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69" w:rsidRPr="002521EB" w:rsidRDefault="00817109" w:rsidP="00817109">
      <w:pPr>
        <w:pStyle w:val="af4"/>
        <w:jc w:val="center"/>
        <w:rPr>
          <w:rFonts w:ascii="Times New Roman" w:hAnsi="Times New Roman"/>
          <w:b/>
          <w:sz w:val="28"/>
          <w:szCs w:val="28"/>
        </w:rPr>
      </w:pPr>
      <w:r w:rsidRPr="002521EB">
        <w:rPr>
          <w:b/>
          <w:noProof/>
          <w:sz w:val="28"/>
          <w:szCs w:val="28"/>
        </w:rPr>
        <w:drawing>
          <wp:inline distT="0" distB="0" distL="0" distR="0" wp14:anchorId="3F15B396" wp14:editId="3E975350">
            <wp:extent cx="562610" cy="605155"/>
            <wp:effectExtent l="1905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srcRect/>
                    <a:stretch>
                      <a:fillRect/>
                    </a:stretch>
                  </pic:blipFill>
                  <pic:spPr bwMode="auto">
                    <a:xfrm>
                      <a:off x="0" y="0"/>
                      <a:ext cx="562610" cy="605155"/>
                    </a:xfrm>
                    <a:prstGeom prst="rect">
                      <a:avLst/>
                    </a:prstGeom>
                    <a:noFill/>
                    <a:ln w="9525">
                      <a:noFill/>
                      <a:miter lim="800000"/>
                      <a:headEnd/>
                      <a:tailEnd/>
                    </a:ln>
                  </pic:spPr>
                </pic:pic>
              </a:graphicData>
            </a:graphic>
          </wp:inline>
        </w:drawing>
      </w:r>
    </w:p>
    <w:p w:rsidR="00C71B69" w:rsidRPr="002521EB" w:rsidRDefault="00C71B69" w:rsidP="00C71B69">
      <w:pPr>
        <w:pStyle w:val="af4"/>
        <w:jc w:val="center"/>
        <w:rPr>
          <w:rFonts w:ascii="Times New Roman" w:hAnsi="Times New Roman"/>
          <w:b/>
          <w:sz w:val="28"/>
          <w:szCs w:val="28"/>
        </w:rPr>
      </w:pPr>
    </w:p>
    <w:p w:rsidR="00EC6BFE" w:rsidRPr="002521EB" w:rsidRDefault="00885726" w:rsidP="00EC6BFE">
      <w:pPr>
        <w:pStyle w:val="af4"/>
        <w:jc w:val="center"/>
        <w:rPr>
          <w:rFonts w:ascii="Times New Roman" w:hAnsi="Times New Roman"/>
          <w:b/>
          <w:sz w:val="28"/>
          <w:szCs w:val="28"/>
        </w:rPr>
      </w:pPr>
      <w:r w:rsidRPr="002521EB">
        <w:rPr>
          <w:rFonts w:ascii="Times New Roman" w:hAnsi="Times New Roman"/>
          <w:b/>
          <w:sz w:val="28"/>
          <w:szCs w:val="28"/>
        </w:rPr>
        <w:t>МУРИНСКИЙ</w:t>
      </w:r>
      <w:r w:rsidR="00EC6BFE" w:rsidRPr="002521EB">
        <w:rPr>
          <w:rFonts w:ascii="Times New Roman" w:hAnsi="Times New Roman"/>
          <w:b/>
          <w:sz w:val="28"/>
          <w:szCs w:val="28"/>
        </w:rPr>
        <w:t xml:space="preserve"> СЕЛЬСКИЙ СОВЕТ ДЕПУТАТОВ</w:t>
      </w:r>
    </w:p>
    <w:p w:rsidR="002521EB" w:rsidRPr="002521EB" w:rsidRDefault="002521EB" w:rsidP="00575E15">
      <w:pPr>
        <w:pStyle w:val="af4"/>
        <w:jc w:val="center"/>
        <w:rPr>
          <w:rFonts w:ascii="Times New Roman" w:hAnsi="Times New Roman"/>
          <w:b/>
          <w:sz w:val="28"/>
          <w:szCs w:val="28"/>
        </w:rPr>
      </w:pPr>
    </w:p>
    <w:p w:rsidR="00A25C59" w:rsidRPr="002521EB" w:rsidRDefault="00EC6BFE" w:rsidP="00575E15">
      <w:pPr>
        <w:pStyle w:val="af4"/>
        <w:jc w:val="center"/>
        <w:rPr>
          <w:rFonts w:ascii="Times New Roman" w:hAnsi="Times New Roman"/>
          <w:b/>
          <w:sz w:val="28"/>
          <w:szCs w:val="28"/>
        </w:rPr>
      </w:pPr>
      <w:r w:rsidRPr="002521EB">
        <w:rPr>
          <w:rFonts w:ascii="Times New Roman" w:hAnsi="Times New Roman"/>
          <w:b/>
          <w:sz w:val="28"/>
          <w:szCs w:val="28"/>
        </w:rPr>
        <w:t>КУРАГИНСК</w:t>
      </w:r>
      <w:r w:rsidR="002521EB" w:rsidRPr="002521EB">
        <w:rPr>
          <w:rFonts w:ascii="Times New Roman" w:hAnsi="Times New Roman"/>
          <w:b/>
          <w:sz w:val="28"/>
          <w:szCs w:val="28"/>
        </w:rPr>
        <w:t>ОГО</w:t>
      </w:r>
      <w:r w:rsidRPr="002521EB">
        <w:rPr>
          <w:rFonts w:ascii="Times New Roman" w:hAnsi="Times New Roman"/>
          <w:b/>
          <w:sz w:val="28"/>
          <w:szCs w:val="28"/>
        </w:rPr>
        <w:t xml:space="preserve"> РАЙОН</w:t>
      </w:r>
      <w:r w:rsidR="002521EB" w:rsidRPr="002521EB">
        <w:rPr>
          <w:rFonts w:ascii="Times New Roman" w:hAnsi="Times New Roman"/>
          <w:b/>
          <w:sz w:val="28"/>
          <w:szCs w:val="28"/>
        </w:rPr>
        <w:t>А</w:t>
      </w:r>
    </w:p>
    <w:p w:rsidR="002521EB" w:rsidRPr="002521EB" w:rsidRDefault="002521EB" w:rsidP="00575E15">
      <w:pPr>
        <w:pStyle w:val="af4"/>
        <w:jc w:val="center"/>
        <w:rPr>
          <w:rFonts w:ascii="Times New Roman" w:hAnsi="Times New Roman"/>
          <w:b/>
          <w:sz w:val="28"/>
          <w:szCs w:val="28"/>
        </w:rPr>
      </w:pPr>
    </w:p>
    <w:p w:rsidR="00EC6BFE" w:rsidRPr="002521EB" w:rsidRDefault="00575E15" w:rsidP="00575E15">
      <w:pPr>
        <w:pStyle w:val="af4"/>
        <w:jc w:val="center"/>
        <w:rPr>
          <w:rFonts w:ascii="Times New Roman" w:hAnsi="Times New Roman"/>
          <w:b/>
          <w:sz w:val="28"/>
          <w:szCs w:val="28"/>
        </w:rPr>
      </w:pPr>
      <w:r w:rsidRPr="002521EB">
        <w:rPr>
          <w:rFonts w:ascii="Times New Roman" w:hAnsi="Times New Roman"/>
          <w:b/>
          <w:sz w:val="28"/>
          <w:szCs w:val="28"/>
        </w:rPr>
        <w:t xml:space="preserve"> </w:t>
      </w:r>
      <w:r w:rsidR="00EC6BFE" w:rsidRPr="002521EB">
        <w:rPr>
          <w:rFonts w:ascii="Times New Roman" w:hAnsi="Times New Roman"/>
          <w:b/>
          <w:sz w:val="28"/>
          <w:szCs w:val="28"/>
        </w:rPr>
        <w:t>КРАСНОЯРСК</w:t>
      </w:r>
      <w:r w:rsidR="002521EB" w:rsidRPr="002521EB">
        <w:rPr>
          <w:rFonts w:ascii="Times New Roman" w:hAnsi="Times New Roman"/>
          <w:b/>
          <w:sz w:val="28"/>
          <w:szCs w:val="28"/>
        </w:rPr>
        <w:t xml:space="preserve">ОГО </w:t>
      </w:r>
      <w:r w:rsidR="00EC6BFE" w:rsidRPr="002521EB">
        <w:rPr>
          <w:rFonts w:ascii="Times New Roman" w:hAnsi="Times New Roman"/>
          <w:b/>
          <w:sz w:val="28"/>
          <w:szCs w:val="28"/>
        </w:rPr>
        <w:t>КРА</w:t>
      </w:r>
      <w:r w:rsidR="002521EB" w:rsidRPr="002521EB">
        <w:rPr>
          <w:rFonts w:ascii="Times New Roman" w:hAnsi="Times New Roman"/>
          <w:b/>
          <w:sz w:val="28"/>
          <w:szCs w:val="28"/>
        </w:rPr>
        <w:t>Я</w:t>
      </w:r>
    </w:p>
    <w:p w:rsidR="00EC6BFE" w:rsidRPr="002521EB" w:rsidRDefault="00EC6BFE" w:rsidP="00EC6BFE">
      <w:pPr>
        <w:pStyle w:val="af4"/>
        <w:jc w:val="center"/>
        <w:rPr>
          <w:rFonts w:ascii="Times New Roman" w:hAnsi="Times New Roman"/>
          <w:b/>
          <w:sz w:val="28"/>
          <w:szCs w:val="28"/>
        </w:rPr>
      </w:pPr>
    </w:p>
    <w:p w:rsidR="00EC6BFE" w:rsidRPr="002521EB" w:rsidRDefault="00EC6BFE" w:rsidP="00EC6BFE">
      <w:pPr>
        <w:pStyle w:val="af4"/>
        <w:jc w:val="center"/>
        <w:rPr>
          <w:rFonts w:ascii="Times New Roman" w:hAnsi="Times New Roman"/>
          <w:b/>
          <w:bCs/>
          <w:sz w:val="28"/>
          <w:szCs w:val="28"/>
        </w:rPr>
      </w:pPr>
      <w:r w:rsidRPr="002521EB">
        <w:rPr>
          <w:rFonts w:ascii="Times New Roman" w:hAnsi="Times New Roman"/>
          <w:b/>
          <w:bCs/>
          <w:sz w:val="28"/>
          <w:szCs w:val="28"/>
        </w:rPr>
        <w:t>РЕШЕНИЕ</w:t>
      </w:r>
    </w:p>
    <w:p w:rsidR="00EC6BFE" w:rsidRPr="002521EB" w:rsidRDefault="00EC6BFE" w:rsidP="00EC6BFE">
      <w:pPr>
        <w:pStyle w:val="af4"/>
        <w:jc w:val="center"/>
        <w:rPr>
          <w:rFonts w:ascii="Times New Roman" w:hAnsi="Times New Roman"/>
          <w:b/>
          <w:bCs/>
          <w:sz w:val="28"/>
          <w:szCs w:val="28"/>
        </w:rPr>
      </w:pPr>
    </w:p>
    <w:p w:rsidR="00EC6BFE" w:rsidRPr="002521EB" w:rsidRDefault="002521EB" w:rsidP="00EC6BFE">
      <w:pPr>
        <w:pStyle w:val="af4"/>
        <w:tabs>
          <w:tab w:val="left" w:pos="3828"/>
        </w:tabs>
        <w:rPr>
          <w:rFonts w:ascii="Times New Roman" w:hAnsi="Times New Roman"/>
          <w:b/>
          <w:bCs/>
          <w:sz w:val="28"/>
          <w:szCs w:val="28"/>
        </w:rPr>
      </w:pPr>
      <w:r w:rsidRPr="002521EB">
        <w:rPr>
          <w:rFonts w:ascii="Times New Roman" w:hAnsi="Times New Roman"/>
          <w:b/>
          <w:bCs/>
          <w:sz w:val="28"/>
          <w:szCs w:val="28"/>
        </w:rPr>
        <w:t>16.</w:t>
      </w:r>
      <w:r w:rsidR="00833307" w:rsidRPr="002521EB">
        <w:rPr>
          <w:rFonts w:ascii="Times New Roman" w:hAnsi="Times New Roman"/>
          <w:b/>
          <w:bCs/>
          <w:sz w:val="28"/>
          <w:szCs w:val="28"/>
        </w:rPr>
        <w:t>0</w:t>
      </w:r>
      <w:r w:rsidRPr="002521EB">
        <w:rPr>
          <w:rFonts w:ascii="Times New Roman" w:hAnsi="Times New Roman"/>
          <w:b/>
          <w:bCs/>
          <w:sz w:val="28"/>
          <w:szCs w:val="28"/>
        </w:rPr>
        <w:t>6</w:t>
      </w:r>
      <w:r w:rsidR="00833307" w:rsidRPr="002521EB">
        <w:rPr>
          <w:rFonts w:ascii="Times New Roman" w:hAnsi="Times New Roman"/>
          <w:b/>
          <w:bCs/>
          <w:sz w:val="28"/>
          <w:szCs w:val="28"/>
        </w:rPr>
        <w:t>.2025</w:t>
      </w:r>
      <w:r w:rsidR="00575E15" w:rsidRPr="002521EB">
        <w:rPr>
          <w:rFonts w:ascii="Times New Roman" w:hAnsi="Times New Roman"/>
          <w:b/>
          <w:bCs/>
          <w:sz w:val="28"/>
          <w:szCs w:val="28"/>
        </w:rPr>
        <w:t xml:space="preserve">                                   </w:t>
      </w:r>
      <w:r w:rsidR="007D48CD" w:rsidRPr="002521EB">
        <w:rPr>
          <w:rFonts w:ascii="Times New Roman" w:hAnsi="Times New Roman"/>
          <w:b/>
          <w:bCs/>
          <w:sz w:val="28"/>
          <w:szCs w:val="28"/>
        </w:rPr>
        <w:t xml:space="preserve">       </w:t>
      </w:r>
      <w:r w:rsidR="00EC6BFE" w:rsidRPr="002521EB">
        <w:rPr>
          <w:rFonts w:ascii="Times New Roman" w:hAnsi="Times New Roman"/>
          <w:b/>
          <w:bCs/>
          <w:sz w:val="28"/>
          <w:szCs w:val="28"/>
        </w:rPr>
        <w:t xml:space="preserve">с. </w:t>
      </w:r>
      <w:r w:rsidR="00885726" w:rsidRPr="002521EB">
        <w:rPr>
          <w:rFonts w:ascii="Times New Roman" w:hAnsi="Times New Roman"/>
          <w:b/>
          <w:bCs/>
          <w:sz w:val="28"/>
          <w:szCs w:val="28"/>
        </w:rPr>
        <w:t>Мурино</w:t>
      </w:r>
      <w:r w:rsidR="00EC6BFE" w:rsidRPr="002521EB">
        <w:rPr>
          <w:rFonts w:ascii="Times New Roman" w:hAnsi="Times New Roman"/>
          <w:b/>
          <w:bCs/>
          <w:sz w:val="28"/>
          <w:szCs w:val="28"/>
        </w:rPr>
        <w:tab/>
      </w:r>
      <w:r w:rsidR="00EC6BFE" w:rsidRPr="002521EB">
        <w:rPr>
          <w:rFonts w:ascii="Times New Roman" w:hAnsi="Times New Roman"/>
          <w:b/>
          <w:bCs/>
          <w:sz w:val="28"/>
          <w:szCs w:val="28"/>
        </w:rPr>
        <w:tab/>
      </w:r>
      <w:r w:rsidR="007D48CD" w:rsidRPr="002521EB">
        <w:rPr>
          <w:rFonts w:ascii="Times New Roman" w:hAnsi="Times New Roman"/>
          <w:b/>
          <w:bCs/>
          <w:sz w:val="28"/>
          <w:szCs w:val="28"/>
        </w:rPr>
        <w:t xml:space="preserve">   </w:t>
      </w:r>
      <w:r w:rsidR="00EC6BFE" w:rsidRPr="002521EB">
        <w:rPr>
          <w:rFonts w:ascii="Times New Roman" w:hAnsi="Times New Roman"/>
          <w:b/>
          <w:bCs/>
          <w:sz w:val="28"/>
          <w:szCs w:val="28"/>
        </w:rPr>
        <w:tab/>
        <w:t xml:space="preserve">  </w:t>
      </w:r>
      <w:r w:rsidR="005D13AE" w:rsidRPr="002521EB">
        <w:rPr>
          <w:rFonts w:ascii="Times New Roman" w:hAnsi="Times New Roman"/>
          <w:b/>
          <w:bCs/>
          <w:sz w:val="28"/>
          <w:szCs w:val="28"/>
        </w:rPr>
        <w:t xml:space="preserve">       </w:t>
      </w:r>
      <w:r w:rsidR="007D48CD" w:rsidRPr="002521EB">
        <w:rPr>
          <w:rFonts w:ascii="Times New Roman" w:hAnsi="Times New Roman"/>
          <w:b/>
          <w:bCs/>
          <w:sz w:val="28"/>
          <w:szCs w:val="28"/>
        </w:rPr>
        <w:t xml:space="preserve">   </w:t>
      </w:r>
      <w:r w:rsidR="005D13AE" w:rsidRPr="002521EB">
        <w:rPr>
          <w:rFonts w:ascii="Times New Roman" w:hAnsi="Times New Roman"/>
          <w:b/>
          <w:bCs/>
          <w:sz w:val="28"/>
          <w:szCs w:val="28"/>
        </w:rPr>
        <w:t xml:space="preserve">   </w:t>
      </w:r>
      <w:r w:rsidR="00EC6BFE" w:rsidRPr="002521EB">
        <w:rPr>
          <w:rFonts w:ascii="Times New Roman" w:hAnsi="Times New Roman"/>
          <w:b/>
          <w:bCs/>
          <w:sz w:val="28"/>
          <w:szCs w:val="28"/>
        </w:rPr>
        <w:t xml:space="preserve">  № </w:t>
      </w:r>
      <w:r w:rsidR="0003182F">
        <w:rPr>
          <w:rFonts w:ascii="Times New Roman" w:hAnsi="Times New Roman"/>
          <w:b/>
          <w:bCs/>
          <w:sz w:val="28"/>
          <w:szCs w:val="28"/>
        </w:rPr>
        <w:t>51-236-р</w:t>
      </w:r>
    </w:p>
    <w:p w:rsidR="00042ACF" w:rsidRPr="007D48CD" w:rsidRDefault="00042ACF" w:rsidP="00C71B69">
      <w:pPr>
        <w:pStyle w:val="af4"/>
        <w:jc w:val="center"/>
        <w:rPr>
          <w:rFonts w:ascii="Times New Roman" w:hAnsi="Times New Roman"/>
          <w:sz w:val="24"/>
          <w:szCs w:val="24"/>
        </w:rPr>
      </w:pPr>
    </w:p>
    <w:p w:rsidR="00937660" w:rsidRPr="00935370" w:rsidRDefault="00937660" w:rsidP="00937660">
      <w:pPr>
        <w:autoSpaceDE w:val="0"/>
        <w:autoSpaceDN w:val="0"/>
        <w:adjustRightInd w:val="0"/>
        <w:spacing w:after="0" w:line="240" w:lineRule="auto"/>
        <w:jc w:val="both"/>
        <w:outlineLvl w:val="0"/>
        <w:rPr>
          <w:rFonts w:ascii="Times New Roman" w:hAnsi="Times New Roman"/>
          <w:b/>
          <w:bCs/>
          <w:i/>
          <w:sz w:val="28"/>
          <w:szCs w:val="28"/>
        </w:rPr>
      </w:pPr>
      <w:r w:rsidRPr="00935370">
        <w:rPr>
          <w:rFonts w:ascii="Times New Roman" w:hAnsi="Times New Roman"/>
          <w:b/>
          <w:bCs/>
          <w:sz w:val="28"/>
          <w:szCs w:val="28"/>
        </w:rPr>
        <w:t xml:space="preserve">Об утверждении Положения </w:t>
      </w:r>
      <w:bookmarkStart w:id="0" w:name="_Hlk152835617"/>
      <w:r w:rsidRPr="00935370">
        <w:rPr>
          <w:rFonts w:ascii="Times New Roman" w:hAnsi="Times New Roman"/>
          <w:b/>
          <w:bCs/>
          <w:sz w:val="28"/>
          <w:szCs w:val="28"/>
        </w:rPr>
        <w:t xml:space="preserve">о муниципальном контроле </w:t>
      </w:r>
      <w:bookmarkEnd w:id="0"/>
      <w:r w:rsidR="002163CF" w:rsidRPr="00935370">
        <w:rPr>
          <w:rFonts w:ascii="Times New Roman" w:hAnsi="Times New Roman"/>
          <w:b/>
          <w:bCs/>
          <w:sz w:val="28"/>
          <w:szCs w:val="28"/>
        </w:rPr>
        <w:t>на автомобильном транспорте, городском наземном электрическом транспорте</w:t>
      </w:r>
      <w:r w:rsidR="00EC6BFE" w:rsidRPr="00935370">
        <w:rPr>
          <w:rFonts w:ascii="Times New Roman" w:hAnsi="Times New Roman"/>
          <w:b/>
          <w:bCs/>
          <w:sz w:val="28"/>
          <w:szCs w:val="28"/>
        </w:rPr>
        <w:t xml:space="preserve"> и дорожном хозяйстве в границах населенных пунктов </w:t>
      </w:r>
      <w:r w:rsidR="00693E53">
        <w:rPr>
          <w:rFonts w:ascii="Times New Roman" w:hAnsi="Times New Roman"/>
          <w:b/>
          <w:bCs/>
          <w:sz w:val="28"/>
          <w:szCs w:val="28"/>
        </w:rPr>
        <w:t xml:space="preserve">муниципального образования </w:t>
      </w:r>
      <w:r w:rsidR="00885726" w:rsidRPr="00935370">
        <w:rPr>
          <w:rFonts w:ascii="Times New Roman" w:hAnsi="Times New Roman"/>
          <w:b/>
          <w:bCs/>
          <w:sz w:val="28"/>
          <w:szCs w:val="28"/>
        </w:rPr>
        <w:t>Муринск</w:t>
      </w:r>
      <w:r w:rsidR="00693E53">
        <w:rPr>
          <w:rFonts w:ascii="Times New Roman" w:hAnsi="Times New Roman"/>
          <w:b/>
          <w:bCs/>
          <w:sz w:val="28"/>
          <w:szCs w:val="28"/>
        </w:rPr>
        <w:t>ий</w:t>
      </w:r>
      <w:r w:rsidR="00EC6BFE" w:rsidRPr="00935370">
        <w:rPr>
          <w:rFonts w:ascii="Times New Roman" w:hAnsi="Times New Roman"/>
          <w:b/>
          <w:bCs/>
          <w:sz w:val="28"/>
          <w:szCs w:val="28"/>
        </w:rPr>
        <w:t xml:space="preserve"> сельсовет</w:t>
      </w:r>
    </w:p>
    <w:p w:rsidR="00042ACF" w:rsidRPr="007D48CD" w:rsidRDefault="00042ACF" w:rsidP="00250BCA">
      <w:pPr>
        <w:autoSpaceDE w:val="0"/>
        <w:autoSpaceDN w:val="0"/>
        <w:adjustRightInd w:val="0"/>
        <w:spacing w:after="0" w:line="240" w:lineRule="auto"/>
        <w:ind w:firstLine="709"/>
        <w:jc w:val="both"/>
        <w:outlineLvl w:val="0"/>
        <w:rPr>
          <w:sz w:val="24"/>
          <w:szCs w:val="24"/>
        </w:rPr>
      </w:pPr>
    </w:p>
    <w:p w:rsidR="00042ACF" w:rsidRPr="002521EB" w:rsidRDefault="00833307" w:rsidP="00250BCA">
      <w:pPr>
        <w:autoSpaceDE w:val="0"/>
        <w:autoSpaceDN w:val="0"/>
        <w:adjustRightInd w:val="0"/>
        <w:spacing w:after="0" w:line="240" w:lineRule="auto"/>
        <w:jc w:val="both"/>
        <w:outlineLvl w:val="0"/>
        <w:rPr>
          <w:rFonts w:ascii="Times New Roman" w:hAnsi="Times New Roman"/>
          <w:sz w:val="28"/>
          <w:szCs w:val="28"/>
        </w:rPr>
      </w:pPr>
      <w:r w:rsidRPr="002521EB">
        <w:rPr>
          <w:rFonts w:ascii="Times New Roman" w:hAnsi="Times New Roman"/>
          <w:sz w:val="28"/>
          <w:szCs w:val="28"/>
        </w:rPr>
        <w:t xml:space="preserve">    </w:t>
      </w:r>
      <w:proofErr w:type="gramStart"/>
      <w:r w:rsidRPr="002521EB">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w:t>
      </w:r>
      <w:proofErr w:type="gramEnd"/>
      <w:r w:rsidRPr="002521EB">
        <w:rPr>
          <w:rFonts w:ascii="Times New Roman" w:hAnsi="Times New Roman"/>
          <w:sz w:val="28"/>
          <w:szCs w:val="28"/>
        </w:rPr>
        <w:t xml:space="preserve"> отдельные законодательные акты Российской Федерации», Федеральным законом от 08.11.2007 № 259-ФЗ «Устав автомобильного транспорта и городского наземного электрического транспорта»,</w:t>
      </w:r>
      <w:r w:rsidRPr="002521EB">
        <w:rPr>
          <w:sz w:val="28"/>
          <w:szCs w:val="28"/>
        </w:rPr>
        <w:t xml:space="preserve"> </w:t>
      </w:r>
      <w:r w:rsidRPr="002521EB">
        <w:rPr>
          <w:bCs/>
          <w:sz w:val="28"/>
          <w:szCs w:val="28"/>
        </w:rPr>
        <w:t xml:space="preserve">  </w:t>
      </w:r>
      <w:r w:rsidR="00042ACF" w:rsidRPr="002521EB">
        <w:rPr>
          <w:rFonts w:ascii="Times New Roman" w:hAnsi="Times New Roman"/>
          <w:sz w:val="28"/>
          <w:szCs w:val="28"/>
        </w:rPr>
        <w:t>руководствуясь</w:t>
      </w:r>
      <w:r w:rsidR="00C71B69" w:rsidRPr="002521EB">
        <w:rPr>
          <w:rFonts w:ascii="Times New Roman" w:hAnsi="Times New Roman"/>
          <w:sz w:val="28"/>
          <w:szCs w:val="28"/>
        </w:rPr>
        <w:t xml:space="preserve"> </w:t>
      </w:r>
      <w:r w:rsidR="00042ACF" w:rsidRPr="002521EB">
        <w:rPr>
          <w:rFonts w:ascii="Times New Roman" w:hAnsi="Times New Roman"/>
          <w:sz w:val="28"/>
          <w:szCs w:val="28"/>
        </w:rPr>
        <w:t>Устав</w:t>
      </w:r>
      <w:r w:rsidR="00A150DB" w:rsidRPr="002521EB">
        <w:rPr>
          <w:rFonts w:ascii="Times New Roman" w:hAnsi="Times New Roman"/>
          <w:sz w:val="28"/>
          <w:szCs w:val="28"/>
        </w:rPr>
        <w:t>ом</w:t>
      </w:r>
      <w:r w:rsidR="00042ACF" w:rsidRPr="002521EB">
        <w:rPr>
          <w:rFonts w:ascii="Times New Roman" w:hAnsi="Times New Roman"/>
          <w:sz w:val="28"/>
          <w:szCs w:val="28"/>
        </w:rPr>
        <w:t xml:space="preserve"> муниципального </w:t>
      </w:r>
      <w:r w:rsidR="00484F64" w:rsidRPr="002521EB">
        <w:rPr>
          <w:rFonts w:ascii="Times New Roman" w:hAnsi="Times New Roman"/>
          <w:sz w:val="28"/>
          <w:szCs w:val="28"/>
        </w:rPr>
        <w:t>образования</w:t>
      </w:r>
      <w:r w:rsidR="00042ACF" w:rsidRPr="002521EB">
        <w:rPr>
          <w:rFonts w:ascii="Times New Roman" w:hAnsi="Times New Roman"/>
          <w:sz w:val="28"/>
          <w:szCs w:val="28"/>
        </w:rPr>
        <w:t xml:space="preserve"> </w:t>
      </w:r>
      <w:r w:rsidR="00885726" w:rsidRPr="002521EB">
        <w:rPr>
          <w:rFonts w:ascii="Times New Roman" w:hAnsi="Times New Roman"/>
          <w:sz w:val="28"/>
          <w:szCs w:val="28"/>
        </w:rPr>
        <w:t>Муринский</w:t>
      </w:r>
      <w:r w:rsidR="00A150DB" w:rsidRPr="002521EB">
        <w:rPr>
          <w:rFonts w:ascii="Times New Roman" w:hAnsi="Times New Roman"/>
          <w:sz w:val="28"/>
          <w:szCs w:val="28"/>
        </w:rPr>
        <w:t xml:space="preserve"> сельсовет</w:t>
      </w:r>
      <w:r w:rsidR="00C71B69" w:rsidRPr="002521EB">
        <w:rPr>
          <w:rFonts w:ascii="Times New Roman" w:hAnsi="Times New Roman"/>
          <w:sz w:val="28"/>
          <w:szCs w:val="28"/>
        </w:rPr>
        <w:t xml:space="preserve">, </w:t>
      </w:r>
      <w:r w:rsidR="00885726" w:rsidRPr="002521EB">
        <w:rPr>
          <w:rFonts w:ascii="Times New Roman" w:hAnsi="Times New Roman"/>
          <w:sz w:val="28"/>
          <w:szCs w:val="28"/>
        </w:rPr>
        <w:t>Муринский</w:t>
      </w:r>
      <w:r w:rsidR="00A150DB" w:rsidRPr="002521EB">
        <w:rPr>
          <w:rFonts w:ascii="Times New Roman" w:hAnsi="Times New Roman"/>
          <w:sz w:val="28"/>
          <w:szCs w:val="28"/>
        </w:rPr>
        <w:t xml:space="preserve"> сельский</w:t>
      </w:r>
      <w:r w:rsidR="00C71B69" w:rsidRPr="002521EB">
        <w:rPr>
          <w:rFonts w:ascii="Times New Roman" w:hAnsi="Times New Roman"/>
          <w:sz w:val="28"/>
          <w:szCs w:val="28"/>
        </w:rPr>
        <w:t xml:space="preserve"> Совет депутатов</w:t>
      </w:r>
      <w:r w:rsidR="00042ACF" w:rsidRPr="002521EB">
        <w:rPr>
          <w:rFonts w:ascii="Times New Roman" w:hAnsi="Times New Roman"/>
          <w:sz w:val="28"/>
          <w:szCs w:val="28"/>
        </w:rPr>
        <w:t>,</w:t>
      </w:r>
      <w:r w:rsidR="00250BCA" w:rsidRPr="002521EB">
        <w:rPr>
          <w:rFonts w:ascii="Times New Roman" w:hAnsi="Times New Roman"/>
          <w:sz w:val="28"/>
          <w:szCs w:val="28"/>
        </w:rPr>
        <w:t xml:space="preserve"> </w:t>
      </w:r>
      <w:r w:rsidR="00042ACF" w:rsidRPr="005E17BF">
        <w:rPr>
          <w:rFonts w:ascii="Times New Roman" w:hAnsi="Times New Roman"/>
          <w:b/>
          <w:sz w:val="28"/>
          <w:szCs w:val="28"/>
        </w:rPr>
        <w:t>РЕШИЛ</w:t>
      </w:r>
      <w:r w:rsidR="00042ACF" w:rsidRPr="002521EB">
        <w:rPr>
          <w:rFonts w:ascii="Times New Roman" w:hAnsi="Times New Roman"/>
          <w:sz w:val="28"/>
          <w:szCs w:val="28"/>
        </w:rPr>
        <w:t>:</w:t>
      </w:r>
    </w:p>
    <w:p w:rsidR="00C60B6F" w:rsidRPr="002521EB" w:rsidRDefault="00B94187" w:rsidP="00B94187">
      <w:pPr>
        <w:autoSpaceDE w:val="0"/>
        <w:autoSpaceDN w:val="0"/>
        <w:adjustRightInd w:val="0"/>
        <w:spacing w:after="0" w:line="240" w:lineRule="auto"/>
        <w:jc w:val="both"/>
        <w:outlineLvl w:val="0"/>
        <w:rPr>
          <w:rFonts w:ascii="Times New Roman" w:hAnsi="Times New Roman"/>
          <w:bCs/>
          <w:i/>
          <w:sz w:val="28"/>
          <w:szCs w:val="28"/>
        </w:rPr>
      </w:pPr>
      <w:r w:rsidRPr="002521EB">
        <w:rPr>
          <w:rFonts w:ascii="Times New Roman" w:hAnsi="Times New Roman"/>
          <w:sz w:val="28"/>
          <w:szCs w:val="28"/>
        </w:rPr>
        <w:t xml:space="preserve">           </w:t>
      </w:r>
      <w:r w:rsidR="00C60B6F" w:rsidRPr="002521EB">
        <w:rPr>
          <w:rFonts w:ascii="Times New Roman" w:hAnsi="Times New Roman"/>
          <w:sz w:val="28"/>
          <w:szCs w:val="28"/>
        </w:rPr>
        <w:t xml:space="preserve">1. </w:t>
      </w:r>
      <w:r w:rsidR="00833307" w:rsidRPr="002521EB">
        <w:rPr>
          <w:rFonts w:ascii="Times New Roman" w:hAnsi="Times New Roman"/>
          <w:sz w:val="28"/>
          <w:szCs w:val="28"/>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w:t>
      </w:r>
      <w:r w:rsidRPr="002521EB">
        <w:rPr>
          <w:rFonts w:ascii="Times New Roman" w:hAnsi="Times New Roman"/>
          <w:bCs/>
          <w:sz w:val="28"/>
          <w:szCs w:val="28"/>
        </w:rPr>
        <w:t xml:space="preserve">в границах населенных пунктов </w:t>
      </w:r>
      <w:r w:rsidR="00693E53">
        <w:rPr>
          <w:rFonts w:ascii="Times New Roman" w:hAnsi="Times New Roman"/>
          <w:bCs/>
          <w:sz w:val="28"/>
          <w:szCs w:val="28"/>
        </w:rPr>
        <w:t xml:space="preserve">муниципального образования </w:t>
      </w:r>
      <w:r w:rsidR="00885726" w:rsidRPr="002521EB">
        <w:rPr>
          <w:rFonts w:ascii="Times New Roman" w:hAnsi="Times New Roman"/>
          <w:bCs/>
          <w:sz w:val="28"/>
          <w:szCs w:val="28"/>
        </w:rPr>
        <w:t>Муринск</w:t>
      </w:r>
      <w:r w:rsidR="00693E53">
        <w:rPr>
          <w:rFonts w:ascii="Times New Roman" w:hAnsi="Times New Roman"/>
          <w:bCs/>
          <w:sz w:val="28"/>
          <w:szCs w:val="28"/>
        </w:rPr>
        <w:t>ий</w:t>
      </w:r>
      <w:r w:rsidRPr="002521EB">
        <w:rPr>
          <w:rFonts w:ascii="Times New Roman" w:hAnsi="Times New Roman"/>
          <w:bCs/>
          <w:sz w:val="28"/>
          <w:szCs w:val="28"/>
        </w:rPr>
        <w:t xml:space="preserve"> сельсовет</w:t>
      </w:r>
      <w:r w:rsidRPr="002521EB">
        <w:rPr>
          <w:rFonts w:ascii="Times New Roman" w:hAnsi="Times New Roman"/>
          <w:bCs/>
          <w:i/>
          <w:sz w:val="28"/>
          <w:szCs w:val="28"/>
        </w:rPr>
        <w:t xml:space="preserve"> </w:t>
      </w:r>
      <w:r w:rsidR="00833307" w:rsidRPr="002521EB">
        <w:rPr>
          <w:rFonts w:ascii="Times New Roman" w:hAnsi="Times New Roman"/>
          <w:sz w:val="28"/>
          <w:szCs w:val="28"/>
        </w:rPr>
        <w:t>согласно приложению.</w:t>
      </w:r>
    </w:p>
    <w:p w:rsidR="00605729" w:rsidRPr="002521EB" w:rsidRDefault="00B229FC" w:rsidP="00605729">
      <w:pPr>
        <w:autoSpaceDE w:val="0"/>
        <w:autoSpaceDN w:val="0"/>
        <w:adjustRightInd w:val="0"/>
        <w:spacing w:after="0" w:line="240" w:lineRule="auto"/>
        <w:ind w:firstLine="709"/>
        <w:jc w:val="both"/>
        <w:rPr>
          <w:rFonts w:ascii="Times New Roman" w:hAnsi="Times New Roman"/>
          <w:sz w:val="28"/>
          <w:szCs w:val="28"/>
        </w:rPr>
      </w:pPr>
      <w:r w:rsidRPr="002521EB">
        <w:rPr>
          <w:rFonts w:ascii="Times New Roman" w:hAnsi="Times New Roman"/>
          <w:sz w:val="28"/>
          <w:szCs w:val="28"/>
        </w:rPr>
        <w:t>2</w:t>
      </w:r>
      <w:r w:rsidR="00605729" w:rsidRPr="002521EB">
        <w:rPr>
          <w:rFonts w:ascii="Times New Roman" w:hAnsi="Times New Roman"/>
          <w:sz w:val="28"/>
          <w:szCs w:val="28"/>
        </w:rPr>
        <w:t xml:space="preserve">. </w:t>
      </w:r>
      <w:proofErr w:type="gramStart"/>
      <w:r w:rsidR="00605729" w:rsidRPr="002521EB">
        <w:rPr>
          <w:rFonts w:ascii="Times New Roman" w:hAnsi="Times New Roman"/>
          <w:sz w:val="28"/>
          <w:szCs w:val="28"/>
        </w:rPr>
        <w:t>Контроль за</w:t>
      </w:r>
      <w:proofErr w:type="gramEnd"/>
      <w:r w:rsidR="00605729" w:rsidRPr="002521EB">
        <w:rPr>
          <w:rFonts w:ascii="Times New Roman" w:hAnsi="Times New Roman"/>
          <w:sz w:val="28"/>
          <w:szCs w:val="28"/>
        </w:rPr>
        <w:t xml:space="preserve"> исполнением настоящего решения возложить на </w:t>
      </w:r>
      <w:r w:rsidR="002521EB" w:rsidRPr="002521EB">
        <w:rPr>
          <w:rFonts w:ascii="Times New Roman" w:hAnsi="Times New Roman"/>
          <w:sz w:val="28"/>
          <w:szCs w:val="28"/>
        </w:rPr>
        <w:t>председателя сельского Совета депутатов.</w:t>
      </w:r>
    </w:p>
    <w:p w:rsidR="00937846" w:rsidRPr="002521EB" w:rsidRDefault="00B229FC" w:rsidP="00937846">
      <w:pPr>
        <w:widowControl w:val="0"/>
        <w:autoSpaceDE w:val="0"/>
        <w:spacing w:after="0"/>
        <w:ind w:firstLine="709"/>
        <w:jc w:val="both"/>
        <w:rPr>
          <w:rFonts w:ascii="Times New Roman" w:hAnsi="Times New Roman"/>
          <w:sz w:val="28"/>
          <w:szCs w:val="28"/>
        </w:rPr>
      </w:pPr>
      <w:r w:rsidRPr="002521EB">
        <w:rPr>
          <w:rFonts w:ascii="Times New Roman" w:hAnsi="Times New Roman"/>
          <w:sz w:val="28"/>
          <w:szCs w:val="28"/>
        </w:rPr>
        <w:t>3.</w:t>
      </w:r>
      <w:r w:rsidR="00937846" w:rsidRPr="002521EB">
        <w:rPr>
          <w:rFonts w:ascii="Times New Roman" w:hAnsi="Times New Roman"/>
          <w:sz w:val="28"/>
          <w:szCs w:val="28"/>
        </w:rPr>
        <w:t xml:space="preserve"> Опубликовать решение в газете «</w:t>
      </w:r>
      <w:r w:rsidR="00885726" w:rsidRPr="002521EB">
        <w:rPr>
          <w:rFonts w:ascii="Times New Roman" w:hAnsi="Times New Roman"/>
          <w:sz w:val="28"/>
          <w:szCs w:val="28"/>
        </w:rPr>
        <w:t>Муринский</w:t>
      </w:r>
      <w:r w:rsidR="00937846" w:rsidRPr="002521EB">
        <w:rPr>
          <w:rFonts w:ascii="Times New Roman" w:hAnsi="Times New Roman"/>
          <w:sz w:val="28"/>
          <w:szCs w:val="28"/>
        </w:rPr>
        <w:t xml:space="preserve"> вест</w:t>
      </w:r>
      <w:r w:rsidR="00885726" w:rsidRPr="002521EB">
        <w:rPr>
          <w:rFonts w:ascii="Times New Roman" w:hAnsi="Times New Roman"/>
          <w:sz w:val="28"/>
          <w:szCs w:val="28"/>
        </w:rPr>
        <w:t>ник</w:t>
      </w:r>
      <w:r w:rsidR="00937846" w:rsidRPr="002521EB">
        <w:rPr>
          <w:rFonts w:ascii="Times New Roman" w:hAnsi="Times New Roman"/>
          <w:sz w:val="28"/>
          <w:szCs w:val="28"/>
        </w:rPr>
        <w:t xml:space="preserve">» и на официальном интернет-сайте администрации </w:t>
      </w:r>
      <w:r w:rsidR="00885726" w:rsidRPr="002521EB">
        <w:rPr>
          <w:rFonts w:ascii="Times New Roman" w:hAnsi="Times New Roman"/>
          <w:sz w:val="28"/>
          <w:szCs w:val="28"/>
        </w:rPr>
        <w:t>Муринского</w:t>
      </w:r>
      <w:r w:rsidR="00937846" w:rsidRPr="002521EB">
        <w:rPr>
          <w:rFonts w:ascii="Times New Roman" w:hAnsi="Times New Roman"/>
          <w:sz w:val="28"/>
          <w:szCs w:val="28"/>
        </w:rPr>
        <w:t xml:space="preserve"> сельсовета (</w:t>
      </w:r>
      <w:r w:rsidR="00935370" w:rsidRPr="002521EB">
        <w:rPr>
          <w:rFonts w:ascii="Times New Roman" w:hAnsi="Times New Roman"/>
          <w:sz w:val="28"/>
          <w:szCs w:val="28"/>
          <w:lang w:eastAsia="zh-CN"/>
        </w:rPr>
        <w:t>https://murinskij-r04.gosweb.gosuslugi.ru/</w:t>
      </w:r>
      <w:r w:rsidR="00937846" w:rsidRPr="002521EB">
        <w:rPr>
          <w:rFonts w:ascii="Times New Roman" w:hAnsi="Times New Roman"/>
          <w:sz w:val="28"/>
          <w:szCs w:val="28"/>
        </w:rPr>
        <w:t>).</w:t>
      </w:r>
    </w:p>
    <w:p w:rsidR="00937846" w:rsidRPr="002521EB" w:rsidRDefault="00B229FC" w:rsidP="00937846">
      <w:pPr>
        <w:widowControl w:val="0"/>
        <w:autoSpaceDE w:val="0"/>
        <w:spacing w:after="0"/>
        <w:ind w:firstLine="709"/>
        <w:jc w:val="both"/>
        <w:rPr>
          <w:rFonts w:ascii="Times New Roman" w:hAnsi="Times New Roman"/>
          <w:sz w:val="28"/>
          <w:szCs w:val="28"/>
        </w:rPr>
      </w:pPr>
      <w:r w:rsidRPr="002521EB">
        <w:rPr>
          <w:rFonts w:ascii="Times New Roman" w:hAnsi="Times New Roman"/>
          <w:iCs/>
          <w:color w:val="000000"/>
          <w:sz w:val="28"/>
          <w:szCs w:val="28"/>
        </w:rPr>
        <w:t>4.</w:t>
      </w:r>
      <w:r w:rsidR="00937846" w:rsidRPr="002521EB">
        <w:rPr>
          <w:rFonts w:ascii="Times New Roman" w:hAnsi="Times New Roman"/>
          <w:iCs/>
          <w:color w:val="000000"/>
          <w:sz w:val="28"/>
          <w:szCs w:val="28"/>
        </w:rPr>
        <w:t xml:space="preserve"> Настоящее решение вступает в силу со дня, следующего за днем его официального опубликования (обнародования).</w:t>
      </w:r>
    </w:p>
    <w:p w:rsidR="00516263" w:rsidRDefault="00516263" w:rsidP="002F5A6E">
      <w:pPr>
        <w:autoSpaceDE w:val="0"/>
        <w:autoSpaceDN w:val="0"/>
        <w:adjustRightInd w:val="0"/>
        <w:spacing w:after="0" w:line="240" w:lineRule="auto"/>
        <w:ind w:firstLine="709"/>
        <w:jc w:val="right"/>
        <w:rPr>
          <w:rFonts w:ascii="Times New Roman" w:hAnsi="Times New Roman"/>
          <w:sz w:val="24"/>
          <w:szCs w:val="24"/>
        </w:rPr>
      </w:pPr>
    </w:p>
    <w:p w:rsidR="002521EB" w:rsidRPr="002521EB" w:rsidRDefault="002521EB" w:rsidP="002521EB">
      <w:pPr>
        <w:autoSpaceDE w:val="0"/>
        <w:spacing w:after="0" w:line="240" w:lineRule="auto"/>
        <w:ind w:firstLine="709"/>
        <w:contextualSpacing/>
        <w:jc w:val="center"/>
        <w:rPr>
          <w:rFonts w:ascii="Times New Roman" w:hAnsi="Times New Roman"/>
          <w:sz w:val="28"/>
          <w:szCs w:val="28"/>
        </w:rPr>
      </w:pPr>
      <w:r w:rsidRPr="002521EB">
        <w:rPr>
          <w:rFonts w:ascii="Times New Roman" w:hAnsi="Times New Roman"/>
          <w:sz w:val="28"/>
          <w:szCs w:val="28"/>
        </w:rPr>
        <w:t xml:space="preserve">Председатель   Совета депутатов             Глава Муринского   </w:t>
      </w:r>
      <w:r w:rsidR="00D4071A">
        <w:rPr>
          <w:rFonts w:ascii="Times New Roman" w:hAnsi="Times New Roman"/>
          <w:sz w:val="28"/>
          <w:szCs w:val="28"/>
        </w:rPr>
        <w:t>сель</w:t>
      </w:r>
      <w:r w:rsidRPr="002521EB">
        <w:rPr>
          <w:rFonts w:ascii="Times New Roman" w:hAnsi="Times New Roman"/>
          <w:sz w:val="28"/>
          <w:szCs w:val="28"/>
        </w:rPr>
        <w:t xml:space="preserve">совета             </w:t>
      </w:r>
    </w:p>
    <w:p w:rsidR="00D4071A" w:rsidRDefault="00D4071A" w:rsidP="002521EB">
      <w:pPr>
        <w:autoSpaceDE w:val="0"/>
        <w:spacing w:after="0" w:line="240" w:lineRule="auto"/>
        <w:ind w:firstLine="709"/>
        <w:contextualSpacing/>
        <w:jc w:val="center"/>
        <w:rPr>
          <w:rFonts w:ascii="Times New Roman" w:hAnsi="Times New Roman"/>
          <w:sz w:val="28"/>
          <w:szCs w:val="28"/>
        </w:rPr>
      </w:pPr>
    </w:p>
    <w:p w:rsidR="00250BCA" w:rsidRPr="007D48CD" w:rsidRDefault="002521EB" w:rsidP="002521EB">
      <w:pPr>
        <w:autoSpaceDE w:val="0"/>
        <w:spacing w:after="0" w:line="240" w:lineRule="auto"/>
        <w:ind w:firstLine="709"/>
        <w:contextualSpacing/>
        <w:jc w:val="center"/>
        <w:rPr>
          <w:rFonts w:ascii="Times New Roman" w:hAnsi="Times New Roman"/>
          <w:sz w:val="24"/>
          <w:szCs w:val="24"/>
        </w:rPr>
      </w:pPr>
      <w:r w:rsidRPr="002521EB">
        <w:rPr>
          <w:rFonts w:ascii="Times New Roman" w:hAnsi="Times New Roman"/>
          <w:sz w:val="28"/>
          <w:szCs w:val="28"/>
        </w:rPr>
        <w:t>______________ С.Г. Ровных                       ___________ Е.В. Вазисова</w:t>
      </w:r>
    </w:p>
    <w:p w:rsidR="005E17BF" w:rsidRDefault="005E17BF" w:rsidP="00575E15">
      <w:pPr>
        <w:spacing w:after="0"/>
        <w:ind w:left="4111"/>
        <w:jc w:val="right"/>
        <w:rPr>
          <w:rFonts w:ascii="Times New Roman" w:hAnsi="Times New Roman"/>
          <w:sz w:val="24"/>
          <w:szCs w:val="24"/>
        </w:rPr>
      </w:pPr>
    </w:p>
    <w:p w:rsidR="00575E15" w:rsidRDefault="002521EB" w:rsidP="00575E15">
      <w:pPr>
        <w:spacing w:after="0"/>
        <w:ind w:left="4111"/>
        <w:jc w:val="right"/>
        <w:rPr>
          <w:rFonts w:ascii="Times New Roman" w:hAnsi="Times New Roman"/>
          <w:sz w:val="24"/>
          <w:szCs w:val="24"/>
        </w:rPr>
      </w:pPr>
      <w:r>
        <w:rPr>
          <w:rFonts w:ascii="Times New Roman" w:hAnsi="Times New Roman"/>
          <w:sz w:val="24"/>
          <w:szCs w:val="24"/>
        </w:rPr>
        <w:lastRenderedPageBreak/>
        <w:t>П</w:t>
      </w:r>
      <w:r w:rsidR="00B94187" w:rsidRPr="00B94187">
        <w:rPr>
          <w:rFonts w:ascii="Times New Roman" w:hAnsi="Times New Roman"/>
          <w:sz w:val="24"/>
          <w:szCs w:val="24"/>
        </w:rPr>
        <w:t xml:space="preserve">риложение к Решению </w:t>
      </w:r>
    </w:p>
    <w:p w:rsidR="00575E15" w:rsidRDefault="00885726" w:rsidP="00575E15">
      <w:pPr>
        <w:spacing w:after="0"/>
        <w:ind w:left="4111"/>
        <w:jc w:val="right"/>
        <w:rPr>
          <w:rFonts w:ascii="Times New Roman" w:hAnsi="Times New Roman"/>
          <w:sz w:val="24"/>
          <w:szCs w:val="24"/>
        </w:rPr>
      </w:pPr>
      <w:r>
        <w:rPr>
          <w:rFonts w:ascii="Times New Roman" w:hAnsi="Times New Roman"/>
          <w:sz w:val="24"/>
          <w:szCs w:val="24"/>
        </w:rPr>
        <w:t>Муринского</w:t>
      </w:r>
      <w:r w:rsidR="00575E15">
        <w:rPr>
          <w:rFonts w:ascii="Times New Roman" w:hAnsi="Times New Roman"/>
          <w:sz w:val="24"/>
          <w:szCs w:val="24"/>
        </w:rPr>
        <w:t xml:space="preserve"> сельского Совета депутатов</w:t>
      </w:r>
    </w:p>
    <w:p w:rsidR="00B94187" w:rsidRPr="00B94187" w:rsidRDefault="00B94187" w:rsidP="00575E15">
      <w:pPr>
        <w:spacing w:after="0"/>
        <w:ind w:left="4111"/>
        <w:jc w:val="right"/>
        <w:rPr>
          <w:rFonts w:ascii="Times New Roman" w:hAnsi="Times New Roman"/>
          <w:sz w:val="24"/>
          <w:szCs w:val="24"/>
        </w:rPr>
      </w:pPr>
      <w:r w:rsidRPr="00B94187">
        <w:rPr>
          <w:rFonts w:ascii="Times New Roman" w:hAnsi="Times New Roman"/>
          <w:sz w:val="24"/>
          <w:szCs w:val="24"/>
        </w:rPr>
        <w:t xml:space="preserve"> </w:t>
      </w:r>
      <w:r w:rsidR="00393506">
        <w:rPr>
          <w:rFonts w:ascii="Times New Roman" w:hAnsi="Times New Roman"/>
          <w:sz w:val="24"/>
          <w:szCs w:val="24"/>
        </w:rPr>
        <w:t>о</w:t>
      </w:r>
      <w:r w:rsidRPr="00B94187">
        <w:rPr>
          <w:rFonts w:ascii="Times New Roman" w:hAnsi="Times New Roman"/>
          <w:sz w:val="24"/>
          <w:szCs w:val="24"/>
        </w:rPr>
        <w:t>т</w:t>
      </w:r>
      <w:r w:rsidR="00575E15">
        <w:rPr>
          <w:rFonts w:ascii="Times New Roman" w:hAnsi="Times New Roman"/>
          <w:sz w:val="24"/>
          <w:szCs w:val="24"/>
        </w:rPr>
        <w:t xml:space="preserve"> </w:t>
      </w:r>
      <w:r w:rsidR="002521EB">
        <w:rPr>
          <w:rFonts w:ascii="Times New Roman" w:hAnsi="Times New Roman"/>
          <w:sz w:val="24"/>
          <w:szCs w:val="24"/>
        </w:rPr>
        <w:t>16</w:t>
      </w:r>
      <w:r w:rsidR="00575E15">
        <w:rPr>
          <w:rFonts w:ascii="Times New Roman" w:hAnsi="Times New Roman"/>
          <w:sz w:val="24"/>
          <w:szCs w:val="24"/>
        </w:rPr>
        <w:t>.0</w:t>
      </w:r>
      <w:r w:rsidR="002521EB">
        <w:rPr>
          <w:rFonts w:ascii="Times New Roman" w:hAnsi="Times New Roman"/>
          <w:sz w:val="24"/>
          <w:szCs w:val="24"/>
        </w:rPr>
        <w:t>6</w:t>
      </w:r>
      <w:r w:rsidR="00575E15">
        <w:rPr>
          <w:rFonts w:ascii="Times New Roman" w:hAnsi="Times New Roman"/>
          <w:sz w:val="24"/>
          <w:szCs w:val="24"/>
        </w:rPr>
        <w:t>.</w:t>
      </w:r>
      <w:r w:rsidRPr="00B94187">
        <w:rPr>
          <w:rFonts w:ascii="Times New Roman" w:hAnsi="Times New Roman"/>
          <w:sz w:val="24"/>
          <w:szCs w:val="24"/>
        </w:rPr>
        <w:t>20</w:t>
      </w:r>
      <w:r w:rsidR="00575E15">
        <w:rPr>
          <w:rFonts w:ascii="Times New Roman" w:hAnsi="Times New Roman"/>
          <w:sz w:val="24"/>
          <w:szCs w:val="24"/>
        </w:rPr>
        <w:t>25</w:t>
      </w:r>
      <w:r w:rsidRPr="00B94187">
        <w:rPr>
          <w:rFonts w:ascii="Times New Roman" w:hAnsi="Times New Roman"/>
          <w:sz w:val="24"/>
          <w:szCs w:val="24"/>
        </w:rPr>
        <w:t xml:space="preserve">  № </w:t>
      </w:r>
      <w:r w:rsidR="0003182F">
        <w:rPr>
          <w:rFonts w:ascii="Times New Roman" w:hAnsi="Times New Roman"/>
          <w:sz w:val="24"/>
          <w:szCs w:val="24"/>
        </w:rPr>
        <w:t>51-236-р</w:t>
      </w:r>
    </w:p>
    <w:p w:rsidR="005D13AE" w:rsidRPr="007D48CD" w:rsidRDefault="005D13AE" w:rsidP="00575E15">
      <w:pPr>
        <w:widowControl w:val="0"/>
        <w:autoSpaceDE w:val="0"/>
        <w:spacing w:after="0"/>
        <w:ind w:firstLine="709"/>
        <w:jc w:val="both"/>
        <w:rPr>
          <w:rFonts w:ascii="Times New Roman" w:hAnsi="Times New Roman"/>
          <w:sz w:val="24"/>
          <w:szCs w:val="24"/>
        </w:rPr>
      </w:pPr>
    </w:p>
    <w:p w:rsidR="005D13AE" w:rsidRPr="007D48CD" w:rsidRDefault="005D13AE" w:rsidP="00575E15">
      <w:pPr>
        <w:widowControl w:val="0"/>
        <w:autoSpaceDE w:val="0"/>
        <w:spacing w:after="0"/>
        <w:jc w:val="both"/>
        <w:rPr>
          <w:rFonts w:ascii="Times New Roman" w:hAnsi="Times New Roman"/>
          <w:sz w:val="24"/>
          <w:szCs w:val="24"/>
        </w:rPr>
      </w:pPr>
    </w:p>
    <w:p w:rsidR="005D13AE" w:rsidRPr="0021644B" w:rsidRDefault="005D13AE" w:rsidP="007D48CD">
      <w:pPr>
        <w:widowControl w:val="0"/>
        <w:autoSpaceDE w:val="0"/>
        <w:spacing w:after="0"/>
        <w:ind w:firstLine="709"/>
        <w:jc w:val="center"/>
        <w:rPr>
          <w:rFonts w:ascii="Times New Roman" w:hAnsi="Times New Roman"/>
          <w:b/>
          <w:sz w:val="28"/>
          <w:szCs w:val="28"/>
        </w:rPr>
      </w:pPr>
      <w:r w:rsidRPr="0021644B">
        <w:rPr>
          <w:rFonts w:ascii="Times New Roman" w:hAnsi="Times New Roman"/>
          <w:b/>
          <w:sz w:val="28"/>
          <w:szCs w:val="28"/>
        </w:rPr>
        <w:t xml:space="preserve">Положение о муниципальном контроле </w:t>
      </w:r>
      <w:r w:rsidRPr="0021644B">
        <w:rPr>
          <w:rFonts w:ascii="Times New Roman" w:hAnsi="Times New Roman"/>
          <w:b/>
          <w:sz w:val="28"/>
          <w:szCs w:val="28"/>
        </w:rPr>
        <w:br/>
        <w:t>на автомобильном транспорте, городском наземном электрическом транспорте и в дорожном хозяйстве в границах населенных пунктов</w:t>
      </w:r>
      <w:r w:rsidR="00693E53">
        <w:rPr>
          <w:rFonts w:ascii="Times New Roman" w:hAnsi="Times New Roman"/>
          <w:b/>
          <w:sz w:val="28"/>
          <w:szCs w:val="28"/>
        </w:rPr>
        <w:t xml:space="preserve"> муниципального образования </w:t>
      </w:r>
      <w:r w:rsidRPr="0021644B">
        <w:rPr>
          <w:rFonts w:ascii="Times New Roman" w:hAnsi="Times New Roman"/>
          <w:b/>
          <w:sz w:val="28"/>
          <w:szCs w:val="28"/>
        </w:rPr>
        <w:t xml:space="preserve"> </w:t>
      </w:r>
      <w:r w:rsidR="00693E53">
        <w:rPr>
          <w:rFonts w:ascii="Times New Roman" w:hAnsi="Times New Roman"/>
          <w:b/>
          <w:sz w:val="28"/>
          <w:szCs w:val="28"/>
        </w:rPr>
        <w:t>Муринский</w:t>
      </w:r>
      <w:r w:rsidRPr="0021644B">
        <w:rPr>
          <w:rFonts w:ascii="Times New Roman" w:hAnsi="Times New Roman"/>
          <w:b/>
          <w:sz w:val="28"/>
          <w:szCs w:val="28"/>
        </w:rPr>
        <w:t xml:space="preserve"> сельсовет</w:t>
      </w:r>
    </w:p>
    <w:p w:rsidR="005D13AE" w:rsidRPr="0021644B" w:rsidRDefault="005D13AE" w:rsidP="007D48CD">
      <w:pPr>
        <w:widowControl w:val="0"/>
        <w:autoSpaceDE w:val="0"/>
        <w:spacing w:after="0"/>
        <w:ind w:firstLine="709"/>
        <w:jc w:val="both"/>
        <w:rPr>
          <w:rFonts w:ascii="Times New Roman" w:hAnsi="Times New Roman"/>
          <w:sz w:val="28"/>
          <w:szCs w:val="28"/>
        </w:rPr>
      </w:pPr>
    </w:p>
    <w:p w:rsidR="00575E15" w:rsidRPr="0021644B" w:rsidRDefault="00575E15" w:rsidP="00575E15">
      <w:pPr>
        <w:widowControl w:val="0"/>
        <w:suppressAutoHyphens/>
        <w:spacing w:after="0" w:line="240" w:lineRule="auto"/>
        <w:ind w:left="360"/>
        <w:jc w:val="center"/>
        <w:rPr>
          <w:rFonts w:ascii="Times New Roman" w:hAnsi="Times New Roman"/>
          <w:sz w:val="28"/>
          <w:szCs w:val="28"/>
        </w:rPr>
      </w:pPr>
      <w:r w:rsidRPr="0021644B">
        <w:rPr>
          <w:rFonts w:ascii="Times New Roman" w:hAnsi="Times New Roman"/>
          <w:b/>
          <w:sz w:val="28"/>
          <w:szCs w:val="28"/>
        </w:rPr>
        <w:t>Общие положения</w:t>
      </w:r>
    </w:p>
    <w:p w:rsidR="00575E15" w:rsidRPr="0021644B" w:rsidRDefault="00575E15" w:rsidP="00575E15">
      <w:pPr>
        <w:widowControl w:val="0"/>
        <w:suppressAutoHyphens/>
        <w:spacing w:after="0" w:line="240" w:lineRule="auto"/>
        <w:ind w:left="1080"/>
        <w:rPr>
          <w:rFonts w:ascii="Times New Roman" w:hAnsi="Times New Roman"/>
          <w:sz w:val="28"/>
          <w:szCs w:val="28"/>
        </w:rPr>
      </w:pPr>
      <w:r w:rsidRPr="0021644B">
        <w:rPr>
          <w:rFonts w:ascii="Times New Roman" w:hAnsi="Times New Roman"/>
          <w:sz w:val="28"/>
          <w:szCs w:val="28"/>
        </w:rPr>
        <w:t xml:space="preserve"> </w:t>
      </w:r>
    </w:p>
    <w:p w:rsidR="00575E15" w:rsidRPr="00693E53" w:rsidRDefault="00575E15" w:rsidP="00575E15">
      <w:pPr>
        <w:spacing w:after="0"/>
        <w:ind w:firstLine="850"/>
        <w:jc w:val="both"/>
        <w:rPr>
          <w:rFonts w:ascii="Times New Roman" w:hAnsi="Times New Roman"/>
          <w:sz w:val="28"/>
          <w:szCs w:val="28"/>
        </w:rPr>
      </w:pPr>
      <w:r w:rsidRPr="0021644B">
        <w:rPr>
          <w:rFonts w:ascii="Times New Roman" w:hAnsi="Times New Roman"/>
          <w:sz w:val="28"/>
          <w:szCs w:val="28"/>
        </w:rPr>
        <w:t xml:space="preserve">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контроль) </w:t>
      </w:r>
      <w:r w:rsidRPr="00693E53">
        <w:rPr>
          <w:rFonts w:ascii="Times New Roman" w:hAnsi="Times New Roman"/>
          <w:sz w:val="28"/>
          <w:szCs w:val="28"/>
        </w:rPr>
        <w:t>на территории</w:t>
      </w:r>
      <w:r w:rsidR="00693E53" w:rsidRPr="00693E53">
        <w:rPr>
          <w:rFonts w:ascii="Times New Roman" w:hAnsi="Times New Roman"/>
          <w:sz w:val="28"/>
          <w:szCs w:val="28"/>
        </w:rPr>
        <w:t xml:space="preserve"> муниципального образования  Муринский сельсовет</w:t>
      </w:r>
      <w:r w:rsidRPr="00693E53">
        <w:rPr>
          <w:rFonts w:ascii="Times New Roman" w:hAnsi="Times New Roman"/>
          <w:sz w:val="28"/>
          <w:szCs w:val="28"/>
        </w:rPr>
        <w:t>.</w:t>
      </w:r>
    </w:p>
    <w:p w:rsidR="00575E15" w:rsidRPr="0021644B" w:rsidRDefault="00575E15" w:rsidP="00575E15">
      <w:pPr>
        <w:spacing w:after="0"/>
        <w:ind w:firstLine="850"/>
        <w:jc w:val="both"/>
        <w:rPr>
          <w:rFonts w:ascii="Times New Roman" w:hAnsi="Times New Roman"/>
          <w:sz w:val="28"/>
          <w:szCs w:val="28"/>
        </w:rPr>
      </w:pPr>
      <w:r w:rsidRPr="0021644B">
        <w:rPr>
          <w:rFonts w:ascii="Times New Roman" w:hAnsi="Times New Roman"/>
          <w:sz w:val="28"/>
          <w:szCs w:val="28"/>
        </w:rPr>
        <w:t>Муниципальный контроль</w:t>
      </w:r>
      <w:r w:rsidRPr="0021644B">
        <w:rPr>
          <w:rFonts w:ascii="Times New Roman" w:hAnsi="Times New Roman"/>
          <w:i/>
          <w:sz w:val="28"/>
          <w:szCs w:val="28"/>
        </w:rPr>
        <w:t xml:space="preserve"> </w:t>
      </w:r>
      <w:r w:rsidRPr="0021644B">
        <w:rPr>
          <w:rFonts w:ascii="Times New Roman" w:hAnsi="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75E15" w:rsidRPr="0021644B" w:rsidRDefault="00575E15" w:rsidP="00575E15">
      <w:pPr>
        <w:spacing w:after="0"/>
        <w:ind w:firstLine="851"/>
        <w:jc w:val="both"/>
        <w:rPr>
          <w:rFonts w:ascii="Times New Roman" w:hAnsi="Times New Roman"/>
          <w:i/>
          <w:iCs/>
          <w:sz w:val="28"/>
          <w:szCs w:val="28"/>
        </w:rPr>
      </w:pPr>
      <w:r w:rsidRPr="0021644B">
        <w:rPr>
          <w:rFonts w:ascii="Times New Roman" w:hAnsi="Times New Roman"/>
          <w:sz w:val="28"/>
          <w:szCs w:val="28"/>
        </w:rPr>
        <w:t>2. Предметом муниципального контроля является соблюдение обязательных требований:</w:t>
      </w:r>
    </w:p>
    <w:p w:rsidR="00575E15" w:rsidRPr="0021644B" w:rsidRDefault="00575E15" w:rsidP="00575E15">
      <w:pPr>
        <w:pStyle w:val="af5"/>
        <w:spacing w:after="0" w:line="240" w:lineRule="auto"/>
        <w:ind w:firstLine="850"/>
        <w:jc w:val="both"/>
        <w:rPr>
          <w:rFonts w:ascii="Times New Roman" w:hAnsi="Times New Roman"/>
          <w:sz w:val="28"/>
          <w:szCs w:val="28"/>
        </w:rPr>
      </w:pPr>
      <w:r w:rsidRPr="0021644B">
        <w:rPr>
          <w:rFonts w:ascii="Times New Roman" w:hAnsi="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
    <w:p w:rsidR="00575E15" w:rsidRPr="0021644B" w:rsidRDefault="00575E15" w:rsidP="00575E15">
      <w:pPr>
        <w:pStyle w:val="af5"/>
        <w:spacing w:after="0" w:line="240" w:lineRule="auto"/>
        <w:ind w:firstLine="850"/>
        <w:jc w:val="both"/>
        <w:rPr>
          <w:rFonts w:ascii="Times New Roman" w:hAnsi="Times New Roman"/>
          <w:sz w:val="28"/>
          <w:szCs w:val="28"/>
        </w:rPr>
      </w:pPr>
      <w:r w:rsidRPr="0021644B">
        <w:rPr>
          <w:rFonts w:ascii="Times New Roman" w:hAnsi="Times New Roman"/>
          <w:sz w:val="28"/>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575E15" w:rsidRPr="0021644B" w:rsidRDefault="00575E15" w:rsidP="00575E15">
      <w:pPr>
        <w:pStyle w:val="af5"/>
        <w:spacing w:after="0" w:line="240" w:lineRule="auto"/>
        <w:ind w:firstLine="850"/>
        <w:jc w:val="both"/>
        <w:rPr>
          <w:rFonts w:ascii="Times New Roman" w:hAnsi="Times New Roman"/>
          <w:sz w:val="28"/>
          <w:szCs w:val="28"/>
        </w:rPr>
      </w:pPr>
      <w:r w:rsidRPr="0021644B">
        <w:rPr>
          <w:rFonts w:ascii="Times New Roman" w:hAnsi="Times New Roman"/>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575E15" w:rsidRPr="0021644B" w:rsidRDefault="00575E15" w:rsidP="00575E15">
      <w:pPr>
        <w:pStyle w:val="af5"/>
        <w:spacing w:after="0" w:line="240" w:lineRule="auto"/>
        <w:ind w:firstLine="850"/>
        <w:jc w:val="both"/>
        <w:rPr>
          <w:rFonts w:ascii="Times New Roman" w:hAnsi="Times New Roman"/>
          <w:sz w:val="28"/>
          <w:szCs w:val="28"/>
        </w:rPr>
      </w:pPr>
      <w:r w:rsidRPr="0021644B">
        <w:rPr>
          <w:rFonts w:ascii="Times New Roman" w:hAnsi="Times New Roman"/>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575E15" w:rsidRPr="0021644B" w:rsidRDefault="00575E15" w:rsidP="00575E15">
      <w:pPr>
        <w:spacing w:after="0"/>
        <w:ind w:firstLine="850"/>
        <w:jc w:val="both"/>
        <w:rPr>
          <w:rFonts w:ascii="Times New Roman" w:hAnsi="Times New Roman"/>
          <w:sz w:val="28"/>
          <w:szCs w:val="28"/>
        </w:rPr>
      </w:pPr>
      <w:r w:rsidRPr="0021644B">
        <w:rPr>
          <w:rFonts w:ascii="Times New Roman" w:hAnsi="Times New Roman"/>
          <w:sz w:val="28"/>
          <w:szCs w:val="28"/>
        </w:rPr>
        <w:t xml:space="preserve">3. Муниципальный контроль осуществляется администрацией </w:t>
      </w:r>
      <w:r w:rsidR="00885726" w:rsidRPr="0021644B">
        <w:rPr>
          <w:rFonts w:ascii="Times New Roman" w:hAnsi="Times New Roman"/>
          <w:sz w:val="28"/>
          <w:szCs w:val="28"/>
        </w:rPr>
        <w:t>Муринского</w:t>
      </w:r>
      <w:r w:rsidRPr="0021644B">
        <w:rPr>
          <w:rFonts w:ascii="Times New Roman" w:hAnsi="Times New Roman"/>
          <w:sz w:val="28"/>
          <w:szCs w:val="28"/>
        </w:rPr>
        <w:t xml:space="preserve"> сельсовета (далее - администрация).</w:t>
      </w:r>
    </w:p>
    <w:p w:rsidR="00575E15" w:rsidRPr="0021644B" w:rsidRDefault="00575E15" w:rsidP="00575E15">
      <w:pPr>
        <w:spacing w:after="0"/>
        <w:ind w:firstLine="850"/>
        <w:contextualSpacing/>
        <w:jc w:val="both"/>
        <w:rPr>
          <w:rFonts w:ascii="Times New Roman" w:hAnsi="Times New Roman"/>
          <w:sz w:val="28"/>
          <w:szCs w:val="28"/>
        </w:rPr>
      </w:pPr>
      <w:r w:rsidRPr="0021644B">
        <w:rPr>
          <w:rFonts w:ascii="Times New Roman" w:hAnsi="Times New Roman"/>
          <w:sz w:val="28"/>
          <w:szCs w:val="28"/>
        </w:rPr>
        <w:t>4. От имени администрации муниципальный контроль вправе осуществлять следующие должностные лица:</w:t>
      </w:r>
    </w:p>
    <w:p w:rsidR="00575E15" w:rsidRPr="0021644B" w:rsidRDefault="00575E15" w:rsidP="00575E15">
      <w:pPr>
        <w:ind w:firstLine="850"/>
        <w:contextualSpacing/>
        <w:jc w:val="both"/>
        <w:rPr>
          <w:rFonts w:ascii="Times New Roman" w:hAnsi="Times New Roman"/>
          <w:sz w:val="28"/>
          <w:szCs w:val="28"/>
        </w:rPr>
      </w:pPr>
      <w:r w:rsidRPr="0021644B">
        <w:rPr>
          <w:rFonts w:ascii="Times New Roman" w:hAnsi="Times New Roman"/>
          <w:sz w:val="28"/>
          <w:szCs w:val="28"/>
        </w:rPr>
        <w:t xml:space="preserve">1) глава, заместитель главы администрации; </w:t>
      </w:r>
    </w:p>
    <w:p w:rsidR="00575E15" w:rsidRPr="0021644B" w:rsidRDefault="00575E15" w:rsidP="00575E15">
      <w:pPr>
        <w:ind w:firstLine="850"/>
        <w:contextualSpacing/>
        <w:jc w:val="both"/>
        <w:rPr>
          <w:rFonts w:ascii="Times New Roman" w:hAnsi="Times New Roman"/>
          <w:sz w:val="28"/>
          <w:szCs w:val="28"/>
        </w:rPr>
      </w:pPr>
      <w:r w:rsidRPr="0021644B">
        <w:rPr>
          <w:rFonts w:ascii="Times New Roman" w:hAnsi="Times New Roman"/>
          <w:sz w:val="28"/>
          <w:szCs w:val="28"/>
        </w:rPr>
        <w:t xml:space="preserve">2) лицо </w:t>
      </w:r>
      <w:r w:rsidRPr="0021644B">
        <w:rPr>
          <w:rFonts w:ascii="Times New Roman" w:hAnsi="Times New Roman"/>
          <w:i/>
          <w:sz w:val="28"/>
          <w:szCs w:val="28"/>
        </w:rPr>
        <w:t xml:space="preserve"> </w:t>
      </w:r>
      <w:r w:rsidRPr="0021644B">
        <w:rPr>
          <w:rFonts w:ascii="Times New Roman" w:hAnsi="Times New Roman"/>
          <w:sz w:val="28"/>
          <w:szCs w:val="28"/>
        </w:rPr>
        <w:t xml:space="preserve">администрации, в должностные обязанности которого в соответствии с настоящим Положением о виде контроля, должностным </w:t>
      </w:r>
      <w:r w:rsidRPr="0021644B">
        <w:rPr>
          <w:rFonts w:ascii="Times New Roman" w:hAnsi="Times New Roman"/>
          <w:sz w:val="28"/>
          <w:szCs w:val="28"/>
        </w:rPr>
        <w:lastRenderedPageBreak/>
        <w:t xml:space="preserve">регламентом или должностной инструкцией входит осуществление полномочий по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 </w:t>
      </w:r>
    </w:p>
    <w:p w:rsidR="00575E15" w:rsidRPr="0021644B" w:rsidRDefault="00575E15" w:rsidP="00575E15">
      <w:pPr>
        <w:spacing w:after="0"/>
        <w:ind w:firstLine="850"/>
        <w:jc w:val="both"/>
        <w:rPr>
          <w:rFonts w:ascii="Times New Roman" w:hAnsi="Times New Roman"/>
          <w:i/>
          <w:sz w:val="28"/>
          <w:szCs w:val="28"/>
        </w:rPr>
      </w:pPr>
      <w:r w:rsidRPr="0021644B">
        <w:rPr>
          <w:rFonts w:ascii="Times New Roman" w:hAnsi="Times New Roman"/>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75E15" w:rsidRPr="0021644B" w:rsidRDefault="00575E15" w:rsidP="00575E15">
      <w:pPr>
        <w:spacing w:after="0"/>
        <w:ind w:firstLine="907"/>
        <w:jc w:val="both"/>
        <w:rPr>
          <w:rFonts w:ascii="Times New Roman" w:hAnsi="Times New Roman"/>
          <w:sz w:val="28"/>
          <w:szCs w:val="28"/>
        </w:rPr>
      </w:pPr>
      <w:r w:rsidRPr="0021644B">
        <w:rPr>
          <w:rFonts w:ascii="Times New Roman" w:hAnsi="Times New Roman"/>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21644B">
        <w:rPr>
          <w:rFonts w:ascii="Times New Roman" w:hAnsi="Times New Roman"/>
          <w:i/>
          <w:sz w:val="28"/>
          <w:szCs w:val="28"/>
        </w:rPr>
        <w:t xml:space="preserve"> </w:t>
      </w:r>
    </w:p>
    <w:p w:rsidR="00575E15" w:rsidRPr="0021644B" w:rsidRDefault="00575E15" w:rsidP="00575E15">
      <w:pPr>
        <w:spacing w:after="0"/>
        <w:ind w:firstLine="907"/>
        <w:jc w:val="both"/>
        <w:rPr>
          <w:rFonts w:ascii="Times New Roman" w:hAnsi="Times New Roman"/>
          <w:sz w:val="28"/>
          <w:szCs w:val="28"/>
        </w:rPr>
      </w:pPr>
      <w:r w:rsidRPr="0021644B">
        <w:rPr>
          <w:rFonts w:ascii="Times New Roman" w:hAnsi="Times New Roman"/>
          <w:sz w:val="28"/>
          <w:szCs w:val="28"/>
        </w:rPr>
        <w:t>7. Объектами муниципального контроля являются:</w:t>
      </w:r>
    </w:p>
    <w:p w:rsidR="00575E15" w:rsidRPr="0021644B" w:rsidRDefault="00575E15" w:rsidP="00575E15">
      <w:pPr>
        <w:pStyle w:val="af5"/>
        <w:spacing w:after="0" w:line="240" w:lineRule="auto"/>
        <w:ind w:firstLine="850"/>
        <w:jc w:val="both"/>
        <w:rPr>
          <w:rFonts w:ascii="Times New Roman" w:hAnsi="Times New Roman"/>
          <w:i/>
          <w:iCs/>
          <w:sz w:val="28"/>
          <w:szCs w:val="28"/>
        </w:rPr>
      </w:pPr>
      <w:r w:rsidRPr="0021644B">
        <w:rPr>
          <w:rFonts w:ascii="Times New Roman" w:hAnsi="Times New Roman"/>
          <w:sz w:val="28"/>
          <w:szCs w:val="28"/>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21644B">
        <w:rPr>
          <w:rFonts w:ascii="Times New Roman" w:hAnsi="Times New Roman"/>
          <w:sz w:val="28"/>
          <w:szCs w:val="28"/>
        </w:rPr>
        <w:t>по</w:t>
      </w:r>
      <w:proofErr w:type="gramEnd"/>
      <w:r w:rsidRPr="0021644B">
        <w:rPr>
          <w:rFonts w:ascii="Times New Roman" w:hAnsi="Times New Roman"/>
          <w:sz w:val="28"/>
          <w:szCs w:val="28"/>
        </w:rPr>
        <w:t>:</w:t>
      </w:r>
    </w:p>
    <w:p w:rsidR="00575E15" w:rsidRPr="0021644B" w:rsidRDefault="00575E15" w:rsidP="00575E15">
      <w:pPr>
        <w:pStyle w:val="af5"/>
        <w:spacing w:after="0" w:line="240" w:lineRule="auto"/>
        <w:ind w:firstLine="850"/>
        <w:jc w:val="both"/>
        <w:rPr>
          <w:rFonts w:ascii="Times New Roman" w:hAnsi="Times New Roman"/>
          <w:sz w:val="28"/>
          <w:szCs w:val="28"/>
        </w:rPr>
      </w:pPr>
      <w:r w:rsidRPr="0021644B">
        <w:rPr>
          <w:rFonts w:ascii="Times New Roman" w:hAnsi="Times New Roman"/>
          <w:sz w:val="28"/>
          <w:szCs w:val="28"/>
        </w:rPr>
        <w:t>а) использование полос отвода и (или) придорожных полос автомобильных дорог общего пользования местного значения;</w:t>
      </w:r>
    </w:p>
    <w:p w:rsidR="00575E15" w:rsidRPr="0021644B" w:rsidRDefault="00575E15" w:rsidP="00575E15">
      <w:pPr>
        <w:pStyle w:val="af5"/>
        <w:spacing w:after="0" w:line="240" w:lineRule="auto"/>
        <w:ind w:firstLine="850"/>
        <w:jc w:val="both"/>
        <w:rPr>
          <w:rFonts w:ascii="Times New Roman" w:hAnsi="Times New Roman"/>
          <w:sz w:val="28"/>
          <w:szCs w:val="28"/>
        </w:rPr>
      </w:pPr>
      <w:r w:rsidRPr="0021644B">
        <w:rPr>
          <w:rFonts w:ascii="Times New Roman" w:hAnsi="Times New Roman"/>
          <w:sz w:val="28"/>
          <w:szCs w:val="28"/>
        </w:rPr>
        <w:t>б) осуществление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75E15" w:rsidRPr="0021644B" w:rsidRDefault="00575E15" w:rsidP="00575E15">
      <w:pPr>
        <w:pStyle w:val="af5"/>
        <w:spacing w:after="0" w:line="240" w:lineRule="auto"/>
        <w:ind w:firstLine="850"/>
        <w:jc w:val="both"/>
        <w:rPr>
          <w:rFonts w:ascii="Times New Roman" w:hAnsi="Times New Roman"/>
          <w:sz w:val="28"/>
          <w:szCs w:val="28"/>
        </w:rPr>
      </w:pPr>
      <w:r w:rsidRPr="0021644B">
        <w:rPr>
          <w:rFonts w:ascii="Times New Roman" w:hAnsi="Times New Roman"/>
          <w:sz w:val="28"/>
          <w:szCs w:val="28"/>
        </w:rPr>
        <w:t>в) перевозки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75E15" w:rsidRPr="0021644B" w:rsidRDefault="00575E15" w:rsidP="00575E15">
      <w:pPr>
        <w:pStyle w:val="af5"/>
        <w:spacing w:after="0" w:line="240" w:lineRule="auto"/>
        <w:ind w:firstLine="850"/>
        <w:jc w:val="both"/>
        <w:rPr>
          <w:rFonts w:ascii="Times New Roman" w:hAnsi="Times New Roman"/>
          <w:i/>
          <w:iCs/>
          <w:sz w:val="28"/>
          <w:szCs w:val="28"/>
        </w:rPr>
      </w:pPr>
      <w:proofErr w:type="gramStart"/>
      <w:r w:rsidRPr="0021644B">
        <w:rPr>
          <w:rFonts w:ascii="Times New Roman" w:hAnsi="Times New Roman"/>
          <w:sz w:val="28"/>
          <w:szCs w:val="28"/>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575E15" w:rsidRPr="0021644B" w:rsidRDefault="00575E15" w:rsidP="00575E15">
      <w:pPr>
        <w:pStyle w:val="af5"/>
        <w:spacing w:after="0" w:line="240" w:lineRule="auto"/>
        <w:ind w:firstLine="850"/>
        <w:jc w:val="both"/>
        <w:rPr>
          <w:rFonts w:ascii="Times New Roman" w:hAnsi="Times New Roman"/>
          <w:sz w:val="28"/>
          <w:szCs w:val="28"/>
        </w:rPr>
      </w:pPr>
      <w:r w:rsidRPr="0021644B">
        <w:rPr>
          <w:rFonts w:ascii="Times New Roman" w:hAnsi="Times New Roman"/>
          <w:sz w:val="28"/>
          <w:szCs w:val="28"/>
        </w:rPr>
        <w:t>а) объекты дорожного сервиса, размещенные в полосах отвода и (или) придорожных полосах автомобильных дорог местного значения;</w:t>
      </w:r>
    </w:p>
    <w:p w:rsidR="00575E15" w:rsidRPr="0021644B" w:rsidRDefault="00575E15" w:rsidP="00575E15">
      <w:pPr>
        <w:pStyle w:val="af5"/>
        <w:spacing w:after="0" w:line="240" w:lineRule="auto"/>
        <w:ind w:firstLine="850"/>
        <w:jc w:val="both"/>
        <w:rPr>
          <w:rFonts w:ascii="Times New Roman" w:hAnsi="Times New Roman"/>
          <w:sz w:val="28"/>
          <w:szCs w:val="28"/>
        </w:rPr>
      </w:pPr>
      <w:r w:rsidRPr="0021644B">
        <w:rPr>
          <w:rFonts w:ascii="Times New Roman" w:hAnsi="Times New Roman"/>
          <w:sz w:val="28"/>
          <w:szCs w:val="28"/>
        </w:rPr>
        <w:t xml:space="preserve">б) придорожные полосы и полосы </w:t>
      </w:r>
      <w:proofErr w:type="gramStart"/>
      <w:r w:rsidRPr="0021644B">
        <w:rPr>
          <w:rFonts w:ascii="Times New Roman" w:hAnsi="Times New Roman"/>
          <w:sz w:val="28"/>
          <w:szCs w:val="28"/>
        </w:rPr>
        <w:t>отвода</w:t>
      </w:r>
      <w:proofErr w:type="gramEnd"/>
      <w:r w:rsidRPr="0021644B">
        <w:rPr>
          <w:rFonts w:ascii="Times New Roman" w:hAnsi="Times New Roman"/>
          <w:sz w:val="28"/>
          <w:szCs w:val="28"/>
        </w:rPr>
        <w:t xml:space="preserve"> автомобильных дорог местного значения;</w:t>
      </w:r>
    </w:p>
    <w:p w:rsidR="00575E15" w:rsidRPr="0021644B" w:rsidRDefault="00575E15" w:rsidP="00575E15">
      <w:pPr>
        <w:pStyle w:val="af5"/>
        <w:spacing w:after="0" w:line="240" w:lineRule="auto"/>
        <w:ind w:firstLine="850"/>
        <w:jc w:val="both"/>
        <w:rPr>
          <w:rFonts w:ascii="Times New Roman" w:hAnsi="Times New Roman"/>
          <w:sz w:val="28"/>
          <w:szCs w:val="28"/>
        </w:rPr>
      </w:pPr>
      <w:r w:rsidRPr="0021644B">
        <w:rPr>
          <w:rFonts w:ascii="Times New Roman" w:hAnsi="Times New Roman"/>
          <w:sz w:val="28"/>
          <w:szCs w:val="28"/>
        </w:rPr>
        <w:t>в) автомобильная дорога местного значения и искусственные дорожные сооружения на ней;</w:t>
      </w:r>
    </w:p>
    <w:p w:rsidR="00575E15" w:rsidRPr="0021644B" w:rsidRDefault="00575E15" w:rsidP="00575E15">
      <w:pPr>
        <w:pStyle w:val="af5"/>
        <w:spacing w:after="0" w:line="240" w:lineRule="auto"/>
        <w:ind w:firstLine="850"/>
        <w:jc w:val="both"/>
        <w:rPr>
          <w:rFonts w:ascii="Times New Roman" w:hAnsi="Times New Roman"/>
          <w:sz w:val="28"/>
          <w:szCs w:val="28"/>
        </w:rPr>
      </w:pPr>
      <w:r w:rsidRPr="0021644B">
        <w:rPr>
          <w:rFonts w:ascii="Times New Roman" w:hAnsi="Times New Roman"/>
          <w:sz w:val="28"/>
          <w:szCs w:val="28"/>
        </w:rPr>
        <w:t>г) примыкания к автомобильным дорогам местного значения, в том числе примыкания объектов дорожного сервиса.</w:t>
      </w:r>
    </w:p>
    <w:p w:rsidR="00575E15" w:rsidRPr="0021644B" w:rsidRDefault="00575E15" w:rsidP="00575E15">
      <w:pPr>
        <w:spacing w:after="0"/>
        <w:ind w:firstLine="709"/>
        <w:jc w:val="both"/>
        <w:rPr>
          <w:rFonts w:ascii="Times New Roman" w:hAnsi="Times New Roman"/>
          <w:i/>
          <w:sz w:val="28"/>
          <w:szCs w:val="28"/>
        </w:rPr>
      </w:pPr>
      <w:r w:rsidRPr="0021644B">
        <w:rPr>
          <w:rFonts w:ascii="Times New Roman" w:hAnsi="Times New Roman"/>
          <w:sz w:val="28"/>
          <w:szCs w:val="28"/>
        </w:rPr>
        <w:t xml:space="preserve">8. Администрация осуществляет учет объектов муниципального контроля. </w:t>
      </w:r>
      <w:r w:rsidRPr="0021644B">
        <w:rPr>
          <w:rFonts w:ascii="Times New Roman" w:hAnsi="Times New Roman"/>
          <w:bCs/>
          <w:sz w:val="28"/>
          <w:szCs w:val="28"/>
        </w:rPr>
        <w:t xml:space="preserve">Учет объектов контроля осуществляется путем ведения журнала учета объектов </w:t>
      </w:r>
      <w:r w:rsidRPr="0021644B">
        <w:rPr>
          <w:rFonts w:ascii="Times New Roman" w:hAnsi="Times New Roman"/>
          <w:bCs/>
          <w:sz w:val="28"/>
          <w:szCs w:val="28"/>
        </w:rPr>
        <w:lastRenderedPageBreak/>
        <w:t xml:space="preserve">контроля, оформляемого в соответствии  с типовой формой, </w:t>
      </w:r>
      <w:r w:rsidRPr="0021644B">
        <w:rPr>
          <w:rFonts w:ascii="Times New Roman" w:hAnsi="Times New Roman"/>
          <w:sz w:val="28"/>
          <w:szCs w:val="28"/>
        </w:rPr>
        <w:t>утверждаемой администрацией.</w:t>
      </w:r>
    </w:p>
    <w:p w:rsidR="00575E15" w:rsidRPr="0021644B" w:rsidRDefault="00575E15" w:rsidP="00575E15">
      <w:pPr>
        <w:spacing w:after="0"/>
        <w:ind w:firstLine="709"/>
        <w:jc w:val="both"/>
        <w:rPr>
          <w:rFonts w:ascii="Times New Roman" w:hAnsi="Times New Roman"/>
          <w:sz w:val="28"/>
          <w:szCs w:val="28"/>
        </w:rPr>
      </w:pPr>
      <w:r w:rsidRPr="0021644B">
        <w:rPr>
          <w:rFonts w:ascii="Times New Roman" w:hAnsi="Times New Roman"/>
          <w:sz w:val="28"/>
          <w:szCs w:val="28"/>
        </w:rPr>
        <w:t xml:space="preserve">Администрация обеспечивает актуальность сведений об объектах контроля в журнале учета объектов контроля. </w:t>
      </w:r>
    </w:p>
    <w:p w:rsidR="00575E15" w:rsidRPr="0021644B" w:rsidRDefault="00575E15" w:rsidP="00575E15">
      <w:pPr>
        <w:pStyle w:val="ConsPlusNormal"/>
        <w:ind w:firstLine="709"/>
        <w:jc w:val="both"/>
        <w:rPr>
          <w:rFonts w:ascii="Times New Roman" w:hAnsi="Times New Roman" w:cs="Times New Roman"/>
          <w:sz w:val="28"/>
          <w:szCs w:val="28"/>
        </w:rPr>
      </w:pPr>
      <w:r w:rsidRPr="0021644B">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575E15" w:rsidRPr="0021644B" w:rsidRDefault="00575E15" w:rsidP="00575E15">
      <w:pPr>
        <w:pStyle w:val="ConsPlusNormal"/>
        <w:ind w:firstLine="709"/>
        <w:jc w:val="both"/>
        <w:rPr>
          <w:rFonts w:ascii="Times New Roman" w:hAnsi="Times New Roman" w:cs="Times New Roman"/>
          <w:i/>
          <w:sz w:val="28"/>
          <w:szCs w:val="28"/>
        </w:rPr>
      </w:pPr>
      <w:r w:rsidRPr="0021644B">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1644B">
        <w:rPr>
          <w:rFonts w:ascii="Times New Roman" w:hAnsi="Times New Roman" w:cs="Times New Roman"/>
          <w:sz w:val="28"/>
          <w:szCs w:val="28"/>
        </w:rPr>
        <w:t>также</w:t>
      </w:r>
      <w:proofErr w:type="gramEnd"/>
      <w:r w:rsidRPr="0021644B">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575E15" w:rsidRPr="0021644B" w:rsidRDefault="00575E15" w:rsidP="00393506">
      <w:pPr>
        <w:ind w:firstLine="709"/>
        <w:jc w:val="both"/>
        <w:rPr>
          <w:rFonts w:ascii="Times New Roman" w:hAnsi="Times New Roman"/>
          <w:sz w:val="28"/>
          <w:szCs w:val="28"/>
        </w:rPr>
      </w:pPr>
      <w:r w:rsidRPr="0021644B">
        <w:rPr>
          <w:rFonts w:ascii="Times New Roman" w:hAnsi="Times New Roman"/>
          <w:sz w:val="28"/>
          <w:szCs w:val="28"/>
        </w:rPr>
        <w:t>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8C298E" w:rsidRPr="0021644B" w:rsidRDefault="008C298E" w:rsidP="00393506">
      <w:pPr>
        <w:ind w:firstLine="709"/>
        <w:jc w:val="both"/>
        <w:rPr>
          <w:rFonts w:ascii="Times New Roman" w:hAnsi="Times New Roman"/>
          <w:sz w:val="28"/>
          <w:szCs w:val="28"/>
        </w:rPr>
      </w:pPr>
    </w:p>
    <w:p w:rsidR="00575E15" w:rsidRPr="0021644B" w:rsidRDefault="00575E15" w:rsidP="00575E15">
      <w:pPr>
        <w:widowControl w:val="0"/>
        <w:suppressAutoHyphens/>
        <w:spacing w:after="0" w:line="240" w:lineRule="auto"/>
        <w:ind w:left="1080"/>
        <w:jc w:val="center"/>
        <w:outlineLvl w:val="0"/>
        <w:rPr>
          <w:rFonts w:ascii="Times New Roman" w:hAnsi="Times New Roman"/>
          <w:b/>
          <w:bCs/>
          <w:sz w:val="28"/>
          <w:szCs w:val="28"/>
        </w:rPr>
      </w:pPr>
      <w:r w:rsidRPr="0021644B">
        <w:rPr>
          <w:rFonts w:ascii="Times New Roman" w:hAnsi="Times New Roman"/>
          <w:b/>
          <w:bCs/>
          <w:sz w:val="28"/>
          <w:szCs w:val="28"/>
        </w:rPr>
        <w:t>Управление рисками причинения вреда (ущерба) охраняемым законом ценностям при осуществлении муниципального контроля</w:t>
      </w:r>
    </w:p>
    <w:p w:rsidR="00575E15" w:rsidRPr="0021644B" w:rsidRDefault="00575E15" w:rsidP="00575E15">
      <w:pPr>
        <w:widowControl w:val="0"/>
        <w:suppressAutoHyphens/>
        <w:spacing w:after="0" w:line="240" w:lineRule="auto"/>
        <w:ind w:left="1080"/>
        <w:jc w:val="center"/>
        <w:outlineLvl w:val="0"/>
        <w:rPr>
          <w:rFonts w:ascii="Times New Roman" w:hAnsi="Times New Roman"/>
          <w:b/>
          <w:bCs/>
          <w:sz w:val="28"/>
          <w:szCs w:val="28"/>
        </w:rPr>
      </w:pPr>
    </w:p>
    <w:p w:rsidR="00575E15" w:rsidRPr="0021644B" w:rsidRDefault="00575E15" w:rsidP="00575E15">
      <w:pPr>
        <w:spacing w:after="0"/>
        <w:ind w:firstLine="709"/>
        <w:jc w:val="both"/>
        <w:rPr>
          <w:rFonts w:ascii="Times New Roman" w:hAnsi="Times New Roman"/>
          <w:sz w:val="28"/>
          <w:szCs w:val="28"/>
        </w:rPr>
      </w:pPr>
      <w:r w:rsidRPr="0021644B">
        <w:rPr>
          <w:rFonts w:ascii="Times New Roman" w:hAnsi="Times New Roman"/>
          <w:sz w:val="28"/>
          <w:szCs w:val="28"/>
        </w:rPr>
        <w:t>10.</w:t>
      </w:r>
      <w:r w:rsidRPr="0021644B">
        <w:rPr>
          <w:rFonts w:ascii="Times New Roman" w:hAnsi="Times New Roman"/>
          <w:i/>
          <w:sz w:val="28"/>
          <w:szCs w:val="28"/>
        </w:rPr>
        <w:t xml:space="preserve">  </w:t>
      </w:r>
      <w:r w:rsidRPr="0021644B">
        <w:rPr>
          <w:rFonts w:ascii="Times New Roman" w:hAnsi="Times New Roman"/>
          <w:sz w:val="28"/>
          <w:szCs w:val="28"/>
        </w:rPr>
        <w:t>Муниципальный контроль</w:t>
      </w:r>
      <w:r w:rsidRPr="0021644B">
        <w:rPr>
          <w:rFonts w:ascii="Times New Roman" w:hAnsi="Times New Roman"/>
          <w:i/>
          <w:sz w:val="28"/>
          <w:szCs w:val="28"/>
        </w:rPr>
        <w:t xml:space="preserve"> </w:t>
      </w:r>
      <w:r w:rsidRPr="0021644B">
        <w:rPr>
          <w:rFonts w:ascii="Times New Roman" w:hAnsi="Times New Roman"/>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75E15" w:rsidRPr="0021644B" w:rsidRDefault="00575E15" w:rsidP="00575E15">
      <w:pPr>
        <w:spacing w:after="0"/>
        <w:ind w:firstLine="850"/>
        <w:jc w:val="both"/>
        <w:rPr>
          <w:rFonts w:ascii="Times New Roman" w:hAnsi="Times New Roman"/>
          <w:i/>
          <w:sz w:val="28"/>
          <w:szCs w:val="28"/>
        </w:rPr>
      </w:pPr>
      <w:r w:rsidRPr="0021644B">
        <w:rPr>
          <w:rFonts w:ascii="Times New Roman" w:hAnsi="Times New Roman"/>
          <w:sz w:val="28"/>
          <w:szCs w:val="28"/>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21644B">
        <w:rPr>
          <w:rFonts w:ascii="Times New Roman" w:hAnsi="Times New Roman"/>
          <w:i/>
          <w:sz w:val="28"/>
          <w:szCs w:val="28"/>
        </w:rPr>
        <w:t>:</w:t>
      </w:r>
    </w:p>
    <w:p w:rsidR="00575E15" w:rsidRPr="0021644B" w:rsidRDefault="00575E15" w:rsidP="00575E15">
      <w:pPr>
        <w:spacing w:after="0"/>
        <w:ind w:firstLine="850"/>
        <w:jc w:val="both"/>
        <w:rPr>
          <w:rFonts w:ascii="Times New Roman" w:hAnsi="Times New Roman"/>
          <w:sz w:val="28"/>
          <w:szCs w:val="28"/>
        </w:rPr>
      </w:pPr>
      <w:r w:rsidRPr="0021644B">
        <w:rPr>
          <w:rFonts w:ascii="Times New Roman" w:hAnsi="Times New Roman"/>
          <w:sz w:val="28"/>
          <w:szCs w:val="28"/>
        </w:rPr>
        <w:t>1) высокий риск;</w:t>
      </w:r>
    </w:p>
    <w:p w:rsidR="00575E15" w:rsidRPr="0021644B" w:rsidRDefault="00575E15" w:rsidP="00575E15">
      <w:pPr>
        <w:spacing w:after="0"/>
        <w:ind w:firstLine="850"/>
        <w:jc w:val="both"/>
        <w:rPr>
          <w:rFonts w:ascii="Times New Roman" w:hAnsi="Times New Roman"/>
          <w:sz w:val="28"/>
          <w:szCs w:val="28"/>
        </w:rPr>
      </w:pPr>
      <w:r w:rsidRPr="0021644B">
        <w:rPr>
          <w:rFonts w:ascii="Times New Roman" w:hAnsi="Times New Roman"/>
          <w:sz w:val="28"/>
          <w:szCs w:val="28"/>
        </w:rPr>
        <w:t>2) средний риск;</w:t>
      </w:r>
    </w:p>
    <w:p w:rsidR="00575E15" w:rsidRPr="0021644B" w:rsidRDefault="00575E15" w:rsidP="00575E15">
      <w:pPr>
        <w:spacing w:after="0"/>
        <w:ind w:firstLine="850"/>
        <w:jc w:val="both"/>
        <w:rPr>
          <w:rFonts w:ascii="Times New Roman" w:hAnsi="Times New Roman"/>
          <w:color w:val="111111"/>
          <w:sz w:val="28"/>
          <w:szCs w:val="28"/>
        </w:rPr>
      </w:pPr>
      <w:r w:rsidRPr="0021644B">
        <w:rPr>
          <w:rFonts w:ascii="Times New Roman" w:hAnsi="Times New Roman"/>
          <w:color w:val="111111"/>
          <w:sz w:val="28"/>
          <w:szCs w:val="28"/>
        </w:rPr>
        <w:t xml:space="preserve">3) низкий риск. </w:t>
      </w:r>
    </w:p>
    <w:p w:rsidR="00575E15" w:rsidRPr="0021644B" w:rsidRDefault="00575E15" w:rsidP="00575E15">
      <w:pPr>
        <w:spacing w:after="0"/>
        <w:ind w:firstLine="850"/>
        <w:jc w:val="both"/>
        <w:rPr>
          <w:rFonts w:ascii="Times New Roman" w:hAnsi="Times New Roman"/>
          <w:color w:val="111111"/>
          <w:sz w:val="28"/>
          <w:szCs w:val="28"/>
        </w:rPr>
      </w:pPr>
      <w:r w:rsidRPr="0021644B">
        <w:rPr>
          <w:rFonts w:ascii="Times New Roman" w:hAnsi="Times New Roman"/>
          <w:color w:val="111111"/>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575E15" w:rsidRPr="0021644B" w:rsidRDefault="00575E15" w:rsidP="00575E15">
      <w:pPr>
        <w:spacing w:after="0"/>
        <w:ind w:firstLine="850"/>
        <w:jc w:val="both"/>
        <w:rPr>
          <w:rFonts w:ascii="Times New Roman" w:hAnsi="Times New Roman"/>
          <w:sz w:val="28"/>
          <w:szCs w:val="28"/>
        </w:rPr>
      </w:pPr>
      <w:r w:rsidRPr="0021644B">
        <w:rPr>
          <w:rFonts w:ascii="Times New Roman" w:hAnsi="Times New Roman"/>
          <w:sz w:val="28"/>
          <w:szCs w:val="28"/>
        </w:rPr>
        <w:t xml:space="preserve">Отнесение объектов муниципального контроля к категориям риска осуществляется </w:t>
      </w:r>
      <w:r w:rsidRPr="0021644B">
        <w:rPr>
          <w:rFonts w:ascii="Times New Roman" w:hAnsi="Times New Roman"/>
          <w:iCs/>
          <w:sz w:val="28"/>
          <w:szCs w:val="28"/>
        </w:rPr>
        <w:t>решением</w:t>
      </w:r>
      <w:r w:rsidRPr="0021644B">
        <w:rPr>
          <w:rFonts w:ascii="Times New Roman" w:hAnsi="Times New Roman"/>
          <w:i/>
          <w:sz w:val="28"/>
          <w:szCs w:val="28"/>
        </w:rPr>
        <w:t xml:space="preserve"> </w:t>
      </w:r>
      <w:r w:rsidRPr="0021644B">
        <w:rPr>
          <w:rFonts w:ascii="Times New Roman" w:hAnsi="Times New Roman"/>
          <w:sz w:val="28"/>
          <w:szCs w:val="28"/>
        </w:rPr>
        <w:t>администрации.</w:t>
      </w:r>
    </w:p>
    <w:p w:rsidR="00575E15" w:rsidRPr="0021644B" w:rsidRDefault="00575E15" w:rsidP="00575E15">
      <w:pPr>
        <w:spacing w:after="0"/>
        <w:ind w:firstLine="850"/>
        <w:jc w:val="both"/>
        <w:rPr>
          <w:rFonts w:ascii="Times New Roman" w:hAnsi="Times New Roman"/>
          <w:sz w:val="28"/>
          <w:szCs w:val="28"/>
        </w:rPr>
      </w:pPr>
      <w:r w:rsidRPr="0021644B">
        <w:rPr>
          <w:rFonts w:ascii="Times New Roman" w:hAnsi="Times New Roman"/>
          <w:sz w:val="28"/>
          <w:szCs w:val="28"/>
        </w:rPr>
        <w:t>В случае</w:t>
      </w:r>
      <w:proofErr w:type="gramStart"/>
      <w:r w:rsidRPr="0021644B">
        <w:rPr>
          <w:rFonts w:ascii="Times New Roman" w:hAnsi="Times New Roman"/>
          <w:sz w:val="28"/>
          <w:szCs w:val="28"/>
        </w:rPr>
        <w:t>,</w:t>
      </w:r>
      <w:proofErr w:type="gramEnd"/>
      <w:r w:rsidRPr="0021644B">
        <w:rPr>
          <w:rFonts w:ascii="Times New Roman" w:hAnsi="Times New Roman"/>
          <w:sz w:val="28"/>
          <w:szCs w:val="28"/>
        </w:rPr>
        <w:t xml:space="preserve"> если объект контроля не отнесен к определенной категории риска, он считается отнесенным к категории низкого риска.</w:t>
      </w:r>
    </w:p>
    <w:p w:rsidR="00575E15" w:rsidRPr="0021644B" w:rsidRDefault="00575E15" w:rsidP="00575E15">
      <w:pPr>
        <w:spacing w:after="0"/>
        <w:ind w:firstLine="850"/>
        <w:jc w:val="both"/>
        <w:rPr>
          <w:rFonts w:ascii="Times New Roman" w:hAnsi="Times New Roman"/>
          <w:sz w:val="28"/>
          <w:szCs w:val="28"/>
        </w:rPr>
      </w:pPr>
      <w:r w:rsidRPr="0021644B">
        <w:rPr>
          <w:rFonts w:ascii="Times New Roman" w:hAnsi="Times New Roman"/>
          <w:sz w:val="28"/>
          <w:szCs w:val="28"/>
        </w:rPr>
        <w:t>Р</w:t>
      </w:r>
      <w:r w:rsidRPr="0021644B">
        <w:rPr>
          <w:rFonts w:ascii="Times New Roman" w:hAnsi="Times New Roman"/>
          <w:iCs/>
          <w:sz w:val="28"/>
          <w:szCs w:val="28"/>
        </w:rPr>
        <w:t xml:space="preserve">ешение </w:t>
      </w:r>
      <w:r w:rsidRPr="0021644B">
        <w:rPr>
          <w:rFonts w:ascii="Times New Roman" w:hAnsi="Times New Roman"/>
          <w:sz w:val="28"/>
          <w:szCs w:val="28"/>
        </w:rPr>
        <w:t xml:space="preserve">об отнесении объекта муниципального контроля к категории риска, </w:t>
      </w:r>
      <w:r w:rsidRPr="0021644B">
        <w:rPr>
          <w:rFonts w:ascii="Times New Roman" w:hAnsi="Times New Roman"/>
          <w:iCs/>
          <w:sz w:val="28"/>
          <w:szCs w:val="28"/>
        </w:rPr>
        <w:t>решение</w:t>
      </w:r>
      <w:r w:rsidRPr="0021644B">
        <w:rPr>
          <w:rFonts w:ascii="Times New Roman" w:hAnsi="Times New Roman"/>
          <w:sz w:val="28"/>
          <w:szCs w:val="28"/>
        </w:rPr>
        <w:t xml:space="preserve"> об изменении категории принимается должностным лицом, </w:t>
      </w:r>
      <w:r w:rsidRPr="0021644B">
        <w:rPr>
          <w:rFonts w:ascii="Times New Roman" w:hAnsi="Times New Roman"/>
          <w:sz w:val="28"/>
          <w:szCs w:val="28"/>
        </w:rPr>
        <w:lastRenderedPageBreak/>
        <w:t xml:space="preserve">уполномоченным на принятие </w:t>
      </w:r>
      <w:r w:rsidRPr="0021644B">
        <w:rPr>
          <w:rFonts w:ascii="Times New Roman" w:hAnsi="Times New Roman"/>
          <w:iCs/>
          <w:sz w:val="28"/>
          <w:szCs w:val="28"/>
        </w:rPr>
        <w:t>решения</w:t>
      </w:r>
      <w:r w:rsidRPr="0021644B">
        <w:rPr>
          <w:rFonts w:ascii="Times New Roman" w:hAnsi="Times New Roman"/>
          <w:sz w:val="28"/>
          <w:szCs w:val="28"/>
        </w:rPr>
        <w:t xml:space="preserve"> об отнесении объекта муниципального контроля к соответствующей категории риска.</w:t>
      </w:r>
    </w:p>
    <w:p w:rsidR="00575E15" w:rsidRPr="0021644B" w:rsidRDefault="00575E15" w:rsidP="00575E15">
      <w:pPr>
        <w:spacing w:after="0"/>
        <w:ind w:firstLine="850"/>
        <w:jc w:val="both"/>
        <w:rPr>
          <w:rFonts w:ascii="Times New Roman" w:hAnsi="Times New Roman"/>
          <w:i/>
          <w:iCs/>
          <w:sz w:val="28"/>
          <w:szCs w:val="28"/>
        </w:rPr>
      </w:pPr>
      <w:r w:rsidRPr="0021644B">
        <w:rPr>
          <w:rFonts w:ascii="Times New Roman" w:hAnsi="Times New Roman"/>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575E15" w:rsidRPr="0021644B" w:rsidRDefault="00575E15" w:rsidP="00575E15">
      <w:pPr>
        <w:spacing w:after="0" w:line="240" w:lineRule="auto"/>
        <w:ind w:firstLine="850"/>
        <w:jc w:val="both"/>
        <w:rPr>
          <w:rFonts w:ascii="Times New Roman" w:hAnsi="Times New Roman"/>
          <w:sz w:val="28"/>
          <w:szCs w:val="28"/>
        </w:rPr>
      </w:pPr>
      <w:r w:rsidRPr="0021644B">
        <w:rPr>
          <w:rFonts w:ascii="Times New Roman" w:hAnsi="Times New Roman"/>
          <w:iCs/>
          <w:sz w:val="28"/>
          <w:szCs w:val="28"/>
        </w:rPr>
        <w:t>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575E15" w:rsidRPr="0021644B" w:rsidRDefault="00575E15" w:rsidP="00860ADA">
      <w:pPr>
        <w:spacing w:after="0" w:line="240" w:lineRule="auto"/>
        <w:ind w:firstLine="850"/>
        <w:jc w:val="both"/>
        <w:rPr>
          <w:rFonts w:ascii="Times New Roman" w:hAnsi="Times New Roman"/>
          <w:sz w:val="28"/>
          <w:szCs w:val="28"/>
        </w:rPr>
      </w:pPr>
      <w:r w:rsidRPr="0021644B">
        <w:rPr>
          <w:rFonts w:ascii="Times New Roman" w:hAnsi="Times New Roman"/>
          <w:sz w:val="28"/>
          <w:szCs w:val="28"/>
        </w:rPr>
        <w:t>13</w:t>
      </w:r>
      <w:r w:rsidRPr="0021644B">
        <w:rPr>
          <w:rFonts w:ascii="Times New Roman" w:hAnsi="Times New Roman"/>
          <w:i/>
          <w:sz w:val="28"/>
          <w:szCs w:val="28"/>
        </w:rPr>
        <w:t>.</w:t>
      </w:r>
      <w:r w:rsidRPr="0021644B">
        <w:rPr>
          <w:rFonts w:ascii="Times New Roman" w:hAnsi="Times New Roman"/>
          <w:sz w:val="28"/>
          <w:szCs w:val="28"/>
        </w:rPr>
        <w:t xml:space="preserve">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21644B">
        <w:rPr>
          <w:rFonts w:ascii="Times New Roman" w:hAnsi="Times New Roman"/>
          <w:iCs/>
          <w:sz w:val="28"/>
          <w:szCs w:val="28"/>
        </w:rPr>
        <w:t xml:space="preserve">решения </w:t>
      </w:r>
      <w:r w:rsidRPr="0021644B">
        <w:rPr>
          <w:rFonts w:ascii="Times New Roman" w:hAnsi="Times New Roman"/>
          <w:sz w:val="28"/>
          <w:szCs w:val="28"/>
        </w:rPr>
        <w:t>об отнесении объектов муниципального контроля к соответствующим категориям риска.</w:t>
      </w:r>
    </w:p>
    <w:p w:rsidR="00575E15" w:rsidRPr="0021644B" w:rsidRDefault="00575E15" w:rsidP="00860ADA">
      <w:pPr>
        <w:spacing w:after="0" w:line="240" w:lineRule="auto"/>
        <w:ind w:firstLine="850"/>
        <w:jc w:val="both"/>
        <w:rPr>
          <w:rFonts w:ascii="Times New Roman" w:hAnsi="Times New Roman"/>
          <w:i/>
          <w:sz w:val="28"/>
          <w:szCs w:val="28"/>
        </w:rPr>
      </w:pPr>
      <w:r w:rsidRPr="0021644B">
        <w:rPr>
          <w:rFonts w:ascii="Times New Roman" w:hAnsi="Times New Roman"/>
          <w:sz w:val="28"/>
          <w:szCs w:val="28"/>
        </w:rPr>
        <w:t>Перечень содержит следующую информацию:</w:t>
      </w:r>
    </w:p>
    <w:p w:rsidR="00575E15" w:rsidRPr="0021644B" w:rsidRDefault="00575E15" w:rsidP="00860ADA">
      <w:pPr>
        <w:spacing w:after="0" w:line="240" w:lineRule="auto"/>
        <w:ind w:firstLine="850"/>
        <w:jc w:val="both"/>
        <w:rPr>
          <w:rFonts w:ascii="Times New Roman" w:hAnsi="Times New Roman"/>
          <w:sz w:val="28"/>
          <w:szCs w:val="28"/>
        </w:rPr>
      </w:pPr>
      <w:r w:rsidRPr="0021644B">
        <w:rPr>
          <w:rFonts w:ascii="Times New Roman" w:hAnsi="Times New Roman"/>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575E15" w:rsidRPr="0021644B" w:rsidRDefault="00575E15" w:rsidP="00860ADA">
      <w:pPr>
        <w:spacing w:after="0" w:line="240" w:lineRule="auto"/>
        <w:ind w:firstLine="850"/>
        <w:jc w:val="both"/>
        <w:rPr>
          <w:rFonts w:ascii="Times New Roman" w:hAnsi="Times New Roman"/>
          <w:sz w:val="28"/>
          <w:szCs w:val="28"/>
        </w:rPr>
      </w:pPr>
      <w:r w:rsidRPr="0021644B">
        <w:rPr>
          <w:rFonts w:ascii="Times New Roman" w:hAnsi="Times New Roman"/>
          <w:sz w:val="28"/>
          <w:szCs w:val="28"/>
        </w:rPr>
        <w:t>2) основной государственный регистрационный номер;</w:t>
      </w:r>
    </w:p>
    <w:p w:rsidR="00575E15" w:rsidRPr="0021644B" w:rsidRDefault="00575E15" w:rsidP="00860ADA">
      <w:pPr>
        <w:spacing w:after="0" w:line="240" w:lineRule="auto"/>
        <w:ind w:firstLine="850"/>
        <w:jc w:val="both"/>
        <w:rPr>
          <w:rFonts w:ascii="Times New Roman" w:hAnsi="Times New Roman"/>
          <w:sz w:val="28"/>
          <w:szCs w:val="28"/>
        </w:rPr>
      </w:pPr>
      <w:r w:rsidRPr="0021644B">
        <w:rPr>
          <w:rFonts w:ascii="Times New Roman" w:hAnsi="Times New Roman"/>
          <w:sz w:val="28"/>
          <w:szCs w:val="28"/>
        </w:rPr>
        <w:t>3) идентификационный номер налогоплательщика;</w:t>
      </w:r>
    </w:p>
    <w:p w:rsidR="00575E15" w:rsidRPr="0021644B" w:rsidRDefault="00575E15" w:rsidP="00860ADA">
      <w:pPr>
        <w:spacing w:after="0" w:line="240" w:lineRule="auto"/>
        <w:ind w:firstLine="850"/>
        <w:jc w:val="both"/>
        <w:rPr>
          <w:rFonts w:ascii="Times New Roman" w:hAnsi="Times New Roman"/>
          <w:sz w:val="28"/>
          <w:szCs w:val="28"/>
        </w:rPr>
      </w:pPr>
      <w:r w:rsidRPr="0021644B">
        <w:rPr>
          <w:rFonts w:ascii="Times New Roman" w:hAnsi="Times New Roman"/>
          <w:sz w:val="28"/>
          <w:szCs w:val="28"/>
        </w:rPr>
        <w:t>4) наименование объекта муниципального контроля (при наличии);</w:t>
      </w:r>
    </w:p>
    <w:p w:rsidR="00575E15" w:rsidRPr="0021644B" w:rsidRDefault="00575E15" w:rsidP="00860ADA">
      <w:pPr>
        <w:spacing w:after="0" w:line="240" w:lineRule="auto"/>
        <w:ind w:firstLine="850"/>
        <w:jc w:val="both"/>
        <w:rPr>
          <w:rFonts w:ascii="Times New Roman" w:hAnsi="Times New Roman"/>
          <w:sz w:val="28"/>
          <w:szCs w:val="28"/>
        </w:rPr>
      </w:pPr>
      <w:r w:rsidRPr="0021644B">
        <w:rPr>
          <w:rFonts w:ascii="Times New Roman" w:hAnsi="Times New Roman"/>
          <w:sz w:val="28"/>
          <w:szCs w:val="28"/>
        </w:rPr>
        <w:t>5) место нахождения объекта муниципального контроля;</w:t>
      </w:r>
    </w:p>
    <w:p w:rsidR="00575E15" w:rsidRPr="0021644B" w:rsidRDefault="00575E15" w:rsidP="00575E15">
      <w:pPr>
        <w:ind w:firstLine="850"/>
        <w:rPr>
          <w:rFonts w:ascii="Times New Roman" w:hAnsi="Times New Roman"/>
          <w:sz w:val="28"/>
          <w:szCs w:val="28"/>
        </w:rPr>
      </w:pPr>
      <w:r w:rsidRPr="0021644B">
        <w:rPr>
          <w:rFonts w:ascii="Times New Roman" w:hAnsi="Times New Roman"/>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 xml:space="preserve">На официальном сайте в сети «Интернет» </w:t>
      </w:r>
      <w:r w:rsidR="008C298E" w:rsidRPr="0021644B">
        <w:rPr>
          <w:rFonts w:ascii="Times New Roman" w:hAnsi="Times New Roman"/>
          <w:sz w:val="28"/>
          <w:szCs w:val="28"/>
        </w:rPr>
        <w:t>https://murinskij-r04.gosweb.gosuslugi.ru/</w:t>
      </w:r>
      <w:r w:rsidR="00860ADA" w:rsidRPr="0021644B">
        <w:rPr>
          <w:rFonts w:ascii="Times New Roman" w:hAnsi="Times New Roman"/>
          <w:sz w:val="28"/>
          <w:szCs w:val="28"/>
        </w:rPr>
        <w:t xml:space="preserve"> </w:t>
      </w:r>
      <w:r w:rsidRPr="0021644B">
        <w:rPr>
          <w:rFonts w:ascii="Times New Roman" w:hAnsi="Times New Roman"/>
          <w:sz w:val="28"/>
          <w:szCs w:val="28"/>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14. По запросам контролируемых лиц администрация</w:t>
      </w:r>
      <w:r w:rsidRPr="0021644B">
        <w:rPr>
          <w:rFonts w:ascii="Times New Roman" w:hAnsi="Times New Roman"/>
          <w:i/>
          <w:sz w:val="28"/>
          <w:szCs w:val="28"/>
        </w:rPr>
        <w:t xml:space="preserve"> </w:t>
      </w:r>
      <w:r w:rsidRPr="0021644B">
        <w:rPr>
          <w:rFonts w:ascii="Times New Roman" w:hAnsi="Times New Roman"/>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15.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lastRenderedPageBreak/>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21644B">
        <w:rPr>
          <w:rFonts w:ascii="Times New Roman" w:hAnsi="Times New Roman"/>
          <w:iCs/>
          <w:sz w:val="28"/>
          <w:szCs w:val="28"/>
        </w:rPr>
        <w:t>решением</w:t>
      </w:r>
      <w:r w:rsidRPr="0021644B">
        <w:rPr>
          <w:rFonts w:ascii="Times New Roman" w:hAnsi="Times New Roman"/>
          <w:sz w:val="28"/>
          <w:szCs w:val="28"/>
        </w:rPr>
        <w:t xml:space="preserve"> в соответствии с критериями отнесения объектов контроля к категориям риска согласно приложению № 1 к настоящему Положению.</w:t>
      </w:r>
    </w:p>
    <w:p w:rsidR="00575E15" w:rsidRPr="0021644B" w:rsidRDefault="00575E15" w:rsidP="00860ADA">
      <w:pPr>
        <w:spacing w:after="0"/>
        <w:ind w:firstLine="850"/>
        <w:rPr>
          <w:rFonts w:ascii="Times New Roman" w:hAnsi="Times New Roman"/>
          <w:color w:val="000000"/>
          <w:sz w:val="28"/>
          <w:szCs w:val="28"/>
        </w:rPr>
      </w:pPr>
      <w:r w:rsidRPr="0021644B">
        <w:rPr>
          <w:rFonts w:ascii="Times New Roman" w:hAnsi="Times New Roman"/>
          <w:color w:val="000000"/>
          <w:sz w:val="28"/>
          <w:szCs w:val="28"/>
        </w:rPr>
        <w:t xml:space="preserve">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575E15" w:rsidRPr="0021644B" w:rsidRDefault="00575E15" w:rsidP="00860ADA">
      <w:pPr>
        <w:widowControl w:val="0"/>
        <w:suppressAutoHyphens/>
        <w:spacing w:after="0" w:line="240" w:lineRule="auto"/>
        <w:ind w:left="1080"/>
        <w:jc w:val="center"/>
        <w:rPr>
          <w:rFonts w:ascii="Times New Roman" w:hAnsi="Times New Roman"/>
          <w:b/>
          <w:sz w:val="28"/>
          <w:szCs w:val="28"/>
        </w:rPr>
      </w:pPr>
      <w:r w:rsidRPr="0021644B">
        <w:rPr>
          <w:rFonts w:ascii="Times New Roman" w:hAnsi="Times New Roman"/>
          <w:b/>
          <w:sz w:val="28"/>
          <w:szCs w:val="28"/>
        </w:rPr>
        <w:t>Профилактика рисков причинения вреда (ущерба) охраняемым законом ценностям при осуществлении муниципального контроля</w:t>
      </w:r>
    </w:p>
    <w:p w:rsidR="00575E15" w:rsidRPr="0021644B" w:rsidRDefault="00575E15" w:rsidP="00575E15">
      <w:pPr>
        <w:ind w:firstLine="709"/>
        <w:jc w:val="center"/>
        <w:rPr>
          <w:rFonts w:ascii="Times New Roman" w:hAnsi="Times New Roman"/>
          <w:b/>
          <w:sz w:val="28"/>
          <w:szCs w:val="28"/>
        </w:rPr>
      </w:pP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17.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21644B">
        <w:rPr>
          <w:rFonts w:ascii="Times New Roman" w:hAnsi="Times New Roman"/>
          <w:iCs/>
          <w:sz w:val="28"/>
          <w:szCs w:val="28"/>
        </w:rPr>
        <w:t>решением</w:t>
      </w:r>
      <w:r w:rsidRPr="0021644B">
        <w:rPr>
          <w:rFonts w:ascii="Times New Roman" w:hAnsi="Times New Roman"/>
          <w:sz w:val="28"/>
          <w:szCs w:val="28"/>
        </w:rPr>
        <w:t xml:space="preserve"> администрации в соответствии с законодательством</w:t>
      </w:r>
      <w:r w:rsidRPr="0021644B">
        <w:rPr>
          <w:rFonts w:ascii="Times New Roman" w:hAnsi="Times New Roman"/>
          <w:i/>
          <w:sz w:val="28"/>
          <w:szCs w:val="28"/>
        </w:rPr>
        <w:t>.</w:t>
      </w:r>
    </w:p>
    <w:p w:rsidR="00575E15" w:rsidRPr="0021644B" w:rsidRDefault="00575E15" w:rsidP="00860ADA">
      <w:pPr>
        <w:spacing w:after="0"/>
        <w:ind w:firstLine="850"/>
        <w:jc w:val="both"/>
        <w:rPr>
          <w:rFonts w:ascii="Times New Roman" w:hAnsi="Times New Roman"/>
          <w:iCs/>
          <w:sz w:val="28"/>
          <w:szCs w:val="28"/>
        </w:rPr>
      </w:pPr>
      <w:bookmarkStart w:id="1" w:name="P85"/>
      <w:bookmarkEnd w:id="1"/>
      <w:r w:rsidRPr="0021644B">
        <w:rPr>
          <w:rFonts w:ascii="Times New Roman" w:hAnsi="Times New Roman"/>
          <w:sz w:val="28"/>
          <w:szCs w:val="28"/>
        </w:rPr>
        <w:t>19. При осуществлении муниципального контроля могут проводиться следующие виды профилактических мероприятий:</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iCs/>
          <w:sz w:val="28"/>
          <w:szCs w:val="28"/>
        </w:rPr>
        <w:t>1) информирование;</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iCs/>
          <w:sz w:val="28"/>
          <w:szCs w:val="28"/>
        </w:rPr>
        <w:t>2) объявление предостережения;</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iCs/>
          <w:sz w:val="28"/>
          <w:szCs w:val="28"/>
        </w:rPr>
        <w:t>3) консультирование;</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iCs/>
          <w:sz w:val="28"/>
          <w:szCs w:val="28"/>
        </w:rPr>
        <w:t>4) профилактический визит.</w:t>
      </w:r>
    </w:p>
    <w:p w:rsidR="00575E15" w:rsidRPr="0021644B" w:rsidRDefault="00575E15" w:rsidP="00860ADA">
      <w:pPr>
        <w:spacing w:after="0"/>
        <w:ind w:firstLine="850"/>
        <w:rPr>
          <w:rFonts w:ascii="Times New Roman" w:hAnsi="Times New Roman"/>
          <w:sz w:val="28"/>
          <w:szCs w:val="28"/>
        </w:rPr>
      </w:pPr>
      <w:r w:rsidRPr="0021644B">
        <w:rPr>
          <w:rFonts w:ascii="Times New Roman" w:hAnsi="Times New Roman"/>
          <w:sz w:val="28"/>
          <w:szCs w:val="28"/>
        </w:rPr>
        <w:t>20. Информирование осуществляется посредством размещения сведений, предусмотренных частью 3 статьи 46 Федерального закона № 248-ФЗ на официальном сайте в сети «Интернет»</w:t>
      </w:r>
      <w:r w:rsidR="00860ADA" w:rsidRPr="0021644B">
        <w:rPr>
          <w:rFonts w:ascii="Times New Roman" w:hAnsi="Times New Roman"/>
          <w:sz w:val="28"/>
          <w:szCs w:val="28"/>
        </w:rPr>
        <w:t xml:space="preserve">  </w:t>
      </w:r>
      <w:r w:rsidR="008C298E" w:rsidRPr="0021644B">
        <w:rPr>
          <w:rFonts w:ascii="Times New Roman" w:hAnsi="Times New Roman"/>
          <w:sz w:val="28"/>
          <w:szCs w:val="28"/>
        </w:rPr>
        <w:t>https://murinskij-r04.gosweb.gosuslugi.ru/</w:t>
      </w:r>
      <w:r w:rsidR="00860ADA" w:rsidRPr="0021644B">
        <w:rPr>
          <w:rFonts w:ascii="Times New Roman" w:hAnsi="Times New Roman"/>
          <w:sz w:val="28"/>
          <w:szCs w:val="28"/>
        </w:rPr>
        <w:t xml:space="preserve">  </w:t>
      </w:r>
      <w:r w:rsidRPr="0021644B">
        <w:rPr>
          <w:rFonts w:ascii="Times New Roman" w:hAnsi="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575E15" w:rsidRPr="0021644B" w:rsidRDefault="00575E15" w:rsidP="00860ADA">
      <w:pPr>
        <w:spacing w:after="0"/>
        <w:ind w:firstLine="850"/>
        <w:jc w:val="both"/>
        <w:rPr>
          <w:rFonts w:ascii="Times New Roman" w:hAnsi="Times New Roman"/>
          <w:sz w:val="28"/>
          <w:szCs w:val="28"/>
        </w:rPr>
      </w:pPr>
      <w:bookmarkStart w:id="2" w:name="P146"/>
      <w:bookmarkEnd w:id="2"/>
      <w:r w:rsidRPr="0021644B">
        <w:rPr>
          <w:rFonts w:ascii="Times New Roman" w:hAnsi="Times New Roman"/>
          <w:sz w:val="28"/>
          <w:szCs w:val="28"/>
        </w:rPr>
        <w:lastRenderedPageBreak/>
        <w:t>21. Обобщение правоприменительной практики осуществляется должностными лицами администрации</w:t>
      </w:r>
      <w:r w:rsidRPr="0021644B">
        <w:rPr>
          <w:rFonts w:ascii="Times New Roman" w:hAnsi="Times New Roman"/>
          <w:i/>
          <w:sz w:val="28"/>
          <w:szCs w:val="28"/>
        </w:rPr>
        <w:t xml:space="preserve"> </w:t>
      </w:r>
      <w:r w:rsidRPr="0021644B">
        <w:rPr>
          <w:rFonts w:ascii="Times New Roman" w:hAnsi="Times New Roman"/>
          <w:sz w:val="28"/>
          <w:szCs w:val="28"/>
        </w:rPr>
        <w:t>путем сбора и анализа данных о проведенных контрольных мероприятиях и их результатах, поступивших в администрацию обращений.</w:t>
      </w:r>
    </w:p>
    <w:p w:rsidR="00575E15" w:rsidRPr="0021644B" w:rsidRDefault="00575E15" w:rsidP="00860ADA">
      <w:pPr>
        <w:spacing w:after="0" w:line="240" w:lineRule="auto"/>
        <w:ind w:firstLine="850"/>
        <w:jc w:val="both"/>
        <w:rPr>
          <w:rFonts w:ascii="Times New Roman" w:hAnsi="Times New Roman"/>
          <w:i/>
          <w:iCs/>
          <w:sz w:val="28"/>
          <w:szCs w:val="28"/>
        </w:rPr>
      </w:pPr>
      <w:r w:rsidRPr="0021644B">
        <w:rPr>
          <w:rFonts w:ascii="Times New Roman" w:hAnsi="Times New Roman"/>
          <w:sz w:val="28"/>
          <w:szCs w:val="28"/>
        </w:rPr>
        <w:t>По итогам обобщения правоприменительной практики</w:t>
      </w:r>
      <w:r w:rsidRPr="0021644B">
        <w:rPr>
          <w:rFonts w:ascii="Times New Roman" w:hAnsi="Times New Roman"/>
          <w:i/>
          <w:sz w:val="28"/>
          <w:szCs w:val="28"/>
        </w:rPr>
        <w:t xml:space="preserve"> </w:t>
      </w:r>
      <w:r w:rsidRPr="0021644B">
        <w:rPr>
          <w:rFonts w:ascii="Times New Roman" w:hAnsi="Times New Roman"/>
          <w:sz w:val="28"/>
          <w:szCs w:val="28"/>
        </w:rPr>
        <w:t xml:space="preserve">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575E15" w:rsidRPr="0021644B" w:rsidRDefault="00575E15" w:rsidP="00860ADA">
      <w:pPr>
        <w:spacing w:line="240" w:lineRule="auto"/>
        <w:ind w:firstLine="850"/>
        <w:jc w:val="both"/>
        <w:rPr>
          <w:rFonts w:ascii="Times New Roman" w:hAnsi="Times New Roman"/>
          <w:sz w:val="28"/>
          <w:szCs w:val="28"/>
        </w:rPr>
      </w:pPr>
      <w:r w:rsidRPr="0021644B">
        <w:rPr>
          <w:rFonts w:ascii="Times New Roman" w:hAnsi="Times New Roman"/>
          <w:sz w:val="28"/>
          <w:szCs w:val="28"/>
        </w:rPr>
        <w:t xml:space="preserve">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r w:rsidR="008C298E" w:rsidRPr="0021644B">
        <w:rPr>
          <w:rFonts w:ascii="Times New Roman" w:hAnsi="Times New Roman"/>
          <w:sz w:val="28"/>
          <w:szCs w:val="28"/>
        </w:rPr>
        <w:t>https://murinskij-r04.gosweb.gosuslugi.ru/</w:t>
      </w:r>
      <w:r w:rsidRPr="0021644B">
        <w:rPr>
          <w:rFonts w:ascii="Times New Roman" w:hAnsi="Times New Roman"/>
          <w:sz w:val="28"/>
          <w:szCs w:val="28"/>
        </w:rPr>
        <w:t xml:space="preserve"> в срок, не позднее 15 февраля года, следующего </w:t>
      </w:r>
      <w:proofErr w:type="gramStart"/>
      <w:r w:rsidRPr="0021644B">
        <w:rPr>
          <w:rFonts w:ascii="Times New Roman" w:hAnsi="Times New Roman"/>
          <w:sz w:val="28"/>
          <w:szCs w:val="28"/>
        </w:rPr>
        <w:t>за</w:t>
      </w:r>
      <w:proofErr w:type="gramEnd"/>
      <w:r w:rsidRPr="0021644B">
        <w:rPr>
          <w:rFonts w:ascii="Times New Roman" w:hAnsi="Times New Roman"/>
          <w:sz w:val="28"/>
          <w:szCs w:val="28"/>
        </w:rPr>
        <w:t xml:space="preserve"> отчетным.</w:t>
      </w:r>
    </w:p>
    <w:p w:rsidR="00575E15" w:rsidRPr="0021644B" w:rsidRDefault="00575E15" w:rsidP="00860ADA">
      <w:pPr>
        <w:spacing w:after="0" w:line="240" w:lineRule="auto"/>
        <w:ind w:firstLine="850"/>
        <w:jc w:val="both"/>
        <w:rPr>
          <w:rFonts w:ascii="Times New Roman" w:hAnsi="Times New Roman"/>
          <w:sz w:val="28"/>
          <w:szCs w:val="28"/>
        </w:rPr>
      </w:pPr>
      <w:proofErr w:type="gramStart"/>
      <w:r w:rsidRPr="0021644B">
        <w:rPr>
          <w:rFonts w:ascii="Times New Roman" w:hAnsi="Times New Roman"/>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местной администрации в сети «Интернет» </w:t>
      </w:r>
      <w:r w:rsidR="00860ADA" w:rsidRPr="0021644B">
        <w:rPr>
          <w:rFonts w:ascii="Times New Roman" w:hAnsi="Times New Roman"/>
          <w:sz w:val="28"/>
          <w:szCs w:val="28"/>
        </w:rPr>
        <w:t xml:space="preserve"> </w:t>
      </w:r>
      <w:r w:rsidR="008C298E" w:rsidRPr="0021644B">
        <w:rPr>
          <w:rFonts w:ascii="Times New Roman" w:hAnsi="Times New Roman"/>
          <w:sz w:val="28"/>
          <w:szCs w:val="28"/>
        </w:rPr>
        <w:t>https://murinskij-r04.gosweb.gosuslugi.ru/</w:t>
      </w:r>
      <w:r w:rsidR="00860ADA" w:rsidRPr="0021644B">
        <w:rPr>
          <w:rFonts w:ascii="Times New Roman" w:hAnsi="Times New Roman"/>
          <w:sz w:val="28"/>
          <w:szCs w:val="28"/>
        </w:rPr>
        <w:t xml:space="preserve"> </w:t>
      </w:r>
      <w:r w:rsidRPr="0021644B">
        <w:rPr>
          <w:rFonts w:ascii="Times New Roman" w:hAnsi="Times New Roman"/>
          <w:sz w:val="28"/>
          <w:szCs w:val="28"/>
        </w:rPr>
        <w:t>в течение 5 рабочих дней после его утверждения.</w:t>
      </w:r>
      <w:proofErr w:type="gramEnd"/>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 xml:space="preserve">22. </w:t>
      </w:r>
      <w:proofErr w:type="gramStart"/>
      <w:r w:rsidRPr="0021644B">
        <w:rPr>
          <w:rFonts w:ascii="Times New Roman" w:hAnsi="Times New Roman"/>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1644B">
        <w:rPr>
          <w:rFonts w:ascii="Times New Roman" w:hAnsi="Times New Roman"/>
          <w:sz w:val="28"/>
          <w:szCs w:val="28"/>
        </w:rPr>
        <w:t xml:space="preserve"> соблюдения обязательных требований.</w:t>
      </w:r>
    </w:p>
    <w:p w:rsidR="00575E15" w:rsidRPr="0021644B" w:rsidRDefault="00575E15" w:rsidP="00860ADA">
      <w:pPr>
        <w:spacing w:after="0"/>
        <w:ind w:firstLine="850"/>
        <w:jc w:val="both"/>
        <w:rPr>
          <w:rFonts w:ascii="Times New Roman" w:hAnsi="Times New Roman"/>
          <w:sz w:val="28"/>
          <w:szCs w:val="28"/>
        </w:rPr>
      </w:pPr>
      <w:proofErr w:type="gramStart"/>
      <w:r w:rsidRPr="0021644B">
        <w:rPr>
          <w:rFonts w:ascii="Times New Roman" w:hAnsi="Times New Roman"/>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w:t>
      </w:r>
      <w:proofErr w:type="gramEnd"/>
      <w:r w:rsidRPr="0021644B">
        <w:rPr>
          <w:rFonts w:ascii="Times New Roman" w:hAnsi="Times New Roman"/>
          <w:sz w:val="28"/>
          <w:szCs w:val="28"/>
        </w:rPr>
        <w:t xml:space="preserve"> (бездействия) контролируемого лица, которые могут привести или приводят к нарушению обязательных требований.</w:t>
      </w:r>
    </w:p>
    <w:p w:rsidR="00575E15" w:rsidRPr="0021644B" w:rsidRDefault="00575E15" w:rsidP="00860ADA">
      <w:pPr>
        <w:spacing w:after="0"/>
        <w:ind w:firstLine="709"/>
        <w:contextualSpacing/>
        <w:jc w:val="both"/>
        <w:rPr>
          <w:rFonts w:ascii="Times New Roman" w:hAnsi="Times New Roman"/>
          <w:sz w:val="28"/>
          <w:szCs w:val="28"/>
        </w:rPr>
      </w:pPr>
      <w:proofErr w:type="gramStart"/>
      <w:r w:rsidRPr="0021644B">
        <w:rPr>
          <w:rFonts w:ascii="Times New Roman" w:hAnsi="Times New Roman"/>
          <w:sz w:val="28"/>
          <w:szCs w:val="28"/>
        </w:rPr>
        <w:t xml:space="preserve">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w:t>
      </w:r>
      <w:r w:rsidRPr="0021644B">
        <w:rPr>
          <w:rFonts w:ascii="Times New Roman" w:hAnsi="Times New Roman"/>
          <w:sz w:val="28"/>
          <w:szCs w:val="28"/>
        </w:rPr>
        <w:lastRenderedPageBreak/>
        <w:t>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w:t>
      </w:r>
      <w:proofErr w:type="gramEnd"/>
      <w:r w:rsidRPr="0021644B">
        <w:rPr>
          <w:rFonts w:ascii="Times New Roman" w:hAnsi="Times New Roman"/>
          <w:sz w:val="28"/>
          <w:szCs w:val="28"/>
        </w:rPr>
        <w:t xml:space="preserve">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575E15" w:rsidRPr="0021644B" w:rsidRDefault="00575E15" w:rsidP="00860ADA">
      <w:pPr>
        <w:spacing w:after="0"/>
        <w:ind w:firstLine="709"/>
        <w:contextualSpacing/>
        <w:jc w:val="both"/>
        <w:rPr>
          <w:rFonts w:ascii="Times New Roman" w:hAnsi="Times New Roman"/>
          <w:sz w:val="28"/>
          <w:szCs w:val="28"/>
        </w:rPr>
      </w:pPr>
      <w:r w:rsidRPr="0021644B">
        <w:rPr>
          <w:rFonts w:ascii="Times New Roman" w:hAnsi="Times New Roman"/>
          <w:sz w:val="28"/>
          <w:szCs w:val="28"/>
        </w:rPr>
        <w:t>В случае объявления предостережения контролируемое лицо вправе подать возражение в отношении указанного предостережения.</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Возражение составляется контролируемым лицом в произвольной форме, но должно содержать в себе следующую информацию:</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1) наименование органа, в который направляется возражение;</w:t>
      </w:r>
    </w:p>
    <w:p w:rsidR="00575E15" w:rsidRPr="0021644B" w:rsidRDefault="00575E15" w:rsidP="00860ADA">
      <w:pPr>
        <w:spacing w:after="0"/>
        <w:ind w:firstLine="850"/>
        <w:jc w:val="both"/>
        <w:rPr>
          <w:rFonts w:ascii="Times New Roman" w:hAnsi="Times New Roman"/>
          <w:sz w:val="28"/>
          <w:szCs w:val="28"/>
        </w:rPr>
      </w:pPr>
      <w:proofErr w:type="gramStart"/>
      <w:r w:rsidRPr="0021644B">
        <w:rPr>
          <w:rFonts w:ascii="Times New Roman" w:hAnsi="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3) дату и номер предостережения;</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 xml:space="preserve">4) доводы, на основании которых контролируемое лицо </w:t>
      </w:r>
      <w:proofErr w:type="gramStart"/>
      <w:r w:rsidRPr="0021644B">
        <w:rPr>
          <w:rFonts w:ascii="Times New Roman" w:hAnsi="Times New Roman"/>
          <w:sz w:val="28"/>
          <w:szCs w:val="28"/>
        </w:rPr>
        <w:t>не согласно</w:t>
      </w:r>
      <w:proofErr w:type="gramEnd"/>
      <w:r w:rsidRPr="0021644B">
        <w:rPr>
          <w:rFonts w:ascii="Times New Roman" w:hAnsi="Times New Roman"/>
          <w:sz w:val="28"/>
          <w:szCs w:val="28"/>
        </w:rPr>
        <w:t xml:space="preserve"> с объявленным предостережением;</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5) дату получения предостережения контролируемым лицом;</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6) личную подпись и дату.</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 xml:space="preserve">При поступлении возражения на предостережение  администрация: </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575E15" w:rsidRPr="0021644B" w:rsidRDefault="00575E15" w:rsidP="00860ADA">
      <w:pPr>
        <w:spacing w:after="0"/>
        <w:ind w:firstLine="850"/>
        <w:jc w:val="both"/>
        <w:rPr>
          <w:rFonts w:ascii="Times New Roman" w:hAnsi="Times New Roman"/>
          <w:i/>
          <w:iCs/>
          <w:sz w:val="28"/>
          <w:szCs w:val="28"/>
        </w:rPr>
      </w:pPr>
      <w:r w:rsidRPr="0021644B">
        <w:rPr>
          <w:rFonts w:ascii="Times New Roman" w:hAnsi="Times New Roman"/>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 xml:space="preserve">Администрация рассматривает возражение в отношении предостережения в течение 20 рабочих дней со дня его получения и </w:t>
      </w:r>
      <w:r w:rsidRPr="0021644B">
        <w:rPr>
          <w:rFonts w:ascii="Times New Roman" w:hAnsi="Times New Roman"/>
          <w:sz w:val="28"/>
          <w:szCs w:val="28"/>
        </w:rPr>
        <w:lastRenderedPageBreak/>
        <w:t xml:space="preserve">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21644B">
        <w:rPr>
          <w:rFonts w:ascii="Times New Roman" w:hAnsi="Times New Roman"/>
          <w:i/>
          <w:iCs/>
          <w:sz w:val="28"/>
          <w:szCs w:val="28"/>
        </w:rPr>
        <w:t xml:space="preserve"> </w:t>
      </w:r>
      <w:r w:rsidRPr="0021644B">
        <w:rPr>
          <w:rFonts w:ascii="Times New Roman" w:hAnsi="Times New Roman"/>
          <w:sz w:val="28"/>
          <w:szCs w:val="28"/>
        </w:rPr>
        <w:t>администрации об отмене объявленного предостережения.</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 xml:space="preserve">По результатам рассмотрения возражения </w:t>
      </w:r>
      <w:r w:rsidRPr="0021644B">
        <w:rPr>
          <w:rFonts w:ascii="Times New Roman" w:hAnsi="Times New Roman"/>
          <w:i/>
          <w:iCs/>
          <w:sz w:val="28"/>
          <w:szCs w:val="28"/>
        </w:rPr>
        <w:t xml:space="preserve"> </w:t>
      </w:r>
      <w:r w:rsidRPr="0021644B">
        <w:rPr>
          <w:rFonts w:ascii="Times New Roman" w:hAnsi="Times New Roman"/>
          <w:sz w:val="28"/>
          <w:szCs w:val="28"/>
        </w:rPr>
        <w:t>администрация принимает одно из следующих решений:</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1) об удовлетворении возражения и отмене полностью или частично объявленного предостережения;</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2) об отказе в удовлетворении возражения.</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Повторное направление возражения по тем же основаниям не допускается.</w:t>
      </w:r>
    </w:p>
    <w:p w:rsidR="00575E15" w:rsidRPr="0021644B" w:rsidRDefault="00575E15" w:rsidP="00860ADA">
      <w:pPr>
        <w:spacing w:after="0" w:line="240" w:lineRule="auto"/>
        <w:ind w:firstLine="850"/>
        <w:jc w:val="both"/>
        <w:rPr>
          <w:rFonts w:ascii="Times New Roman" w:hAnsi="Times New Roman"/>
          <w:sz w:val="28"/>
          <w:szCs w:val="28"/>
        </w:rPr>
      </w:pPr>
      <w:r w:rsidRPr="0021644B">
        <w:rPr>
          <w:rFonts w:ascii="Times New Roman" w:hAnsi="Times New Roman"/>
          <w:sz w:val="28"/>
          <w:szCs w:val="28"/>
        </w:rPr>
        <w:t>23. «Инспектор»/«</w:t>
      </w:r>
      <w:proofErr w:type="gramStart"/>
      <w:r w:rsidRPr="0021644B">
        <w:rPr>
          <w:rFonts w:ascii="Times New Roman" w:hAnsi="Times New Roman"/>
          <w:sz w:val="28"/>
          <w:szCs w:val="28"/>
        </w:rPr>
        <w:t>должностные лица местной администрации, уполномоченные от ее имени осуществлять муниципальный контроль местной администрации по обращениям контролируемых лиц и их представителей осуществляют</w:t>
      </w:r>
      <w:proofErr w:type="gramEnd"/>
      <w:r w:rsidRPr="0021644B">
        <w:rPr>
          <w:rFonts w:ascii="Times New Roman" w:hAnsi="Times New Roman"/>
          <w:sz w:val="28"/>
          <w:szCs w:val="28"/>
        </w:rPr>
        <w:t xml:space="preserve"> консультирование в устной или письменной форме.</w:t>
      </w:r>
    </w:p>
    <w:p w:rsidR="00575E15" w:rsidRPr="0021644B" w:rsidRDefault="00575E15" w:rsidP="00860ADA">
      <w:pPr>
        <w:spacing w:after="0" w:line="240" w:lineRule="auto"/>
        <w:ind w:firstLine="850"/>
        <w:jc w:val="both"/>
        <w:rPr>
          <w:rFonts w:ascii="Times New Roman" w:hAnsi="Times New Roman"/>
          <w:sz w:val="28"/>
          <w:szCs w:val="28"/>
        </w:rPr>
      </w:pPr>
      <w:r w:rsidRPr="0021644B">
        <w:rPr>
          <w:rFonts w:ascii="Times New Roman" w:hAnsi="Times New Roman"/>
          <w:sz w:val="28"/>
          <w:szCs w:val="28"/>
        </w:rPr>
        <w:t>Консультирование осуществляется без взимания платы.</w:t>
      </w:r>
    </w:p>
    <w:p w:rsidR="00575E15" w:rsidRPr="0021644B" w:rsidRDefault="00575E15" w:rsidP="00860ADA">
      <w:pPr>
        <w:spacing w:after="0" w:line="240" w:lineRule="auto"/>
        <w:ind w:firstLine="850"/>
        <w:jc w:val="both"/>
        <w:rPr>
          <w:rFonts w:ascii="Times New Roman" w:hAnsi="Times New Roman"/>
          <w:sz w:val="28"/>
          <w:szCs w:val="28"/>
        </w:rPr>
      </w:pPr>
      <w:r w:rsidRPr="0021644B">
        <w:rPr>
          <w:rFonts w:ascii="Times New Roman" w:hAnsi="Times New Roman"/>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Личный прием контролируемых лиц проводится</w:t>
      </w:r>
      <w:r w:rsidR="00860ADA" w:rsidRPr="0021644B">
        <w:rPr>
          <w:rFonts w:ascii="Times New Roman" w:hAnsi="Times New Roman"/>
          <w:sz w:val="28"/>
          <w:szCs w:val="28"/>
        </w:rPr>
        <w:t xml:space="preserve"> </w:t>
      </w:r>
      <w:r w:rsidRPr="0021644B">
        <w:rPr>
          <w:rFonts w:ascii="Times New Roman" w:hAnsi="Times New Roman"/>
          <w:sz w:val="28"/>
          <w:szCs w:val="28"/>
        </w:rPr>
        <w:t xml:space="preserve"> </w:t>
      </w:r>
      <w:r w:rsidR="00860ADA" w:rsidRPr="0021644B">
        <w:rPr>
          <w:rFonts w:ascii="Times New Roman" w:hAnsi="Times New Roman"/>
          <w:sz w:val="28"/>
          <w:szCs w:val="28"/>
        </w:rPr>
        <w:t>Главой сельсовета.</w:t>
      </w:r>
      <w:r w:rsidR="00860ADA" w:rsidRPr="0021644B">
        <w:rPr>
          <w:rFonts w:ascii="Times New Roman" w:hAnsi="Times New Roman"/>
          <w:i/>
          <w:iCs/>
          <w:color w:val="FF0000"/>
          <w:sz w:val="28"/>
          <w:szCs w:val="28"/>
        </w:rPr>
        <w:t xml:space="preserve"> </w:t>
      </w:r>
      <w:r w:rsidRPr="0021644B">
        <w:rPr>
          <w:rFonts w:ascii="Times New Roman" w:hAnsi="Times New Roman"/>
          <w:i/>
          <w:iCs/>
          <w:color w:val="FF0000"/>
          <w:sz w:val="28"/>
          <w:szCs w:val="28"/>
        </w:rPr>
        <w:t xml:space="preserve"> </w:t>
      </w:r>
      <w:r w:rsidRPr="0021644B">
        <w:rPr>
          <w:rFonts w:ascii="Times New Roman" w:hAnsi="Times New Roman"/>
          <w:sz w:val="28"/>
          <w:szCs w:val="28"/>
        </w:rPr>
        <w:t xml:space="preserve">Информация о месте приема, а также об установленных для приема днях и часах размещается на официальном сайте в сети «Интернет» </w:t>
      </w:r>
      <w:r w:rsidR="008C298E" w:rsidRPr="0021644B">
        <w:rPr>
          <w:rFonts w:ascii="Times New Roman" w:hAnsi="Times New Roman"/>
          <w:sz w:val="28"/>
          <w:szCs w:val="28"/>
        </w:rPr>
        <w:t>https://murinskij-r04.gosweb.gosuslugi.ru/</w:t>
      </w:r>
      <w:r w:rsidRPr="0021644B">
        <w:rPr>
          <w:rFonts w:ascii="Times New Roman" w:hAnsi="Times New Roman"/>
          <w:sz w:val="28"/>
          <w:szCs w:val="28"/>
        </w:rPr>
        <w:t>.</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При устном и письменном консультировании Инспекторы  администрации обязаны предоставлять информацию по следующим вопросам:</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2) о нормативных правовых актах, регламентирующих порядок осуществления муниципального контроля;</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3) о порядке обжалования действий или бездействия должностных лиц</w:t>
      </w:r>
      <w:r w:rsidRPr="0021644B">
        <w:rPr>
          <w:rFonts w:ascii="Times New Roman" w:hAnsi="Times New Roman"/>
          <w:i/>
          <w:iCs/>
          <w:sz w:val="28"/>
          <w:szCs w:val="28"/>
        </w:rPr>
        <w:t xml:space="preserve"> </w:t>
      </w:r>
      <w:r w:rsidRPr="0021644B">
        <w:rPr>
          <w:rFonts w:ascii="Times New Roman" w:hAnsi="Times New Roman"/>
          <w:sz w:val="28"/>
          <w:szCs w:val="28"/>
        </w:rPr>
        <w:t>администрации;</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4) о месте нахождения и графике работы администрации;</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 xml:space="preserve">5) о справочных телефонах структурных подразделений </w:t>
      </w:r>
      <w:r w:rsidRPr="0021644B">
        <w:rPr>
          <w:rFonts w:ascii="Times New Roman" w:hAnsi="Times New Roman"/>
          <w:i/>
          <w:iCs/>
          <w:sz w:val="28"/>
          <w:szCs w:val="28"/>
        </w:rPr>
        <w:t xml:space="preserve"> </w:t>
      </w:r>
      <w:r w:rsidRPr="0021644B">
        <w:rPr>
          <w:rFonts w:ascii="Times New Roman" w:hAnsi="Times New Roman"/>
          <w:sz w:val="28"/>
          <w:szCs w:val="28"/>
        </w:rPr>
        <w:t>администрации;</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6) об адресе официального сайта, а также электронной почты</w:t>
      </w:r>
      <w:r w:rsidRPr="0021644B">
        <w:rPr>
          <w:rFonts w:ascii="Times New Roman" w:hAnsi="Times New Roman"/>
          <w:i/>
          <w:iCs/>
          <w:sz w:val="28"/>
          <w:szCs w:val="28"/>
        </w:rPr>
        <w:t xml:space="preserve"> </w:t>
      </w:r>
      <w:r w:rsidRPr="0021644B">
        <w:rPr>
          <w:rFonts w:ascii="Times New Roman" w:hAnsi="Times New Roman"/>
          <w:sz w:val="28"/>
          <w:szCs w:val="28"/>
        </w:rPr>
        <w:t xml:space="preserve">администрации; </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7) об организации и осуществлении муниципального контроля;</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8) о порядке осуществления профилактических, контрольных (надзорных) мероприятий, установленных Положением.</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lastRenderedPageBreak/>
        <w:t>Консультирование при личном приеме контролируемых лиц проводится Инспекторами местной администрации в соответствии с графиком приема контролируемых лиц по предварительной записи.</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575E15" w:rsidRPr="0021644B" w:rsidRDefault="00575E15" w:rsidP="00860ADA">
      <w:pPr>
        <w:spacing w:after="0"/>
        <w:ind w:firstLine="850"/>
        <w:jc w:val="both"/>
        <w:rPr>
          <w:rFonts w:ascii="Times New Roman" w:hAnsi="Times New Roman"/>
          <w:sz w:val="28"/>
          <w:szCs w:val="28"/>
        </w:rPr>
      </w:pPr>
      <w:r w:rsidRPr="0021644B">
        <w:rPr>
          <w:rFonts w:ascii="Times New Roman" w:hAnsi="Times New Roman"/>
          <w:sz w:val="28"/>
          <w:szCs w:val="28"/>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о справочных телефонах структурных подразделений  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sidRPr="0021644B">
        <w:rPr>
          <w:rFonts w:ascii="Times New Roman" w:hAnsi="Times New Roman"/>
          <w:sz w:val="28"/>
          <w:szCs w:val="28"/>
        </w:rPr>
        <w:t>автоинформирования</w:t>
      </w:r>
      <w:proofErr w:type="spellEnd"/>
      <w:r w:rsidRPr="0021644B">
        <w:rPr>
          <w:rFonts w:ascii="Times New Roman" w:hAnsi="Times New Roman"/>
          <w:sz w:val="28"/>
          <w:szCs w:val="28"/>
        </w:rPr>
        <w:t xml:space="preserve">. При </w:t>
      </w:r>
      <w:proofErr w:type="spellStart"/>
      <w:r w:rsidRPr="0021644B">
        <w:rPr>
          <w:rFonts w:ascii="Times New Roman" w:hAnsi="Times New Roman"/>
          <w:sz w:val="28"/>
          <w:szCs w:val="28"/>
        </w:rPr>
        <w:t>автоинформировании</w:t>
      </w:r>
      <w:proofErr w:type="spellEnd"/>
      <w:r w:rsidRPr="0021644B">
        <w:rPr>
          <w:rFonts w:ascii="Times New Roman" w:hAnsi="Times New Roman"/>
          <w:sz w:val="28"/>
          <w:szCs w:val="28"/>
        </w:rPr>
        <w:t xml:space="preserve"> обеспечивается круглосуточное предоставление справочной информации.</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w:t>
      </w:r>
      <w:r w:rsidR="008C298E" w:rsidRPr="0021644B">
        <w:rPr>
          <w:rFonts w:ascii="Times New Roman" w:hAnsi="Times New Roman"/>
          <w:sz w:val="28"/>
          <w:szCs w:val="28"/>
        </w:rPr>
        <w:t>https://murinskij-r04.gosweb.gosuslugi.ru/</w:t>
      </w:r>
      <w:r w:rsidRPr="0021644B">
        <w:rPr>
          <w:rFonts w:ascii="Times New Roman" w:hAnsi="Times New Roman"/>
          <w:sz w:val="28"/>
          <w:szCs w:val="28"/>
        </w:rPr>
        <w:t xml:space="preserve"> письменного разъяснения в случае поступления в течени</w:t>
      </w:r>
      <w:proofErr w:type="gramStart"/>
      <w:r w:rsidRPr="0021644B">
        <w:rPr>
          <w:rFonts w:ascii="Times New Roman" w:hAnsi="Times New Roman"/>
          <w:sz w:val="28"/>
          <w:szCs w:val="28"/>
        </w:rPr>
        <w:t>и</w:t>
      </w:r>
      <w:proofErr w:type="gramEnd"/>
      <w:r w:rsidRPr="0021644B">
        <w:rPr>
          <w:rFonts w:ascii="Times New Roman" w:hAnsi="Times New Roman"/>
          <w:sz w:val="28"/>
          <w:szCs w:val="28"/>
        </w:rPr>
        <w:t xml:space="preserve"> 2 месяцев более 5 однотипных обращений контролируемых лиц и их представителей, подписанного уполномоченным должностным лицом администрации.</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Публичное устное консультирование осуществляется </w:t>
      </w:r>
      <w:r w:rsidRPr="0021644B">
        <w:rPr>
          <w:rFonts w:ascii="Times New Roman" w:hAnsi="Times New Roman"/>
          <w:sz w:val="28"/>
          <w:szCs w:val="28"/>
          <w:u w:val="single"/>
        </w:rPr>
        <w:t>уполномоченным должностным лицом</w:t>
      </w:r>
      <w:r w:rsidRPr="0021644B">
        <w:rPr>
          <w:rFonts w:ascii="Times New Roman" w:hAnsi="Times New Roman"/>
          <w:sz w:val="28"/>
          <w:szCs w:val="28"/>
        </w:rPr>
        <w:t xml:space="preserve"> с привлечением средств массовой информации - радио, телевидения.</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w:t>
      </w:r>
      <w:proofErr w:type="gramStart"/>
      <w:r w:rsidRPr="0021644B">
        <w:rPr>
          <w:rFonts w:ascii="Times New Roman" w:hAnsi="Times New Roman"/>
          <w:sz w:val="28"/>
          <w:szCs w:val="28"/>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575E15" w:rsidRPr="0021644B" w:rsidRDefault="00575E15" w:rsidP="00EA685B">
      <w:pPr>
        <w:spacing w:after="0"/>
        <w:ind w:firstLine="850"/>
        <w:jc w:val="both"/>
        <w:rPr>
          <w:rFonts w:ascii="Times New Roman" w:hAnsi="Times New Roman"/>
          <w:iCs/>
          <w:sz w:val="28"/>
          <w:szCs w:val="28"/>
        </w:rPr>
      </w:pPr>
      <w:r w:rsidRPr="0021644B">
        <w:rPr>
          <w:rFonts w:ascii="Times New Roman" w:hAnsi="Times New Roman"/>
          <w:sz w:val="28"/>
          <w:szCs w:val="28"/>
        </w:rPr>
        <w:t>Консультирование в письменной форме осуществляется в следующих случаях:</w:t>
      </w:r>
    </w:p>
    <w:p w:rsidR="00575E15" w:rsidRPr="0021644B" w:rsidRDefault="00575E15" w:rsidP="00EA685B">
      <w:pPr>
        <w:widowControl w:val="0"/>
        <w:numPr>
          <w:ilvl w:val="0"/>
          <w:numId w:val="3"/>
        </w:numPr>
        <w:suppressAutoHyphens/>
        <w:spacing w:after="0" w:line="240" w:lineRule="auto"/>
        <w:ind w:left="0" w:firstLine="850"/>
        <w:jc w:val="both"/>
        <w:rPr>
          <w:rFonts w:ascii="Times New Roman" w:hAnsi="Times New Roman"/>
          <w:iCs/>
          <w:sz w:val="28"/>
          <w:szCs w:val="28"/>
        </w:rPr>
      </w:pPr>
      <w:r w:rsidRPr="0021644B">
        <w:rPr>
          <w:rFonts w:ascii="Times New Roman" w:hAnsi="Times New Roman"/>
          <w:iCs/>
          <w:sz w:val="28"/>
          <w:szCs w:val="28"/>
        </w:rPr>
        <w:t>контролируемым лицом представлен письменный запрос о предоставлении письменного ответа по вопросам консультирования;</w:t>
      </w:r>
    </w:p>
    <w:p w:rsidR="00575E15" w:rsidRPr="0021644B" w:rsidRDefault="00575E15" w:rsidP="00EA685B">
      <w:pPr>
        <w:widowControl w:val="0"/>
        <w:numPr>
          <w:ilvl w:val="0"/>
          <w:numId w:val="3"/>
        </w:numPr>
        <w:suppressAutoHyphens/>
        <w:spacing w:after="0" w:line="240" w:lineRule="auto"/>
        <w:ind w:left="0" w:firstLine="850"/>
        <w:jc w:val="both"/>
        <w:rPr>
          <w:rFonts w:ascii="Times New Roman" w:hAnsi="Times New Roman"/>
          <w:iCs/>
          <w:sz w:val="28"/>
          <w:szCs w:val="28"/>
        </w:rPr>
      </w:pPr>
      <w:r w:rsidRPr="0021644B">
        <w:rPr>
          <w:rFonts w:ascii="Times New Roman" w:hAnsi="Times New Roman"/>
          <w:iCs/>
          <w:sz w:val="28"/>
          <w:szCs w:val="28"/>
        </w:rPr>
        <w:t>если при личном обращении предоставить ответ на поставленные вопросы не представляется возможным;</w:t>
      </w:r>
    </w:p>
    <w:p w:rsidR="00575E15" w:rsidRPr="0021644B" w:rsidRDefault="00575E15" w:rsidP="00EA685B">
      <w:pPr>
        <w:widowControl w:val="0"/>
        <w:numPr>
          <w:ilvl w:val="0"/>
          <w:numId w:val="3"/>
        </w:numPr>
        <w:suppressAutoHyphens/>
        <w:spacing w:after="0" w:line="240" w:lineRule="auto"/>
        <w:ind w:left="0" w:firstLine="850"/>
        <w:jc w:val="both"/>
        <w:rPr>
          <w:rFonts w:ascii="Times New Roman" w:hAnsi="Times New Roman"/>
          <w:sz w:val="28"/>
          <w:szCs w:val="28"/>
        </w:rPr>
      </w:pPr>
      <w:r w:rsidRPr="0021644B">
        <w:rPr>
          <w:rFonts w:ascii="Times New Roman" w:hAnsi="Times New Roman"/>
          <w:iCs/>
          <w:sz w:val="28"/>
          <w:szCs w:val="28"/>
        </w:rPr>
        <w:t xml:space="preserve">ответ на поставленные вопросы требует получения дополнительных </w:t>
      </w:r>
      <w:r w:rsidRPr="0021644B">
        <w:rPr>
          <w:rFonts w:ascii="Times New Roman" w:hAnsi="Times New Roman"/>
          <w:iCs/>
          <w:sz w:val="28"/>
          <w:szCs w:val="28"/>
        </w:rPr>
        <w:lastRenderedPageBreak/>
        <w:t>сведений и информации.</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Ответы на письменные обращения даются в четкой и понятной форме в письменном виде и должны содержать:</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1) ответы на поставленные вопросы;</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2) должность, фамилию и инициалы лица, подписавшего ответ;</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3) фамилию и инициалы исполнителя;</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4) номер телефона исполнителя.</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575E15" w:rsidRPr="0021644B" w:rsidRDefault="00575E15" w:rsidP="00EA685B">
      <w:pPr>
        <w:spacing w:after="0"/>
        <w:ind w:firstLine="850"/>
        <w:jc w:val="both"/>
        <w:rPr>
          <w:rFonts w:ascii="Times New Roman" w:hAnsi="Times New Roman"/>
          <w:i/>
          <w:sz w:val="28"/>
          <w:szCs w:val="28"/>
        </w:rPr>
      </w:pPr>
      <w:r w:rsidRPr="0021644B">
        <w:rPr>
          <w:rFonts w:ascii="Times New Roman" w:hAnsi="Times New Roman"/>
          <w:sz w:val="28"/>
          <w:szCs w:val="28"/>
        </w:rPr>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Администрация</w:t>
      </w:r>
      <w:r w:rsidRPr="0021644B">
        <w:rPr>
          <w:rFonts w:ascii="Times New Roman" w:hAnsi="Times New Roman"/>
          <w:i/>
          <w:sz w:val="28"/>
          <w:szCs w:val="28"/>
        </w:rPr>
        <w:t xml:space="preserve"> </w:t>
      </w:r>
      <w:r w:rsidRPr="0021644B">
        <w:rPr>
          <w:rFonts w:ascii="Times New Roman" w:hAnsi="Times New Roman"/>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75E15" w:rsidRPr="0021644B" w:rsidRDefault="00575E15" w:rsidP="00EA685B">
      <w:pPr>
        <w:spacing w:after="0"/>
        <w:ind w:firstLine="850"/>
        <w:jc w:val="both"/>
        <w:rPr>
          <w:rFonts w:ascii="Times New Roman" w:hAnsi="Times New Roman"/>
          <w:i/>
          <w:sz w:val="28"/>
          <w:szCs w:val="28"/>
        </w:rPr>
      </w:pPr>
      <w:proofErr w:type="gramStart"/>
      <w:r w:rsidRPr="0021644B">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w:t>
      </w:r>
      <w:proofErr w:type="gramEnd"/>
      <w:r w:rsidRPr="0021644B">
        <w:rPr>
          <w:rFonts w:ascii="Times New Roman" w:hAnsi="Times New Roman"/>
          <w:sz w:val="28"/>
          <w:szCs w:val="28"/>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Инспектор проводит обязател</w:t>
      </w:r>
      <w:r w:rsidR="00EA685B" w:rsidRPr="0021644B">
        <w:rPr>
          <w:rFonts w:ascii="Times New Roman" w:hAnsi="Times New Roman"/>
          <w:sz w:val="28"/>
          <w:szCs w:val="28"/>
        </w:rPr>
        <w:t xml:space="preserve">ьный профилактический визит </w:t>
      </w:r>
      <w:r w:rsidRPr="0021644B">
        <w:rPr>
          <w:rFonts w:ascii="Times New Roman" w:hAnsi="Times New Roman"/>
          <w:sz w:val="28"/>
          <w:szCs w:val="28"/>
        </w:rPr>
        <w:t xml:space="preserve"> в отношении: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w:t>
      </w:r>
      <w:r w:rsidRPr="0021644B">
        <w:rPr>
          <w:rFonts w:ascii="Times New Roman" w:hAnsi="Times New Roman"/>
          <w:sz w:val="28"/>
          <w:szCs w:val="28"/>
        </w:rPr>
        <w:lastRenderedPageBreak/>
        <w:t xml:space="preserve">проведения обязательных профилактических мероприятий, установленной частью 2 статьи 25 Федерального закона № 248-ФЗ;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w:t>
      </w:r>
      <w:proofErr w:type="gramStart"/>
      <w:r w:rsidRPr="0021644B">
        <w:rPr>
          <w:rFonts w:ascii="Times New Roman" w:hAnsi="Times New Roman"/>
          <w:sz w:val="28"/>
          <w:szCs w:val="28"/>
        </w:rPr>
        <w:t>с даты представления</w:t>
      </w:r>
      <w:proofErr w:type="gramEnd"/>
      <w:r w:rsidRPr="0021644B">
        <w:rPr>
          <w:rFonts w:ascii="Times New Roman" w:hAnsi="Times New Roman"/>
          <w:sz w:val="28"/>
          <w:szCs w:val="28"/>
        </w:rPr>
        <w:t xml:space="preserve"> такого уведомления;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4) по поручению: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а) Президента Российской Федерации; </w:t>
      </w:r>
    </w:p>
    <w:p w:rsidR="00575E15" w:rsidRPr="0021644B" w:rsidRDefault="00575E15" w:rsidP="00EA685B">
      <w:pPr>
        <w:spacing w:after="0"/>
        <w:ind w:firstLine="850"/>
        <w:jc w:val="both"/>
        <w:rPr>
          <w:rFonts w:ascii="Times New Roman" w:hAnsi="Times New Roman"/>
          <w:i/>
          <w:sz w:val="28"/>
          <w:szCs w:val="28"/>
        </w:rPr>
      </w:pPr>
      <w:r w:rsidRPr="0021644B">
        <w:rPr>
          <w:rFonts w:ascii="Times New Roman" w:hAnsi="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21644B">
        <w:rPr>
          <w:rFonts w:ascii="Times New Roman" w:hAnsi="Times New Roman"/>
          <w:sz w:val="28"/>
          <w:szCs w:val="28"/>
        </w:rPr>
        <w:t>согласованному</w:t>
      </w:r>
      <w:proofErr w:type="gramEnd"/>
      <w:r w:rsidRPr="0021644B">
        <w:rPr>
          <w:rFonts w:ascii="Times New Roman" w:hAnsi="Times New Roman"/>
          <w:sz w:val="28"/>
          <w:szCs w:val="28"/>
        </w:rPr>
        <w:t xml:space="preserve"> с Заместителем Председателя Правительства Российской Федерации - Руководителем Аппарата Правительства Российской Федерации.</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Решение в форме распоряжения о проведении обязательного профилактического визита принимается администрацией не </w:t>
      </w:r>
      <w:proofErr w:type="gramStart"/>
      <w:r w:rsidRPr="0021644B">
        <w:rPr>
          <w:rFonts w:ascii="Times New Roman" w:hAnsi="Times New Roman"/>
          <w:sz w:val="28"/>
          <w:szCs w:val="28"/>
        </w:rPr>
        <w:t>позднее</w:t>
      </w:r>
      <w:proofErr w:type="gramEnd"/>
      <w:r w:rsidRPr="0021644B">
        <w:rPr>
          <w:rFonts w:ascii="Times New Roman" w:hAnsi="Times New Roman"/>
          <w:sz w:val="28"/>
          <w:szCs w:val="28"/>
        </w:rPr>
        <w:t xml:space="preserve"> чем за 7 рабочих дней до даты его проведения.</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О проведении обязательного профилактического визита контролируемое лицо должно быть уведомлено не </w:t>
      </w:r>
      <w:proofErr w:type="gramStart"/>
      <w:r w:rsidRPr="0021644B">
        <w:rPr>
          <w:rFonts w:ascii="Times New Roman" w:hAnsi="Times New Roman"/>
          <w:sz w:val="28"/>
          <w:szCs w:val="28"/>
        </w:rPr>
        <w:t>позднее</w:t>
      </w:r>
      <w:proofErr w:type="gramEnd"/>
      <w:r w:rsidRPr="0021644B">
        <w:rPr>
          <w:rFonts w:ascii="Times New Roman" w:hAnsi="Times New Roman"/>
          <w:sz w:val="28"/>
          <w:szCs w:val="28"/>
        </w:rPr>
        <w:t xml:space="preserve"> чем за 5 рабочих дней до даты его проведения способами, предусмотренными статьей 21 Федерального закона    № 248-ФЗ.</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Уведомление о проведении обязательного профилактического визита составляется в письменной форме или в</w:t>
      </w:r>
      <w:r w:rsidR="00EA685B" w:rsidRPr="0021644B">
        <w:rPr>
          <w:rFonts w:ascii="Times New Roman" w:hAnsi="Times New Roman"/>
          <w:sz w:val="28"/>
          <w:szCs w:val="28"/>
        </w:rPr>
        <w:t xml:space="preserve"> форме электронного документа</w:t>
      </w:r>
      <w:r w:rsidRPr="0021644B">
        <w:rPr>
          <w:rFonts w:ascii="Times New Roman" w:hAnsi="Times New Roman"/>
          <w:sz w:val="28"/>
          <w:szCs w:val="28"/>
        </w:rPr>
        <w:t xml:space="preserve">  и содержит следующие сведения:</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1) дата, время и место составления уведомления;</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2) наименование контрольного органа;</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3) полное наименование контролируемого лица;</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4) фамилия, имя, отчество (при наличии) Инспектора;</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5) дата, время и место обязательного профилактического визита;</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6) подпись Инспектора.</w:t>
      </w:r>
    </w:p>
    <w:p w:rsidR="00575E15" w:rsidRPr="0021644B" w:rsidRDefault="00575E15" w:rsidP="00EA685B">
      <w:pPr>
        <w:spacing w:after="0"/>
        <w:ind w:firstLine="709"/>
        <w:rPr>
          <w:rFonts w:ascii="Times New Roman" w:hAnsi="Times New Roman"/>
          <w:sz w:val="28"/>
          <w:szCs w:val="28"/>
        </w:rPr>
      </w:pPr>
      <w:r w:rsidRPr="0021644B">
        <w:rPr>
          <w:rFonts w:ascii="Times New Roman" w:hAnsi="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75E15" w:rsidRPr="0021644B" w:rsidRDefault="00575E15" w:rsidP="00EA685B">
      <w:pPr>
        <w:spacing w:after="0"/>
        <w:ind w:firstLine="709"/>
        <w:rPr>
          <w:rFonts w:ascii="Times New Roman" w:hAnsi="Times New Roman"/>
          <w:sz w:val="28"/>
          <w:szCs w:val="28"/>
        </w:rPr>
      </w:pPr>
      <w:r w:rsidRPr="0021644B">
        <w:rPr>
          <w:rFonts w:ascii="Times New Roman" w:hAnsi="Times New Roman"/>
          <w:sz w:val="28"/>
          <w:szCs w:val="28"/>
        </w:rPr>
        <w:lastRenderedPageBreak/>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испытание, экспертизу.</w:t>
      </w:r>
    </w:p>
    <w:p w:rsidR="00575E15" w:rsidRPr="0021644B" w:rsidRDefault="00575E15" w:rsidP="00EA685B">
      <w:pPr>
        <w:spacing w:after="0"/>
        <w:ind w:firstLine="709"/>
        <w:rPr>
          <w:rFonts w:ascii="Times New Roman" w:hAnsi="Times New Roman"/>
          <w:sz w:val="28"/>
          <w:szCs w:val="28"/>
        </w:rPr>
      </w:pPr>
      <w:r w:rsidRPr="0021644B">
        <w:rPr>
          <w:rFonts w:ascii="Times New Roman" w:hAnsi="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575E15" w:rsidRPr="0021644B" w:rsidRDefault="00575E15" w:rsidP="00EA685B">
      <w:pPr>
        <w:spacing w:after="0"/>
        <w:ind w:firstLine="709"/>
        <w:jc w:val="both"/>
        <w:rPr>
          <w:rFonts w:ascii="Times New Roman" w:hAnsi="Times New Roman"/>
          <w:sz w:val="28"/>
          <w:szCs w:val="28"/>
        </w:rPr>
      </w:pPr>
      <w:r w:rsidRPr="0021644B">
        <w:rPr>
          <w:rFonts w:ascii="Times New Roman" w:hAnsi="Times New Roman"/>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575E15" w:rsidRPr="0021644B" w:rsidRDefault="00575E15" w:rsidP="00EA685B">
      <w:pPr>
        <w:spacing w:after="0"/>
        <w:ind w:firstLine="709"/>
        <w:jc w:val="both"/>
        <w:rPr>
          <w:rFonts w:ascii="Times New Roman" w:hAnsi="Times New Roman"/>
          <w:sz w:val="28"/>
          <w:szCs w:val="28"/>
        </w:rPr>
      </w:pPr>
      <w:r w:rsidRPr="0021644B">
        <w:rPr>
          <w:rFonts w:ascii="Times New Roman" w:hAnsi="Times New Roman"/>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575E15" w:rsidRPr="0021644B" w:rsidRDefault="00575E15" w:rsidP="00EA685B">
      <w:pPr>
        <w:spacing w:after="0"/>
        <w:ind w:firstLine="709"/>
        <w:jc w:val="both"/>
        <w:rPr>
          <w:rFonts w:ascii="Times New Roman" w:hAnsi="Times New Roman"/>
          <w:sz w:val="28"/>
          <w:szCs w:val="28"/>
        </w:rPr>
      </w:pPr>
      <w:r w:rsidRPr="0021644B">
        <w:rPr>
          <w:rFonts w:ascii="Times New Roman" w:hAnsi="Times New Roman"/>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21644B">
        <w:rPr>
          <w:rFonts w:ascii="Times New Roman" w:hAnsi="Times New Roman"/>
          <w:sz w:val="28"/>
          <w:szCs w:val="28"/>
        </w:rPr>
        <w:t>с даты составления</w:t>
      </w:r>
      <w:proofErr w:type="gramEnd"/>
      <w:r w:rsidRPr="0021644B">
        <w:rPr>
          <w:rFonts w:ascii="Times New Roman" w:hAnsi="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75E15" w:rsidRPr="0021644B" w:rsidRDefault="00575E15" w:rsidP="00EA685B">
      <w:pPr>
        <w:pStyle w:val="western"/>
        <w:spacing w:before="0" w:after="0" w:line="240" w:lineRule="auto"/>
        <w:ind w:firstLine="709"/>
        <w:jc w:val="both"/>
        <w:rPr>
          <w:sz w:val="28"/>
          <w:szCs w:val="28"/>
        </w:rPr>
      </w:pPr>
      <w:r w:rsidRPr="0021644B">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575E15" w:rsidRPr="0021644B" w:rsidRDefault="00575E15" w:rsidP="00EA685B">
      <w:pPr>
        <w:spacing w:after="0"/>
        <w:ind w:firstLine="709"/>
        <w:jc w:val="both"/>
        <w:rPr>
          <w:rFonts w:ascii="Times New Roman" w:eastAsia="Calibri" w:hAnsi="Times New Roman"/>
          <w:sz w:val="28"/>
          <w:szCs w:val="28"/>
        </w:rPr>
      </w:pPr>
      <w:r w:rsidRPr="0021644B">
        <w:rPr>
          <w:rFonts w:ascii="Times New Roman" w:hAnsi="Times New Roman"/>
          <w:sz w:val="28"/>
          <w:szCs w:val="28"/>
        </w:rPr>
        <w:t>24.1.</w:t>
      </w:r>
      <w:r w:rsidRPr="0021644B">
        <w:rPr>
          <w:rFonts w:ascii="Times New Roman" w:hAnsi="Times New Roman"/>
          <w:i/>
          <w:sz w:val="28"/>
          <w:szCs w:val="28"/>
        </w:rPr>
        <w:t xml:space="preserve"> </w:t>
      </w:r>
      <w:proofErr w:type="gramStart"/>
      <w:r w:rsidRPr="0021644B">
        <w:rPr>
          <w:rFonts w:ascii="Times New Roman" w:eastAsia="Calibri" w:hAnsi="Times New Roman"/>
          <w:sz w:val="28"/>
          <w:szCs w:val="28"/>
        </w:rPr>
        <w:t>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или регионального портала государственных и муниципальных услуг в администрацию с заявлением о проведении в отношении него профилактического визита (далее также в настоящем пункте - заявление контролируемого лица).</w:t>
      </w:r>
      <w:proofErr w:type="gramEnd"/>
    </w:p>
    <w:p w:rsidR="00575E15" w:rsidRPr="0021644B" w:rsidRDefault="00575E15" w:rsidP="00EA685B">
      <w:pPr>
        <w:spacing w:after="0" w:line="240" w:lineRule="auto"/>
        <w:ind w:firstLine="850"/>
        <w:jc w:val="both"/>
        <w:rPr>
          <w:rFonts w:ascii="Times New Roman" w:eastAsia="Calibri" w:hAnsi="Times New Roman"/>
          <w:sz w:val="28"/>
          <w:szCs w:val="28"/>
        </w:rPr>
      </w:pPr>
      <w:r w:rsidRPr="0021644B">
        <w:rPr>
          <w:rFonts w:ascii="Times New Roman" w:eastAsia="Calibri" w:hAnsi="Times New Roman"/>
          <w:sz w:val="28"/>
          <w:szCs w:val="28"/>
        </w:rPr>
        <w:t xml:space="preserve">24.2. Администрация рассматривает заявление контролируемого лица в течение десяти рабочих дней </w:t>
      </w:r>
      <w:proofErr w:type="gramStart"/>
      <w:r w:rsidRPr="0021644B">
        <w:rPr>
          <w:rFonts w:ascii="Times New Roman" w:eastAsia="Calibri" w:hAnsi="Times New Roman"/>
          <w:sz w:val="28"/>
          <w:szCs w:val="28"/>
        </w:rPr>
        <w:t>с даты регистрации</w:t>
      </w:r>
      <w:proofErr w:type="gramEnd"/>
      <w:r w:rsidRPr="0021644B">
        <w:rPr>
          <w:rFonts w:ascii="Times New Roman" w:eastAsia="Calibri" w:hAnsi="Times New Roman"/>
          <w:sz w:val="28"/>
          <w:szCs w:val="28"/>
        </w:rPr>
        <w:t xml:space="preserve">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575E15" w:rsidRPr="0021644B" w:rsidRDefault="00575E15" w:rsidP="00EA685B">
      <w:pPr>
        <w:pStyle w:val="western"/>
        <w:spacing w:before="0" w:after="0" w:line="240" w:lineRule="auto"/>
        <w:ind w:firstLine="709"/>
        <w:jc w:val="both"/>
        <w:rPr>
          <w:sz w:val="28"/>
          <w:szCs w:val="28"/>
        </w:rPr>
      </w:pPr>
      <w:r w:rsidRPr="0021644B">
        <w:rPr>
          <w:rFonts w:eastAsia="Calibri"/>
          <w:sz w:val="28"/>
          <w:szCs w:val="28"/>
        </w:rPr>
        <w:t xml:space="preserve">24.3. Администрация принимает решение </w:t>
      </w:r>
      <w:proofErr w:type="gramStart"/>
      <w:r w:rsidRPr="0021644B">
        <w:rPr>
          <w:rFonts w:eastAsia="Calibri"/>
          <w:sz w:val="28"/>
          <w:szCs w:val="28"/>
        </w:rPr>
        <w:t xml:space="preserve">об отказе в проведении </w:t>
      </w:r>
      <w:r w:rsidRPr="0021644B">
        <w:rPr>
          <w:sz w:val="28"/>
          <w:szCs w:val="28"/>
        </w:rPr>
        <w:t>профилактического визита по заявлению контролируемого лица по одному из следующих оснований</w:t>
      </w:r>
      <w:proofErr w:type="gramEnd"/>
      <w:r w:rsidRPr="0021644B">
        <w:rPr>
          <w:sz w:val="28"/>
          <w:szCs w:val="28"/>
        </w:rPr>
        <w:t>:</w:t>
      </w:r>
    </w:p>
    <w:p w:rsidR="00575E15" w:rsidRPr="0021644B" w:rsidRDefault="00575E15" w:rsidP="00EA685B">
      <w:pPr>
        <w:pStyle w:val="western"/>
        <w:spacing w:before="0" w:after="0" w:line="240" w:lineRule="auto"/>
        <w:ind w:firstLine="709"/>
        <w:jc w:val="both"/>
        <w:rPr>
          <w:sz w:val="28"/>
          <w:szCs w:val="28"/>
        </w:rPr>
      </w:pPr>
      <w:r w:rsidRPr="0021644B">
        <w:rPr>
          <w:sz w:val="28"/>
          <w:szCs w:val="28"/>
        </w:rPr>
        <w:lastRenderedPageBreak/>
        <w:t>1) от контролируемого лица поступило уведомление об отзыве заявления о проведении профилактического визита;</w:t>
      </w:r>
    </w:p>
    <w:p w:rsidR="00575E15" w:rsidRPr="0021644B" w:rsidRDefault="00575E15" w:rsidP="00EA685B">
      <w:pPr>
        <w:pStyle w:val="western"/>
        <w:spacing w:before="0" w:after="0" w:line="240" w:lineRule="auto"/>
        <w:ind w:firstLine="709"/>
        <w:jc w:val="both"/>
        <w:rPr>
          <w:sz w:val="28"/>
          <w:szCs w:val="28"/>
        </w:rPr>
      </w:pPr>
      <w:r w:rsidRPr="0021644B">
        <w:rPr>
          <w:sz w:val="28"/>
          <w:szCs w:val="28"/>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75E15" w:rsidRPr="0021644B" w:rsidRDefault="00575E15" w:rsidP="00EA685B">
      <w:pPr>
        <w:pStyle w:val="western"/>
        <w:spacing w:before="0" w:after="0" w:line="240" w:lineRule="auto"/>
        <w:ind w:firstLine="709"/>
        <w:jc w:val="both"/>
        <w:rPr>
          <w:sz w:val="28"/>
          <w:szCs w:val="28"/>
        </w:rPr>
      </w:pPr>
      <w:r w:rsidRPr="0021644B">
        <w:rPr>
          <w:sz w:val="28"/>
          <w:szCs w:val="28"/>
        </w:rPr>
        <w:t>3) в течение года до даты подачи заявления администрацией проведен профилактический визит по ранее поданному заявлению;</w:t>
      </w:r>
    </w:p>
    <w:p w:rsidR="00575E15" w:rsidRPr="0021644B" w:rsidRDefault="00575E15" w:rsidP="00EA685B">
      <w:pPr>
        <w:pStyle w:val="western"/>
        <w:spacing w:before="0" w:after="0" w:line="240" w:lineRule="auto"/>
        <w:ind w:firstLine="709"/>
        <w:jc w:val="both"/>
        <w:rPr>
          <w:sz w:val="28"/>
          <w:szCs w:val="28"/>
        </w:rPr>
      </w:pPr>
      <w:r w:rsidRPr="0021644B">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местной администрации либо членов их семей.</w:t>
      </w:r>
    </w:p>
    <w:p w:rsidR="00575E15" w:rsidRPr="0021644B" w:rsidRDefault="00575E15" w:rsidP="00EA685B">
      <w:pPr>
        <w:pStyle w:val="western"/>
        <w:spacing w:before="0" w:after="0" w:line="240" w:lineRule="auto"/>
        <w:ind w:firstLine="709"/>
        <w:jc w:val="both"/>
        <w:rPr>
          <w:sz w:val="28"/>
          <w:szCs w:val="28"/>
        </w:rPr>
      </w:pPr>
      <w:r w:rsidRPr="0021644B">
        <w:rPr>
          <w:sz w:val="28"/>
          <w:szCs w:val="28"/>
        </w:rPr>
        <w:t>24.4. В случае принятия решения о проведении профилактического визита местная администрация в течение двадцати рабочих дней согласовывает дату его</w:t>
      </w:r>
      <w:r w:rsidRPr="0021644B">
        <w:rPr>
          <w:rFonts w:eastAsia="Calibri"/>
          <w:sz w:val="28"/>
          <w:szCs w:val="28"/>
        </w:rPr>
        <w:t xml:space="preserve"> проведения с контролируемым лицом любым способом, обеспечивающим фиксирование такого согласования.</w:t>
      </w:r>
    </w:p>
    <w:p w:rsidR="00575E15" w:rsidRPr="0021644B" w:rsidRDefault="00575E15" w:rsidP="00575E15">
      <w:pPr>
        <w:ind w:firstLine="850"/>
        <w:rPr>
          <w:rFonts w:ascii="Times New Roman" w:hAnsi="Times New Roman"/>
          <w:sz w:val="28"/>
          <w:szCs w:val="28"/>
        </w:rPr>
      </w:pPr>
      <w:r w:rsidRPr="0021644B">
        <w:rPr>
          <w:rFonts w:ascii="Times New Roman" w:hAnsi="Times New Roman"/>
          <w:sz w:val="28"/>
          <w:szCs w:val="28"/>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24.6.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w:t>
      </w:r>
      <w:proofErr w:type="gramStart"/>
      <w:r w:rsidRPr="0021644B">
        <w:rPr>
          <w:rFonts w:ascii="Times New Roman" w:hAnsi="Times New Roman"/>
          <w:sz w:val="28"/>
          <w:szCs w:val="28"/>
        </w:rPr>
        <w:t>позднее</w:t>
      </w:r>
      <w:proofErr w:type="gramEnd"/>
      <w:r w:rsidRPr="0021644B">
        <w:rPr>
          <w:rFonts w:ascii="Times New Roman" w:hAnsi="Times New Roman"/>
          <w:sz w:val="28"/>
          <w:szCs w:val="28"/>
        </w:rPr>
        <w:t xml:space="preserve"> чем за пять рабочих дней до даты его проведения.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24.7. В рамках профилактического визита при согласии контролируемого лица Инспектор проводит инструментальное обследование, испытание.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w:t>
      </w:r>
    </w:p>
    <w:p w:rsidR="00575E15" w:rsidRPr="0021644B" w:rsidRDefault="00575E15" w:rsidP="00EA685B">
      <w:pPr>
        <w:spacing w:after="0"/>
        <w:ind w:firstLine="709"/>
        <w:jc w:val="both"/>
        <w:rPr>
          <w:rFonts w:ascii="Times New Roman" w:hAnsi="Times New Roman"/>
          <w:sz w:val="28"/>
          <w:szCs w:val="28"/>
        </w:rPr>
      </w:pPr>
    </w:p>
    <w:p w:rsidR="008C0884" w:rsidRPr="0021644B" w:rsidRDefault="008C0884" w:rsidP="00EA685B">
      <w:pPr>
        <w:widowControl w:val="0"/>
        <w:suppressAutoHyphens/>
        <w:spacing w:after="0" w:line="240" w:lineRule="auto"/>
        <w:ind w:left="1080"/>
        <w:jc w:val="center"/>
        <w:rPr>
          <w:rFonts w:ascii="Times New Roman" w:hAnsi="Times New Roman"/>
          <w:b/>
          <w:sz w:val="28"/>
          <w:szCs w:val="28"/>
        </w:rPr>
      </w:pPr>
    </w:p>
    <w:p w:rsidR="00575E15" w:rsidRPr="0021644B" w:rsidRDefault="00575E15" w:rsidP="00EA685B">
      <w:pPr>
        <w:widowControl w:val="0"/>
        <w:suppressAutoHyphens/>
        <w:spacing w:after="0" w:line="240" w:lineRule="auto"/>
        <w:ind w:left="1080"/>
        <w:jc w:val="center"/>
        <w:rPr>
          <w:rFonts w:ascii="Times New Roman" w:hAnsi="Times New Roman"/>
          <w:b/>
          <w:sz w:val="28"/>
          <w:szCs w:val="28"/>
        </w:rPr>
      </w:pPr>
      <w:r w:rsidRPr="0021644B">
        <w:rPr>
          <w:rFonts w:ascii="Times New Roman" w:hAnsi="Times New Roman"/>
          <w:b/>
          <w:sz w:val="28"/>
          <w:szCs w:val="28"/>
        </w:rPr>
        <w:t>Контрольные мероприятия, проводимые в рамках</w:t>
      </w:r>
    </w:p>
    <w:p w:rsidR="00575E15" w:rsidRPr="0021644B" w:rsidRDefault="00575E15" w:rsidP="00EA685B">
      <w:pPr>
        <w:ind w:firstLine="709"/>
        <w:jc w:val="center"/>
        <w:rPr>
          <w:rFonts w:ascii="Times New Roman" w:hAnsi="Times New Roman"/>
          <w:b/>
          <w:sz w:val="28"/>
          <w:szCs w:val="28"/>
        </w:rPr>
      </w:pPr>
      <w:r w:rsidRPr="0021644B">
        <w:rPr>
          <w:rFonts w:ascii="Times New Roman" w:hAnsi="Times New Roman"/>
          <w:b/>
          <w:sz w:val="28"/>
          <w:szCs w:val="28"/>
        </w:rPr>
        <w:t xml:space="preserve">муниципального контроля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25. Муниципальный контроль осуществляется в виде плановых и внеплановых контрольных мероприятий.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lastRenderedPageBreak/>
        <w:t>26. В рамках осуществления муниципального контроля  при взаимодействии с контролируемым лицом проводятся следующие контрольные мероприятия:</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1) инспекционный визит;</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2) документарная проверка;</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3) выездная проверка.</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Без взаимодействия с контролируемым лицом проводятся следующие контрольные мероприятия:</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1) наблюдение за соблюдением обязательных требований (мониторинг безопасности);</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2) выездное обследование.</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27. Плановые контрольные мероприятия осуществляются в отношении контролируемых лиц.</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Плановые контроль</w:t>
      </w:r>
      <w:r w:rsidR="00EA685B" w:rsidRPr="0021644B">
        <w:rPr>
          <w:rFonts w:ascii="Times New Roman" w:hAnsi="Times New Roman"/>
          <w:sz w:val="28"/>
          <w:szCs w:val="28"/>
        </w:rPr>
        <w:t>ные мероприятия осуществляются</w:t>
      </w:r>
      <w:r w:rsidRPr="0021644B">
        <w:rPr>
          <w:rFonts w:ascii="Times New Roman" w:hAnsi="Times New Roman"/>
          <w:sz w:val="28"/>
          <w:szCs w:val="28"/>
        </w:rPr>
        <w:t xml:space="preserve"> в соответствии с ежегодными планами проведения плановых контрольных мероприятий.</w:t>
      </w:r>
    </w:p>
    <w:p w:rsidR="00575E15" w:rsidRPr="0021644B" w:rsidRDefault="00575E15" w:rsidP="00EA685B">
      <w:pPr>
        <w:spacing w:after="0"/>
        <w:ind w:firstLine="850"/>
        <w:jc w:val="both"/>
        <w:rPr>
          <w:rFonts w:ascii="Times New Roman" w:hAnsi="Times New Roman"/>
          <w:sz w:val="28"/>
          <w:szCs w:val="28"/>
        </w:rPr>
      </w:pPr>
      <w:proofErr w:type="gramStart"/>
      <w:r w:rsidRPr="0021644B">
        <w:rPr>
          <w:rFonts w:ascii="Times New Roman" w:hAnsi="Times New Roman"/>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Перечень плановых контрольных мероприятий и допустимых контрольных действий в составе каждого контрольного мероприятия:</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1. Документарная проверка.</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75E15" w:rsidRPr="0021644B" w:rsidRDefault="00575E15" w:rsidP="00EA685B">
      <w:pPr>
        <w:spacing w:after="0"/>
        <w:ind w:firstLine="850"/>
        <w:jc w:val="both"/>
        <w:rPr>
          <w:rFonts w:ascii="Times New Roman" w:eastAsia="Calibri" w:hAnsi="Times New Roman"/>
          <w:sz w:val="28"/>
          <w:szCs w:val="28"/>
        </w:rPr>
      </w:pPr>
      <w:proofErr w:type="gramStart"/>
      <w:r w:rsidRPr="0021644B">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w:t>
      </w:r>
      <w:r w:rsidR="00EA685B" w:rsidRPr="0021644B">
        <w:rPr>
          <w:rFonts w:ascii="Times New Roman" w:hAnsi="Times New Roman"/>
          <w:sz w:val="28"/>
          <w:szCs w:val="28"/>
        </w:rPr>
        <w:t xml:space="preserve">лицу с требованием представить </w:t>
      </w:r>
      <w:r w:rsidRPr="0021644B">
        <w:rPr>
          <w:rFonts w:ascii="Times New Roman" w:hAnsi="Times New Roman"/>
          <w:sz w:val="28"/>
          <w:szCs w:val="28"/>
        </w:rPr>
        <w:t xml:space="preserve">  в течение 10 рабочих дней </w:t>
      </w:r>
      <w:r w:rsidRPr="0021644B">
        <w:rPr>
          <w:rFonts w:ascii="Times New Roman" w:eastAsia="Calibri" w:hAnsi="Times New Roman"/>
          <w:sz w:val="28"/>
          <w:szCs w:val="28"/>
        </w:rPr>
        <w:t>необходимые письменные</w:t>
      </w:r>
      <w:proofErr w:type="gramEnd"/>
      <w:r w:rsidRPr="0021644B">
        <w:rPr>
          <w:rFonts w:ascii="Times New Roman" w:eastAsia="Calibri" w:hAnsi="Times New Roman"/>
          <w:sz w:val="28"/>
          <w:szCs w:val="28"/>
        </w:rPr>
        <w:t xml:space="preserve"> объяснения</w:t>
      </w:r>
      <w:r w:rsidRPr="0021644B">
        <w:rPr>
          <w:rFonts w:ascii="Times New Roman" w:hAnsi="Times New Roman"/>
          <w:sz w:val="28"/>
          <w:szCs w:val="28"/>
        </w:rPr>
        <w:t xml:space="preserve">.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eastAsia="Calibri" w:hAnsi="Times New Roman"/>
          <w:sz w:val="28"/>
          <w:szCs w:val="28"/>
        </w:rPr>
        <w:t xml:space="preserve">Контролируемое лицо, представляющее в администрацию письменные объяснения относительно выявленных ошибок и (или) противоречий в </w:t>
      </w:r>
      <w:r w:rsidRPr="0021644B">
        <w:rPr>
          <w:rFonts w:ascii="Times New Roman" w:eastAsia="Calibri" w:hAnsi="Times New Roman"/>
          <w:sz w:val="28"/>
          <w:szCs w:val="28"/>
        </w:rPr>
        <w:lastRenderedPageBreak/>
        <w:t>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575E15" w:rsidRPr="0021644B" w:rsidRDefault="00575E15" w:rsidP="00EA685B">
      <w:pPr>
        <w:pStyle w:val="af8"/>
        <w:spacing w:before="0" w:after="0" w:line="288" w:lineRule="atLeast"/>
        <w:ind w:firstLine="540"/>
        <w:rPr>
          <w:sz w:val="28"/>
          <w:szCs w:val="28"/>
          <w:lang w:val="ru-RU"/>
        </w:rPr>
      </w:pPr>
      <w:r w:rsidRPr="0021644B">
        <w:rPr>
          <w:sz w:val="28"/>
          <w:szCs w:val="28"/>
          <w:lang w:val="ru-RU"/>
        </w:rPr>
        <w:t xml:space="preserve">Срок проведения документарной проверки не может превышать 10 рабочих дней. </w:t>
      </w:r>
      <w:proofErr w:type="gramStart"/>
      <w:r w:rsidRPr="0021644B">
        <w:rPr>
          <w:sz w:val="28"/>
          <w:szCs w:val="28"/>
          <w:lang w:val="ru-RU"/>
        </w:rPr>
        <w:t>На период с момента направления</w:t>
      </w:r>
      <w:r w:rsidRPr="0021644B">
        <w:rPr>
          <w:bCs/>
          <w:sz w:val="28"/>
          <w:szCs w:val="28"/>
          <w:lang w:val="ru-RU"/>
        </w:rPr>
        <w:t xml:space="preserve"> администрацией</w:t>
      </w:r>
      <w:r w:rsidRPr="0021644B">
        <w:rPr>
          <w:sz w:val="28"/>
          <w:szCs w:val="28"/>
          <w:lang w:val="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21644B">
        <w:rPr>
          <w:bCs/>
          <w:sz w:val="28"/>
          <w:szCs w:val="28"/>
          <w:lang w:val="ru-RU"/>
        </w:rPr>
        <w:t xml:space="preserve"> администрацию</w:t>
      </w:r>
      <w:r w:rsidRPr="0021644B">
        <w:rPr>
          <w:sz w:val="28"/>
          <w:szCs w:val="28"/>
          <w:lang w:val="ru-RU"/>
        </w:rPr>
        <w:t xml:space="preserve">, а также период с момента направления контролируемому лицу информации </w:t>
      </w:r>
      <w:r w:rsidRPr="0021644B">
        <w:rPr>
          <w:bCs/>
          <w:sz w:val="28"/>
          <w:szCs w:val="28"/>
          <w:lang w:val="ru-RU"/>
        </w:rPr>
        <w:t>администрации</w:t>
      </w:r>
      <w:r w:rsidRPr="0021644B">
        <w:rPr>
          <w:sz w:val="28"/>
          <w:szCs w:val="28"/>
          <w:lang w:val="ru-RU"/>
        </w:rPr>
        <w:t>, о выявлении ошибок и (или) противоречий в представленных контролируемым лицом документа</w:t>
      </w:r>
      <w:r w:rsidR="00EA685B" w:rsidRPr="0021644B">
        <w:rPr>
          <w:sz w:val="28"/>
          <w:szCs w:val="28"/>
          <w:lang w:val="ru-RU"/>
        </w:rPr>
        <w:t>х либо</w:t>
      </w:r>
      <w:r w:rsidRPr="0021644B">
        <w:rPr>
          <w:sz w:val="28"/>
          <w:szCs w:val="28"/>
          <w:lang w:val="ru-RU"/>
        </w:rPr>
        <w:t xml:space="preserve"> о несоответствии сведений, содержащихся в этих документах, сведениям, содержащимся в имеющихся</w:t>
      </w:r>
      <w:proofErr w:type="gramEnd"/>
      <w:r w:rsidRPr="0021644B">
        <w:rPr>
          <w:sz w:val="28"/>
          <w:szCs w:val="28"/>
          <w:lang w:val="ru-RU"/>
        </w:rPr>
        <w:t xml:space="preserve"> у </w:t>
      </w:r>
      <w:r w:rsidRPr="0021644B">
        <w:rPr>
          <w:bCs/>
          <w:sz w:val="28"/>
          <w:szCs w:val="28"/>
          <w:lang w:val="ru-RU"/>
        </w:rPr>
        <w:t>администрации</w:t>
      </w:r>
      <w:r w:rsidRPr="0021644B">
        <w:rPr>
          <w:sz w:val="28"/>
          <w:szCs w:val="28"/>
          <w:lang w:val="ru-RU"/>
        </w:rPr>
        <w:t xml:space="preserve">, </w:t>
      </w:r>
      <w:proofErr w:type="gramStart"/>
      <w:r w:rsidRPr="0021644B">
        <w:rPr>
          <w:sz w:val="28"/>
          <w:szCs w:val="28"/>
          <w:lang w:val="ru-RU"/>
        </w:rPr>
        <w:t>документах</w:t>
      </w:r>
      <w:proofErr w:type="gramEnd"/>
      <w:r w:rsidRPr="0021644B">
        <w:rPr>
          <w:sz w:val="28"/>
          <w:szCs w:val="28"/>
          <w:lang w:val="ru-RU"/>
        </w:rPr>
        <w:t xml:space="preserve">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Pr="0021644B">
        <w:rPr>
          <w:bCs/>
          <w:sz w:val="28"/>
          <w:szCs w:val="28"/>
          <w:lang w:val="ru-RU"/>
        </w:rPr>
        <w:t xml:space="preserve"> администрацию </w:t>
      </w:r>
      <w:r w:rsidRPr="0021644B">
        <w:rPr>
          <w:sz w:val="28"/>
          <w:szCs w:val="28"/>
          <w:lang w:val="ru-RU"/>
        </w:rPr>
        <w:t>исчисление срока проведения документарной проверки приостанавливается.</w:t>
      </w:r>
    </w:p>
    <w:p w:rsidR="00575E15" w:rsidRPr="0021644B" w:rsidRDefault="00575E15" w:rsidP="00EA685B">
      <w:pPr>
        <w:pStyle w:val="af8"/>
        <w:spacing w:before="0" w:after="0" w:line="20" w:lineRule="atLeast"/>
        <w:ind w:firstLine="709"/>
        <w:rPr>
          <w:sz w:val="28"/>
          <w:szCs w:val="28"/>
          <w:lang w:val="ru-RU"/>
        </w:rPr>
      </w:pPr>
      <w:r w:rsidRPr="0021644B">
        <w:rPr>
          <w:sz w:val="28"/>
          <w:szCs w:val="28"/>
          <w:lang w:val="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В ходе документарной проверки могут совершаться следующие действия: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а) получение письменных объяснений;</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б) истребование документов;</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в) экспертиза.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2. Выездная проверка.</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Выездная проверка проводит</w:t>
      </w:r>
      <w:r w:rsidR="00EA685B" w:rsidRPr="0021644B">
        <w:rPr>
          <w:rFonts w:ascii="Times New Roman" w:hAnsi="Times New Roman"/>
          <w:sz w:val="28"/>
          <w:szCs w:val="28"/>
        </w:rPr>
        <w:t>ся посредством взаимодействия</w:t>
      </w:r>
      <w:r w:rsidRPr="0021644B">
        <w:rPr>
          <w:rFonts w:ascii="Times New Roman" w:hAnsi="Times New Roman"/>
          <w:sz w:val="28"/>
          <w:szCs w:val="28"/>
        </w:rPr>
        <w:t xml:space="preserve">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Совершение отдельных контрольных действий при проведении выездной проверки в отношении </w:t>
      </w:r>
      <w:r w:rsidR="00EA685B" w:rsidRPr="0021644B">
        <w:rPr>
          <w:rFonts w:ascii="Times New Roman" w:hAnsi="Times New Roman"/>
          <w:sz w:val="28"/>
          <w:szCs w:val="28"/>
        </w:rPr>
        <w:t xml:space="preserve">контролируемых лиц, отнесенных </w:t>
      </w:r>
      <w:r w:rsidRPr="0021644B">
        <w:rPr>
          <w:rFonts w:ascii="Times New Roman" w:hAnsi="Times New Roman"/>
          <w:sz w:val="28"/>
          <w:szCs w:val="28"/>
        </w:rPr>
        <w:t xml:space="preserve"> к определенным категориям риска причинения вреда (ущерба) охраняемым законом ценностям в сокращенном объеме, не предусматривается.</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lastRenderedPageBreak/>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575E15" w:rsidRPr="0021644B" w:rsidRDefault="00575E15" w:rsidP="00EA685B">
      <w:pPr>
        <w:spacing w:after="0" w:line="240" w:lineRule="auto"/>
        <w:ind w:firstLine="850"/>
        <w:jc w:val="both"/>
        <w:rPr>
          <w:rFonts w:ascii="Times New Roman" w:hAnsi="Times New Roman"/>
          <w:i/>
          <w:sz w:val="28"/>
          <w:szCs w:val="28"/>
        </w:rPr>
      </w:pPr>
      <w:r w:rsidRPr="0021644B">
        <w:rPr>
          <w:rFonts w:ascii="Times New Roman" w:hAnsi="Times New Roman"/>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1644B">
        <w:rPr>
          <w:rFonts w:ascii="Times New Roman" w:hAnsi="Times New Roman"/>
          <w:sz w:val="28"/>
          <w:szCs w:val="28"/>
        </w:rPr>
        <w:t>микропредприятия</w:t>
      </w:r>
      <w:proofErr w:type="spellEnd"/>
      <w:r w:rsidRPr="0021644B">
        <w:rPr>
          <w:rFonts w:ascii="Times New Roman" w:hAnsi="Times New Roman"/>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75E15" w:rsidRPr="0021644B" w:rsidRDefault="00575E15" w:rsidP="00EA685B">
      <w:pPr>
        <w:spacing w:after="0" w:line="240" w:lineRule="auto"/>
        <w:ind w:firstLine="850"/>
        <w:rPr>
          <w:rFonts w:ascii="Times New Roman" w:hAnsi="Times New Roman"/>
          <w:sz w:val="28"/>
          <w:szCs w:val="28"/>
        </w:rPr>
      </w:pPr>
      <w:r w:rsidRPr="0021644B">
        <w:rPr>
          <w:rFonts w:ascii="Times New Roman" w:hAnsi="Times New Roman"/>
          <w:sz w:val="28"/>
          <w:szCs w:val="28"/>
        </w:rPr>
        <w:t>В ходе выездной проверки могут совершаться следующие действия:</w:t>
      </w:r>
    </w:p>
    <w:p w:rsidR="00575E15" w:rsidRPr="0021644B" w:rsidRDefault="00575E15" w:rsidP="00EA685B">
      <w:pPr>
        <w:spacing w:after="0" w:line="240" w:lineRule="auto"/>
        <w:ind w:firstLine="850"/>
        <w:rPr>
          <w:rFonts w:ascii="Times New Roman" w:hAnsi="Times New Roman"/>
          <w:sz w:val="28"/>
          <w:szCs w:val="28"/>
        </w:rPr>
      </w:pPr>
      <w:r w:rsidRPr="0021644B">
        <w:rPr>
          <w:rFonts w:ascii="Times New Roman" w:hAnsi="Times New Roman"/>
          <w:sz w:val="28"/>
          <w:szCs w:val="28"/>
        </w:rPr>
        <w:t>а) осмотр;</w:t>
      </w:r>
    </w:p>
    <w:p w:rsidR="00575E15" w:rsidRPr="0021644B" w:rsidRDefault="00575E15" w:rsidP="00EA685B">
      <w:pPr>
        <w:spacing w:after="0" w:line="240" w:lineRule="auto"/>
        <w:ind w:firstLine="850"/>
        <w:rPr>
          <w:rFonts w:ascii="Times New Roman" w:hAnsi="Times New Roman"/>
          <w:sz w:val="28"/>
          <w:szCs w:val="28"/>
        </w:rPr>
      </w:pPr>
      <w:r w:rsidRPr="0021644B">
        <w:rPr>
          <w:rFonts w:ascii="Times New Roman" w:hAnsi="Times New Roman"/>
          <w:sz w:val="28"/>
          <w:szCs w:val="28"/>
        </w:rPr>
        <w:t>б) опрос;</w:t>
      </w:r>
    </w:p>
    <w:p w:rsidR="00575E15" w:rsidRPr="0021644B" w:rsidRDefault="00575E15" w:rsidP="00EA685B">
      <w:pPr>
        <w:spacing w:after="0" w:line="240" w:lineRule="auto"/>
        <w:ind w:firstLine="850"/>
        <w:rPr>
          <w:rFonts w:ascii="Times New Roman" w:hAnsi="Times New Roman"/>
          <w:sz w:val="28"/>
          <w:szCs w:val="28"/>
        </w:rPr>
      </w:pPr>
      <w:r w:rsidRPr="0021644B">
        <w:rPr>
          <w:rFonts w:ascii="Times New Roman" w:hAnsi="Times New Roman"/>
          <w:sz w:val="28"/>
          <w:szCs w:val="28"/>
        </w:rPr>
        <w:t>в) получение письменных объяснений;</w:t>
      </w:r>
    </w:p>
    <w:p w:rsidR="00575E15" w:rsidRPr="0021644B" w:rsidRDefault="00575E15" w:rsidP="00EA685B">
      <w:pPr>
        <w:spacing w:after="0" w:line="240" w:lineRule="auto"/>
        <w:ind w:firstLine="850"/>
        <w:rPr>
          <w:rFonts w:ascii="Times New Roman" w:hAnsi="Times New Roman"/>
          <w:sz w:val="28"/>
          <w:szCs w:val="28"/>
        </w:rPr>
      </w:pPr>
      <w:r w:rsidRPr="0021644B">
        <w:rPr>
          <w:rFonts w:ascii="Times New Roman" w:hAnsi="Times New Roman"/>
          <w:sz w:val="28"/>
          <w:szCs w:val="28"/>
        </w:rPr>
        <w:t>г) истребование документов;</w:t>
      </w:r>
    </w:p>
    <w:p w:rsidR="00575E15" w:rsidRPr="0021644B" w:rsidRDefault="00575E15" w:rsidP="00EA685B">
      <w:pPr>
        <w:spacing w:after="0" w:line="240" w:lineRule="auto"/>
        <w:ind w:firstLine="850"/>
        <w:rPr>
          <w:rFonts w:ascii="Times New Roman" w:hAnsi="Times New Roman"/>
          <w:sz w:val="28"/>
          <w:szCs w:val="28"/>
        </w:rPr>
      </w:pPr>
      <w:r w:rsidRPr="0021644B">
        <w:rPr>
          <w:rFonts w:ascii="Times New Roman" w:hAnsi="Times New Roman"/>
          <w:sz w:val="28"/>
          <w:szCs w:val="28"/>
        </w:rPr>
        <w:t xml:space="preserve">д) инструментальное обследование; </w:t>
      </w:r>
    </w:p>
    <w:p w:rsidR="00575E15" w:rsidRPr="0021644B" w:rsidRDefault="00575E15" w:rsidP="00EA685B">
      <w:pPr>
        <w:spacing w:after="0" w:line="240" w:lineRule="auto"/>
        <w:ind w:firstLine="850"/>
        <w:rPr>
          <w:rFonts w:ascii="Times New Roman" w:hAnsi="Times New Roman"/>
          <w:sz w:val="28"/>
          <w:szCs w:val="28"/>
        </w:rPr>
      </w:pPr>
      <w:r w:rsidRPr="0021644B">
        <w:rPr>
          <w:rFonts w:ascii="Times New Roman" w:hAnsi="Times New Roman"/>
          <w:sz w:val="28"/>
          <w:szCs w:val="28"/>
        </w:rPr>
        <w:t>е) экспертиза.</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 xml:space="preserve">В отношении юридических лиц, индивидуальных </w:t>
      </w:r>
      <w:proofErr w:type="gramStart"/>
      <w:r w:rsidRPr="0021644B">
        <w:rPr>
          <w:rFonts w:ascii="Times New Roman" w:hAnsi="Times New Roman"/>
          <w:sz w:val="28"/>
          <w:szCs w:val="28"/>
        </w:rPr>
        <w:t>предпринимателей</w:t>
      </w:r>
      <w:proofErr w:type="gramEnd"/>
      <w:r w:rsidRPr="0021644B">
        <w:rPr>
          <w:rFonts w:ascii="Times New Roman" w:hAnsi="Times New Roman"/>
          <w:sz w:val="28"/>
          <w:szCs w:val="28"/>
        </w:rPr>
        <w:t xml:space="preserve"> чья деятельность отнесена к категории низ</w:t>
      </w:r>
      <w:r w:rsidR="00EA685B" w:rsidRPr="0021644B">
        <w:rPr>
          <w:rFonts w:ascii="Times New Roman" w:hAnsi="Times New Roman"/>
          <w:sz w:val="28"/>
          <w:szCs w:val="28"/>
        </w:rPr>
        <w:t xml:space="preserve">кого риска, плановые проверки  </w:t>
      </w:r>
      <w:r w:rsidRPr="0021644B">
        <w:rPr>
          <w:rFonts w:ascii="Times New Roman" w:hAnsi="Times New Roman"/>
          <w:sz w:val="28"/>
          <w:szCs w:val="28"/>
        </w:rPr>
        <w:t xml:space="preserve"> не проводятся.</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sidRPr="0021644B">
        <w:rPr>
          <w:rFonts w:ascii="Times New Roman" w:hAnsi="Times New Roman"/>
          <w:sz w:val="28"/>
          <w:szCs w:val="28"/>
        </w:rPr>
        <w:t>с даты окончания</w:t>
      </w:r>
      <w:proofErr w:type="gramEnd"/>
      <w:r w:rsidRPr="0021644B">
        <w:rPr>
          <w:rFonts w:ascii="Times New Roman" w:hAnsi="Times New Roman"/>
          <w:sz w:val="28"/>
          <w:szCs w:val="28"/>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1) государственной регистрации юри</w:t>
      </w:r>
      <w:r w:rsidR="00EA685B" w:rsidRPr="0021644B">
        <w:rPr>
          <w:rFonts w:ascii="Times New Roman" w:hAnsi="Times New Roman"/>
          <w:sz w:val="28"/>
          <w:szCs w:val="28"/>
        </w:rPr>
        <w:t xml:space="preserve">дического лица или гражданина </w:t>
      </w:r>
      <w:r w:rsidRPr="0021644B">
        <w:rPr>
          <w:rFonts w:ascii="Times New Roman" w:hAnsi="Times New Roman"/>
          <w:sz w:val="28"/>
          <w:szCs w:val="28"/>
        </w:rPr>
        <w:t xml:space="preserve">  в качестве индивидуального предпринимателя, за исключением случаев, предусмотренных подпунктами 1, 3 настоящего пункта;</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2) присвоения объекту муниципального контроля категории высокого, среднего, умеренного риска;</w:t>
      </w:r>
    </w:p>
    <w:p w:rsidR="00575E15" w:rsidRPr="0021644B" w:rsidRDefault="00575E15" w:rsidP="00EA685B">
      <w:pPr>
        <w:spacing w:after="0" w:line="240" w:lineRule="auto"/>
        <w:ind w:firstLine="850"/>
        <w:jc w:val="both"/>
        <w:rPr>
          <w:rFonts w:ascii="Times New Roman" w:eastAsia="Calibri" w:hAnsi="Times New Roman"/>
          <w:sz w:val="28"/>
          <w:szCs w:val="28"/>
        </w:rPr>
      </w:pPr>
      <w:r w:rsidRPr="0021644B">
        <w:rPr>
          <w:rFonts w:ascii="Times New Roman" w:hAnsi="Times New Roman"/>
          <w:sz w:val="28"/>
          <w:szCs w:val="28"/>
        </w:rPr>
        <w:t>3)</w:t>
      </w:r>
      <w:r w:rsidRPr="0021644B">
        <w:rPr>
          <w:rFonts w:ascii="Times New Roman" w:hAnsi="Times New Roman"/>
          <w:i/>
          <w:iCs/>
          <w:sz w:val="28"/>
          <w:szCs w:val="28"/>
        </w:rPr>
        <w:t xml:space="preserve"> </w:t>
      </w:r>
      <w:r w:rsidRPr="0021644B">
        <w:rPr>
          <w:rFonts w:ascii="Times New Roman" w:hAnsi="Times New Roman"/>
          <w:sz w:val="28"/>
          <w:szCs w:val="28"/>
        </w:rPr>
        <w:t>иное.</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28.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1. Инспекционный визит.</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lastRenderedPageBreak/>
        <w:t>Инспекционный визит проводится без предварительного уведомления контролируемого лица.</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В ходе инспекционного визита могут совершаться следующие действия:</w:t>
      </w:r>
    </w:p>
    <w:p w:rsidR="00575E15" w:rsidRPr="0021644B" w:rsidRDefault="00575E15" w:rsidP="00EA685B">
      <w:pPr>
        <w:spacing w:line="240" w:lineRule="auto"/>
        <w:ind w:firstLine="850"/>
        <w:jc w:val="both"/>
        <w:rPr>
          <w:rFonts w:ascii="Times New Roman" w:hAnsi="Times New Roman"/>
          <w:sz w:val="28"/>
          <w:szCs w:val="28"/>
        </w:rPr>
      </w:pPr>
      <w:r w:rsidRPr="0021644B">
        <w:rPr>
          <w:rFonts w:ascii="Times New Roman" w:hAnsi="Times New Roman"/>
          <w:sz w:val="28"/>
          <w:szCs w:val="28"/>
        </w:rPr>
        <w:t>а) осмотр;</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б) опрос;</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в) получение письменных объяснений;</w:t>
      </w:r>
    </w:p>
    <w:p w:rsidR="00575E15" w:rsidRPr="0021644B" w:rsidRDefault="00575E15" w:rsidP="00EA685B">
      <w:pPr>
        <w:spacing w:after="0" w:line="240" w:lineRule="auto"/>
        <w:ind w:firstLine="850"/>
        <w:contextualSpacing/>
        <w:jc w:val="both"/>
        <w:rPr>
          <w:rFonts w:ascii="Times New Roman" w:hAnsi="Times New Roman"/>
          <w:sz w:val="28"/>
          <w:szCs w:val="28"/>
        </w:rPr>
      </w:pPr>
      <w:r w:rsidRPr="0021644B">
        <w:rPr>
          <w:rFonts w:ascii="Times New Roman" w:hAnsi="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75E15" w:rsidRPr="0021644B" w:rsidRDefault="00575E15" w:rsidP="00EA685B">
      <w:pPr>
        <w:spacing w:after="0" w:line="240" w:lineRule="auto"/>
        <w:ind w:firstLine="850"/>
        <w:contextualSpacing/>
        <w:jc w:val="both"/>
        <w:rPr>
          <w:rFonts w:ascii="Times New Roman" w:hAnsi="Times New Roman"/>
          <w:sz w:val="28"/>
          <w:szCs w:val="28"/>
        </w:rPr>
      </w:pPr>
      <w:r w:rsidRPr="0021644B">
        <w:rPr>
          <w:rFonts w:ascii="Times New Roman" w:hAnsi="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2. Документарная проверка.</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В ходе документарной проверки могут совершаться следующие действия:</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а) получение письменных объяснений;</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б) истребование документов;</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в) экспертиза.</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3. Выездная проверка.</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В ходе выездной проверки могут совершаться следующие действия:</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а) осмотр;</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б) опрос;</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в) получение письменных объяснений;</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г) истребование документов;</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д) инструментальное обследование;</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 xml:space="preserve">е) экспертиза. </w:t>
      </w:r>
    </w:p>
    <w:p w:rsidR="00575E15" w:rsidRPr="0021644B" w:rsidRDefault="00575E15" w:rsidP="00EA685B">
      <w:pPr>
        <w:spacing w:after="0"/>
        <w:ind w:firstLine="850"/>
        <w:rPr>
          <w:rFonts w:ascii="Times New Roman" w:hAnsi="Times New Roman"/>
          <w:sz w:val="28"/>
          <w:szCs w:val="28"/>
        </w:rPr>
      </w:pPr>
      <w:r w:rsidRPr="0021644B">
        <w:rPr>
          <w:rFonts w:ascii="Times New Roman" w:hAnsi="Times New Roman"/>
          <w:sz w:val="28"/>
          <w:szCs w:val="28"/>
        </w:rPr>
        <w:t>4. Наблюдение за соблюдением обязательных требований (мониторинг безопасности).</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5. Выездное обследование.</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В ходе выездного обследования могут совершаться следующие действия:</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а) осмотр;</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 xml:space="preserve">б) инструментальное обследование (с применением видеозаписи); </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в) экспертиза.</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lastRenderedPageBreak/>
        <w:t>29.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1) болезнь;</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2) нахождение за пределами Российской Федерации;</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3) административный арест;</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30.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1) сведений, отнесенных законодат</w:t>
      </w:r>
      <w:r w:rsidR="00EA685B" w:rsidRPr="0021644B">
        <w:rPr>
          <w:rFonts w:ascii="Times New Roman" w:hAnsi="Times New Roman"/>
          <w:sz w:val="28"/>
          <w:szCs w:val="28"/>
        </w:rPr>
        <w:t xml:space="preserve">ельством Российской Федерации </w:t>
      </w:r>
      <w:r w:rsidRPr="0021644B">
        <w:rPr>
          <w:rFonts w:ascii="Times New Roman" w:hAnsi="Times New Roman"/>
          <w:sz w:val="28"/>
          <w:szCs w:val="28"/>
        </w:rPr>
        <w:t xml:space="preserve">  к государственной тайне;</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2) объектов, которые законодательством Российской Федерации отнесены к режимным и особо важным объектам.</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Решение о необходимости и</w:t>
      </w:r>
      <w:r w:rsidR="00EA685B" w:rsidRPr="0021644B">
        <w:rPr>
          <w:rFonts w:ascii="Times New Roman" w:hAnsi="Times New Roman"/>
          <w:sz w:val="28"/>
          <w:szCs w:val="28"/>
        </w:rPr>
        <w:t>спользования фотосъемки, аудио-</w:t>
      </w:r>
      <w:r w:rsidRPr="0021644B">
        <w:rPr>
          <w:rFonts w:ascii="Times New Roman" w:hAnsi="Times New Roman"/>
          <w:sz w:val="28"/>
          <w:szCs w:val="28"/>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при проведении выездной проверки в отсутствие контролируемого лица;</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Результаты проведения фотосъемки, аудио- и видеозаписи являются приложением к акту контрольного мероприятия.</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75E15" w:rsidRPr="0021644B" w:rsidRDefault="00575E15" w:rsidP="00EA685B">
      <w:pPr>
        <w:spacing w:after="0" w:line="240" w:lineRule="auto"/>
        <w:ind w:firstLine="850"/>
        <w:jc w:val="both"/>
        <w:rPr>
          <w:rFonts w:ascii="Times New Roman" w:hAnsi="Times New Roman"/>
          <w:sz w:val="28"/>
          <w:szCs w:val="28"/>
        </w:rPr>
      </w:pPr>
      <w:r w:rsidRPr="0021644B">
        <w:rPr>
          <w:rFonts w:ascii="Times New Roman" w:hAnsi="Times New Roman"/>
          <w:sz w:val="28"/>
          <w:szCs w:val="28"/>
        </w:rPr>
        <w:t>31. Результаты контрольного мероприятия оформляются в порядке, установленном Федеральным законом № 248-ФЗ.</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lastRenderedPageBreak/>
        <w:t xml:space="preserve">32. </w:t>
      </w:r>
      <w:r w:rsidRPr="0021644B">
        <w:rPr>
          <w:rFonts w:ascii="Times New Roman" w:hAnsi="Times New Roman"/>
          <w:iCs/>
          <w:sz w:val="28"/>
          <w:szCs w:val="28"/>
        </w:rPr>
        <w:t xml:space="preserve">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33.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w:t>
      </w:r>
      <w:proofErr w:type="spellStart"/>
      <w:r w:rsidRPr="0021644B">
        <w:rPr>
          <w:rFonts w:ascii="Times New Roman" w:hAnsi="Times New Roman"/>
          <w:sz w:val="28"/>
          <w:szCs w:val="28"/>
        </w:rPr>
        <w:t>установленны</w:t>
      </w:r>
      <w:proofErr w:type="spellEnd"/>
      <w:r w:rsidRPr="0021644B">
        <w:rPr>
          <w:rFonts w:ascii="Times New Roman" w:hAnsi="Times New Roman"/>
          <w:sz w:val="28"/>
          <w:szCs w:val="28"/>
        </w:rPr>
        <w:t xml:space="preserve">  в предписании срок, меры, предусмотренные пунктом 3 части 2 Федерального закона № 248-ФЗ, не принимаются (в части административных правонарушений). </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 xml:space="preserve">34. Администрация осуществляет </w:t>
      </w:r>
      <w:proofErr w:type="gramStart"/>
      <w:r w:rsidRPr="0021644B">
        <w:rPr>
          <w:rFonts w:ascii="Times New Roman" w:hAnsi="Times New Roman"/>
          <w:sz w:val="28"/>
          <w:szCs w:val="28"/>
        </w:rPr>
        <w:t>контроль за</w:t>
      </w:r>
      <w:proofErr w:type="gramEnd"/>
      <w:r w:rsidRPr="0021644B">
        <w:rPr>
          <w:rFonts w:ascii="Times New Roman" w:hAnsi="Times New Roman"/>
          <w:sz w:val="28"/>
          <w:szCs w:val="28"/>
        </w:rPr>
        <w:t xml:space="preserve"> исполнением предписаний, иных принятых решений в рамках муниципального контроля.</w:t>
      </w:r>
    </w:p>
    <w:p w:rsidR="00575E15" w:rsidRPr="0021644B" w:rsidRDefault="00575E15" w:rsidP="00EA685B">
      <w:pPr>
        <w:spacing w:after="0"/>
        <w:ind w:firstLine="850"/>
        <w:jc w:val="both"/>
        <w:rPr>
          <w:rFonts w:ascii="Times New Roman" w:hAnsi="Times New Roman"/>
          <w:sz w:val="28"/>
          <w:szCs w:val="28"/>
        </w:rPr>
      </w:pPr>
      <w:r w:rsidRPr="0021644B">
        <w:rPr>
          <w:rFonts w:ascii="Times New Roman" w:hAnsi="Times New Roman"/>
          <w:sz w:val="28"/>
          <w:szCs w:val="28"/>
        </w:rPr>
        <w:t>Оценка исполнения контролируемым лицом решений, принятых   в соответствии с пунктом 34 настоящего Положения осуществляется  администрацией в порядке, уст</w:t>
      </w:r>
      <w:r w:rsidR="00EA685B" w:rsidRPr="0021644B">
        <w:rPr>
          <w:rFonts w:ascii="Times New Roman" w:hAnsi="Times New Roman"/>
          <w:sz w:val="28"/>
          <w:szCs w:val="28"/>
        </w:rPr>
        <w:t xml:space="preserve">ановленном Федеральным законом </w:t>
      </w:r>
      <w:r w:rsidRPr="0021644B">
        <w:rPr>
          <w:rFonts w:ascii="Times New Roman" w:hAnsi="Times New Roman"/>
          <w:sz w:val="28"/>
          <w:szCs w:val="28"/>
        </w:rPr>
        <w:t xml:space="preserve">  № 248-ФЗ. </w:t>
      </w:r>
    </w:p>
    <w:p w:rsidR="00575E15" w:rsidRPr="0021644B" w:rsidRDefault="00575E15" w:rsidP="00EA685B">
      <w:pPr>
        <w:spacing w:after="0"/>
        <w:rPr>
          <w:rFonts w:ascii="Times New Roman" w:hAnsi="Times New Roman"/>
          <w:sz w:val="28"/>
          <w:szCs w:val="28"/>
        </w:rPr>
      </w:pPr>
    </w:p>
    <w:p w:rsidR="00575E15" w:rsidRPr="0021644B" w:rsidRDefault="00575E15" w:rsidP="00EA685B">
      <w:pPr>
        <w:widowControl w:val="0"/>
        <w:suppressAutoHyphens/>
        <w:spacing w:after="0" w:line="240" w:lineRule="auto"/>
        <w:ind w:left="1418" w:hanging="567"/>
        <w:jc w:val="center"/>
        <w:outlineLvl w:val="0"/>
        <w:rPr>
          <w:rFonts w:ascii="Times New Roman" w:hAnsi="Times New Roman"/>
          <w:b/>
          <w:bCs/>
          <w:sz w:val="28"/>
          <w:szCs w:val="28"/>
        </w:rPr>
      </w:pPr>
      <w:r w:rsidRPr="0021644B">
        <w:rPr>
          <w:rFonts w:ascii="Times New Roman" w:hAnsi="Times New Roman"/>
          <w:b/>
          <w:bCs/>
          <w:sz w:val="28"/>
          <w:szCs w:val="28"/>
        </w:rPr>
        <w:t>Обжалование решений администрации,</w:t>
      </w:r>
    </w:p>
    <w:p w:rsidR="00575E15" w:rsidRPr="0021644B" w:rsidRDefault="00575E15" w:rsidP="00EA685B">
      <w:pPr>
        <w:ind w:left="1418" w:hanging="567"/>
        <w:jc w:val="center"/>
        <w:outlineLvl w:val="0"/>
        <w:rPr>
          <w:rFonts w:ascii="Times New Roman" w:hAnsi="Times New Roman"/>
          <w:b/>
          <w:bCs/>
          <w:sz w:val="28"/>
          <w:szCs w:val="28"/>
        </w:rPr>
      </w:pPr>
      <w:r w:rsidRPr="0021644B">
        <w:rPr>
          <w:rFonts w:ascii="Times New Roman" w:hAnsi="Times New Roman"/>
          <w:b/>
          <w:bCs/>
          <w:sz w:val="28"/>
          <w:szCs w:val="28"/>
        </w:rPr>
        <w:t>действий (бездействия) должностных лиц</w:t>
      </w:r>
    </w:p>
    <w:p w:rsidR="00575E15" w:rsidRPr="0021644B" w:rsidRDefault="00575E15" w:rsidP="00EA685B">
      <w:pPr>
        <w:ind w:firstLine="850"/>
        <w:rPr>
          <w:rFonts w:ascii="Times New Roman" w:hAnsi="Times New Roman"/>
          <w:i/>
          <w:sz w:val="28"/>
          <w:szCs w:val="28"/>
        </w:rPr>
      </w:pPr>
      <w:r w:rsidRPr="0021644B">
        <w:rPr>
          <w:rFonts w:ascii="Times New Roman" w:hAnsi="Times New Roman"/>
          <w:sz w:val="28"/>
          <w:szCs w:val="28"/>
        </w:rPr>
        <w:t>35.</w:t>
      </w:r>
      <w:r w:rsidRPr="0021644B">
        <w:rPr>
          <w:rFonts w:ascii="Times New Roman" w:hAnsi="Times New Roman"/>
          <w:i/>
          <w:sz w:val="28"/>
          <w:szCs w:val="28"/>
        </w:rPr>
        <w:t xml:space="preserve"> </w:t>
      </w:r>
      <w:r w:rsidRPr="0021644B">
        <w:rPr>
          <w:rFonts w:ascii="Times New Roman" w:eastAsia="Calibri" w:hAnsi="Times New Roman"/>
          <w:sz w:val="28"/>
          <w:szCs w:val="28"/>
          <w:lang w:eastAsia="en-US"/>
        </w:rPr>
        <w:t>Досудебный порядок подачи жалоб при осуществлении муниципального контроля не применяется.</w:t>
      </w:r>
    </w:p>
    <w:p w:rsidR="00575E15" w:rsidRPr="0021644B" w:rsidRDefault="00575E15" w:rsidP="00EA685B">
      <w:pPr>
        <w:widowControl w:val="0"/>
        <w:suppressAutoHyphens/>
        <w:spacing w:after="0" w:line="240" w:lineRule="auto"/>
        <w:ind w:left="1080"/>
        <w:jc w:val="center"/>
        <w:outlineLvl w:val="0"/>
        <w:rPr>
          <w:rFonts w:ascii="Times New Roman" w:hAnsi="Times New Roman"/>
          <w:b/>
          <w:bCs/>
          <w:sz w:val="28"/>
          <w:szCs w:val="28"/>
        </w:rPr>
      </w:pPr>
      <w:r w:rsidRPr="0021644B">
        <w:rPr>
          <w:rFonts w:ascii="Times New Roman" w:hAnsi="Times New Roman"/>
          <w:b/>
          <w:bCs/>
          <w:sz w:val="28"/>
          <w:szCs w:val="28"/>
        </w:rPr>
        <w:t>Оценка результативности и эффективности деятельности администрации при осуществлении муниципального контроля</w:t>
      </w:r>
    </w:p>
    <w:p w:rsidR="00575E15" w:rsidRPr="0021644B" w:rsidRDefault="00575E15" w:rsidP="00575E15">
      <w:pPr>
        <w:pStyle w:val="af4"/>
        <w:ind w:firstLine="850"/>
        <w:jc w:val="both"/>
        <w:rPr>
          <w:rFonts w:ascii="Times New Roman" w:hAnsi="Times New Roman"/>
          <w:sz w:val="28"/>
          <w:szCs w:val="28"/>
        </w:rPr>
      </w:pPr>
      <w:r w:rsidRPr="0021644B">
        <w:rPr>
          <w:rFonts w:ascii="Times New Roman" w:hAnsi="Times New Roman"/>
          <w:sz w:val="28"/>
          <w:szCs w:val="28"/>
        </w:rPr>
        <w:t>36.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575E15" w:rsidRPr="0021644B" w:rsidRDefault="00575E15" w:rsidP="00575E15">
      <w:pPr>
        <w:pStyle w:val="af4"/>
        <w:ind w:firstLine="850"/>
        <w:jc w:val="both"/>
        <w:rPr>
          <w:rFonts w:ascii="Times New Roman" w:hAnsi="Times New Roman"/>
          <w:sz w:val="28"/>
          <w:szCs w:val="28"/>
        </w:rPr>
      </w:pPr>
      <w:r w:rsidRPr="0021644B">
        <w:rPr>
          <w:rFonts w:ascii="Times New Roman" w:hAnsi="Times New Roman"/>
          <w:sz w:val="28"/>
          <w:szCs w:val="28"/>
        </w:rPr>
        <w:t>В систему показателей результативности и эффективности деятельности администрации при осуществлении муниципального контроля входят:</w:t>
      </w:r>
    </w:p>
    <w:p w:rsidR="00575E15" w:rsidRPr="0021644B" w:rsidRDefault="00575E15" w:rsidP="00575E15">
      <w:pPr>
        <w:pStyle w:val="af4"/>
        <w:ind w:firstLine="850"/>
        <w:jc w:val="both"/>
        <w:rPr>
          <w:rFonts w:ascii="Times New Roman" w:hAnsi="Times New Roman"/>
          <w:sz w:val="28"/>
          <w:szCs w:val="28"/>
        </w:rPr>
      </w:pPr>
      <w:r w:rsidRPr="0021644B">
        <w:rPr>
          <w:rFonts w:ascii="Times New Roman" w:hAnsi="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 </w:t>
      </w:r>
    </w:p>
    <w:p w:rsidR="00575E15" w:rsidRPr="0021644B" w:rsidRDefault="00575E15" w:rsidP="00575E15">
      <w:pPr>
        <w:pStyle w:val="af4"/>
        <w:ind w:firstLine="850"/>
        <w:jc w:val="both"/>
        <w:rPr>
          <w:rFonts w:ascii="Times New Roman" w:hAnsi="Times New Roman"/>
          <w:i/>
          <w:iCs/>
          <w:sz w:val="28"/>
          <w:szCs w:val="28"/>
        </w:rPr>
      </w:pPr>
      <w:proofErr w:type="gramStart"/>
      <w:r w:rsidRPr="0021644B">
        <w:rPr>
          <w:rFonts w:ascii="Times New Roman"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575E15" w:rsidRPr="0021644B" w:rsidRDefault="00575E15" w:rsidP="00575E15">
      <w:pPr>
        <w:pStyle w:val="af4"/>
        <w:ind w:firstLine="709"/>
        <w:jc w:val="both"/>
        <w:rPr>
          <w:rFonts w:ascii="Times New Roman" w:hAnsi="Times New Roman"/>
          <w:sz w:val="28"/>
          <w:szCs w:val="28"/>
        </w:rPr>
      </w:pPr>
      <w:r w:rsidRPr="0021644B">
        <w:rPr>
          <w:rFonts w:ascii="Times New Roman" w:hAnsi="Times New Roman"/>
          <w:sz w:val="28"/>
          <w:szCs w:val="28"/>
        </w:rPr>
        <w:t xml:space="preserve">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w:t>
      </w:r>
      <w:r w:rsidRPr="0021644B">
        <w:rPr>
          <w:rFonts w:ascii="Times New Roman" w:hAnsi="Times New Roman"/>
          <w:sz w:val="28"/>
          <w:szCs w:val="28"/>
        </w:rPr>
        <w:lastRenderedPageBreak/>
        <w:t>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575E15" w:rsidRPr="0021644B" w:rsidRDefault="00575E15" w:rsidP="00575E15">
      <w:pPr>
        <w:pStyle w:val="af5"/>
        <w:spacing w:after="0" w:line="240" w:lineRule="auto"/>
        <w:ind w:firstLine="709"/>
        <w:rPr>
          <w:rFonts w:ascii="Times New Roman" w:hAnsi="Times New Roman"/>
          <w:sz w:val="28"/>
          <w:szCs w:val="28"/>
        </w:rPr>
      </w:pPr>
      <w:r w:rsidRPr="0021644B">
        <w:rPr>
          <w:rFonts w:ascii="Times New Roman" w:hAnsi="Times New Roman"/>
          <w:sz w:val="28"/>
          <w:szCs w:val="28"/>
        </w:rPr>
        <w:t>Перечень показателей результативности и эффективности деятельности администрации при осуществлении муниципального контроля установлен приложением № 4 к настоящему Положению.</w:t>
      </w:r>
    </w:p>
    <w:p w:rsidR="00575E15" w:rsidRPr="0021644B" w:rsidRDefault="00575E15" w:rsidP="00575E15">
      <w:pPr>
        <w:pStyle w:val="af5"/>
        <w:spacing w:after="0" w:line="240" w:lineRule="auto"/>
        <w:ind w:firstLine="709"/>
        <w:rPr>
          <w:rFonts w:ascii="Times New Roman" w:hAnsi="Times New Roman"/>
          <w:sz w:val="28"/>
          <w:szCs w:val="28"/>
        </w:rPr>
      </w:pPr>
    </w:p>
    <w:p w:rsidR="00575E15" w:rsidRPr="0021644B" w:rsidRDefault="00575E15" w:rsidP="004D5116">
      <w:pPr>
        <w:suppressAutoHyphens/>
        <w:spacing w:after="0" w:line="240" w:lineRule="auto"/>
        <w:ind w:left="1080"/>
        <w:contextualSpacing/>
        <w:jc w:val="center"/>
        <w:rPr>
          <w:rFonts w:ascii="Times New Roman" w:hAnsi="Times New Roman"/>
          <w:b/>
          <w:sz w:val="28"/>
          <w:szCs w:val="28"/>
        </w:rPr>
      </w:pPr>
      <w:bookmarkStart w:id="3" w:name="_Hlk77588532"/>
      <w:bookmarkEnd w:id="3"/>
      <w:r w:rsidRPr="0021644B">
        <w:rPr>
          <w:rFonts w:ascii="Times New Roman" w:hAnsi="Times New Roman"/>
          <w:b/>
          <w:sz w:val="28"/>
          <w:szCs w:val="28"/>
        </w:rPr>
        <w:t>Заключительные положения</w:t>
      </w:r>
    </w:p>
    <w:p w:rsidR="00575E15" w:rsidRPr="0021644B" w:rsidRDefault="00575E15" w:rsidP="00575E15">
      <w:pPr>
        <w:contextualSpacing/>
        <w:jc w:val="center"/>
        <w:rPr>
          <w:rFonts w:ascii="Times New Roman" w:hAnsi="Times New Roman"/>
          <w:b/>
          <w:sz w:val="28"/>
          <w:szCs w:val="28"/>
        </w:rPr>
      </w:pPr>
    </w:p>
    <w:p w:rsidR="00575E15" w:rsidRPr="0021644B" w:rsidRDefault="00575E15" w:rsidP="004D5116">
      <w:pPr>
        <w:ind w:firstLine="709"/>
        <w:contextualSpacing/>
        <w:jc w:val="both"/>
        <w:rPr>
          <w:rFonts w:ascii="Times New Roman" w:hAnsi="Times New Roman"/>
          <w:sz w:val="28"/>
          <w:szCs w:val="28"/>
        </w:rPr>
      </w:pPr>
      <w:r w:rsidRPr="0021644B">
        <w:rPr>
          <w:rFonts w:ascii="Times New Roman" w:hAnsi="Times New Roman"/>
          <w:sz w:val="28"/>
          <w:szCs w:val="28"/>
        </w:rPr>
        <w:t xml:space="preserve">37.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21644B">
        <w:rPr>
          <w:rFonts w:ascii="Times New Roman" w:hAnsi="Times New Roman"/>
          <w:sz w:val="28"/>
          <w:szCs w:val="28"/>
        </w:rPr>
        <w:t>осуществляться</w:t>
      </w:r>
      <w:proofErr w:type="gramEnd"/>
      <w:r w:rsidRPr="0021644B">
        <w:rPr>
          <w:rFonts w:ascii="Times New Roman" w:hAnsi="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75E15" w:rsidRPr="0021644B" w:rsidRDefault="00575E15" w:rsidP="004D5116">
      <w:pPr>
        <w:ind w:firstLine="709"/>
        <w:contextualSpacing/>
        <w:jc w:val="both"/>
        <w:rPr>
          <w:rFonts w:ascii="Times New Roman" w:hAnsi="Times New Roman"/>
          <w:sz w:val="28"/>
          <w:szCs w:val="28"/>
        </w:rPr>
      </w:pPr>
      <w:r w:rsidRPr="0021644B">
        <w:rPr>
          <w:rFonts w:ascii="Times New Roman" w:hAnsi="Times New Roman"/>
          <w:sz w:val="28"/>
          <w:szCs w:val="28"/>
        </w:rPr>
        <w:t xml:space="preserve">38.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575E15" w:rsidRDefault="00575E15" w:rsidP="00575E15">
      <w:pPr>
        <w:jc w:val="center"/>
        <w:rPr>
          <w:rFonts w:ascii="Times New Roman" w:hAnsi="Times New Roman"/>
          <w:sz w:val="28"/>
          <w:szCs w:val="28"/>
        </w:rPr>
      </w:pPr>
    </w:p>
    <w:p w:rsidR="00AD2765" w:rsidRDefault="00AD2765" w:rsidP="00575E15">
      <w:pPr>
        <w:jc w:val="center"/>
        <w:rPr>
          <w:rFonts w:ascii="Times New Roman" w:hAnsi="Times New Roman"/>
          <w:sz w:val="28"/>
          <w:szCs w:val="28"/>
        </w:rPr>
      </w:pPr>
    </w:p>
    <w:p w:rsidR="00AD2765" w:rsidRDefault="00AD2765" w:rsidP="00575E15">
      <w:pPr>
        <w:jc w:val="center"/>
        <w:rPr>
          <w:rFonts w:ascii="Times New Roman" w:hAnsi="Times New Roman"/>
          <w:sz w:val="28"/>
          <w:szCs w:val="28"/>
        </w:rPr>
      </w:pPr>
    </w:p>
    <w:p w:rsidR="00AD2765" w:rsidRDefault="00AD2765" w:rsidP="00575E15">
      <w:pPr>
        <w:jc w:val="center"/>
        <w:rPr>
          <w:rFonts w:ascii="Times New Roman" w:hAnsi="Times New Roman"/>
          <w:sz w:val="28"/>
          <w:szCs w:val="28"/>
        </w:rPr>
      </w:pPr>
    </w:p>
    <w:p w:rsidR="00AD2765" w:rsidRDefault="00AD2765" w:rsidP="00575E15">
      <w:pPr>
        <w:jc w:val="center"/>
        <w:rPr>
          <w:rFonts w:ascii="Times New Roman" w:hAnsi="Times New Roman"/>
          <w:sz w:val="28"/>
          <w:szCs w:val="28"/>
        </w:rPr>
      </w:pPr>
    </w:p>
    <w:p w:rsidR="00AD2765" w:rsidRDefault="00AD2765" w:rsidP="00575E15">
      <w:pPr>
        <w:jc w:val="center"/>
        <w:rPr>
          <w:rFonts w:ascii="Times New Roman" w:hAnsi="Times New Roman"/>
          <w:sz w:val="28"/>
          <w:szCs w:val="28"/>
        </w:rPr>
      </w:pPr>
    </w:p>
    <w:p w:rsidR="00AD2765" w:rsidRDefault="00AD2765" w:rsidP="00575E15">
      <w:pPr>
        <w:jc w:val="center"/>
        <w:rPr>
          <w:rFonts w:ascii="Times New Roman" w:hAnsi="Times New Roman"/>
          <w:sz w:val="28"/>
          <w:szCs w:val="28"/>
        </w:rPr>
      </w:pPr>
    </w:p>
    <w:p w:rsidR="00AD2765" w:rsidRDefault="00AD2765" w:rsidP="00575E15">
      <w:pPr>
        <w:jc w:val="center"/>
        <w:rPr>
          <w:rFonts w:ascii="Times New Roman" w:hAnsi="Times New Roman"/>
          <w:sz w:val="28"/>
          <w:szCs w:val="28"/>
        </w:rPr>
      </w:pPr>
    </w:p>
    <w:p w:rsidR="00AD2765" w:rsidRDefault="00AD2765" w:rsidP="00575E15">
      <w:pPr>
        <w:jc w:val="center"/>
        <w:rPr>
          <w:rFonts w:ascii="Times New Roman" w:hAnsi="Times New Roman"/>
          <w:sz w:val="28"/>
          <w:szCs w:val="28"/>
        </w:rPr>
      </w:pPr>
    </w:p>
    <w:p w:rsidR="00AD2765" w:rsidRDefault="00AD2765" w:rsidP="00575E15">
      <w:pPr>
        <w:jc w:val="center"/>
        <w:rPr>
          <w:rFonts w:ascii="Times New Roman" w:hAnsi="Times New Roman"/>
          <w:sz w:val="28"/>
          <w:szCs w:val="28"/>
        </w:rPr>
      </w:pPr>
    </w:p>
    <w:p w:rsidR="00AD2765" w:rsidRDefault="00AD2765" w:rsidP="00575E15">
      <w:pPr>
        <w:jc w:val="center"/>
        <w:rPr>
          <w:rFonts w:ascii="Times New Roman" w:hAnsi="Times New Roman"/>
          <w:sz w:val="28"/>
          <w:szCs w:val="28"/>
        </w:rPr>
      </w:pPr>
    </w:p>
    <w:p w:rsidR="00AD2765" w:rsidRPr="0021644B" w:rsidRDefault="00AD2765" w:rsidP="00575E15">
      <w:pPr>
        <w:jc w:val="center"/>
        <w:rPr>
          <w:rFonts w:ascii="Times New Roman" w:hAnsi="Times New Roman"/>
          <w:sz w:val="28"/>
          <w:szCs w:val="28"/>
        </w:rPr>
      </w:pPr>
    </w:p>
    <w:p w:rsidR="00575E15" w:rsidRPr="00575E15" w:rsidRDefault="00575E15" w:rsidP="004D5116">
      <w:pPr>
        <w:spacing w:after="0"/>
        <w:ind w:firstLine="709"/>
        <w:jc w:val="right"/>
        <w:rPr>
          <w:rFonts w:ascii="Times New Roman" w:hAnsi="Times New Roman"/>
          <w:sz w:val="24"/>
          <w:szCs w:val="24"/>
        </w:rPr>
      </w:pPr>
      <w:r w:rsidRPr="00575E15">
        <w:rPr>
          <w:rFonts w:ascii="Times New Roman" w:hAnsi="Times New Roman"/>
          <w:sz w:val="24"/>
          <w:szCs w:val="24"/>
        </w:rPr>
        <w:lastRenderedPageBreak/>
        <w:t>Приложение № 1</w:t>
      </w:r>
    </w:p>
    <w:p w:rsidR="00575E15" w:rsidRPr="00575E15" w:rsidRDefault="00575E15" w:rsidP="004D5116">
      <w:pPr>
        <w:spacing w:after="0"/>
        <w:ind w:firstLine="709"/>
        <w:jc w:val="right"/>
        <w:rPr>
          <w:rFonts w:ascii="Times New Roman" w:hAnsi="Times New Roman"/>
          <w:sz w:val="24"/>
          <w:szCs w:val="24"/>
        </w:rPr>
      </w:pPr>
      <w:r w:rsidRPr="00575E15">
        <w:rPr>
          <w:rFonts w:ascii="Times New Roman" w:hAnsi="Times New Roman"/>
          <w:sz w:val="24"/>
          <w:szCs w:val="24"/>
        </w:rPr>
        <w:t xml:space="preserve">к Положению о </w:t>
      </w:r>
      <w:proofErr w:type="gramStart"/>
      <w:r w:rsidRPr="00575E15">
        <w:rPr>
          <w:rFonts w:ascii="Times New Roman" w:hAnsi="Times New Roman"/>
          <w:sz w:val="24"/>
          <w:szCs w:val="24"/>
        </w:rPr>
        <w:t>муниципальном</w:t>
      </w:r>
      <w:proofErr w:type="gramEnd"/>
      <w:r w:rsidRPr="00575E15">
        <w:rPr>
          <w:rFonts w:ascii="Times New Roman" w:hAnsi="Times New Roman"/>
          <w:sz w:val="24"/>
          <w:szCs w:val="24"/>
        </w:rPr>
        <w:t xml:space="preserve"> </w:t>
      </w:r>
    </w:p>
    <w:p w:rsidR="00575E15" w:rsidRPr="00575E15" w:rsidRDefault="00575E15" w:rsidP="004D5116">
      <w:pPr>
        <w:spacing w:after="0"/>
        <w:ind w:firstLine="709"/>
        <w:jc w:val="right"/>
        <w:rPr>
          <w:rFonts w:ascii="Times New Roman" w:hAnsi="Times New Roman"/>
          <w:sz w:val="24"/>
          <w:szCs w:val="24"/>
        </w:rPr>
      </w:pPr>
      <w:r w:rsidRPr="00575E15">
        <w:rPr>
          <w:rFonts w:ascii="Times New Roman" w:hAnsi="Times New Roman"/>
          <w:sz w:val="24"/>
          <w:szCs w:val="24"/>
        </w:rPr>
        <w:t xml:space="preserve"> </w:t>
      </w:r>
      <w:proofErr w:type="gramStart"/>
      <w:r w:rsidRPr="00575E15">
        <w:rPr>
          <w:rFonts w:ascii="Times New Roman" w:hAnsi="Times New Roman"/>
          <w:sz w:val="24"/>
          <w:szCs w:val="24"/>
        </w:rPr>
        <w:t>контроле</w:t>
      </w:r>
      <w:proofErr w:type="gramEnd"/>
    </w:p>
    <w:p w:rsidR="00575E15" w:rsidRPr="00575E15" w:rsidRDefault="00575E15" w:rsidP="004D5116">
      <w:pPr>
        <w:spacing w:after="0" w:line="240" w:lineRule="auto"/>
        <w:jc w:val="center"/>
        <w:rPr>
          <w:rFonts w:ascii="Times New Roman" w:hAnsi="Times New Roman"/>
          <w:sz w:val="24"/>
          <w:szCs w:val="24"/>
        </w:rPr>
      </w:pPr>
      <w:bookmarkStart w:id="4" w:name="P409"/>
      <w:bookmarkEnd w:id="4"/>
    </w:p>
    <w:p w:rsidR="00575E15" w:rsidRPr="00575E15" w:rsidRDefault="00575E15" w:rsidP="004D5116">
      <w:pPr>
        <w:spacing w:line="240" w:lineRule="auto"/>
        <w:jc w:val="center"/>
        <w:rPr>
          <w:rFonts w:ascii="Times New Roman" w:hAnsi="Times New Roman"/>
          <w:b/>
          <w:bCs/>
          <w:sz w:val="24"/>
          <w:szCs w:val="24"/>
        </w:rPr>
      </w:pPr>
      <w:r w:rsidRPr="00575E15">
        <w:rPr>
          <w:rFonts w:ascii="Times New Roman" w:hAnsi="Times New Roman"/>
          <w:b/>
          <w:bCs/>
          <w:sz w:val="24"/>
          <w:szCs w:val="24"/>
        </w:rPr>
        <w:t>КРИТЕРИИ</w:t>
      </w:r>
    </w:p>
    <w:p w:rsidR="00575E15" w:rsidRPr="00575E15" w:rsidRDefault="00575E15" w:rsidP="004D5116">
      <w:pPr>
        <w:spacing w:line="240" w:lineRule="auto"/>
        <w:jc w:val="center"/>
        <w:rPr>
          <w:rFonts w:ascii="Times New Roman" w:hAnsi="Times New Roman"/>
          <w:b/>
          <w:bCs/>
          <w:sz w:val="24"/>
          <w:szCs w:val="24"/>
        </w:rPr>
      </w:pPr>
      <w:r w:rsidRPr="00575E15">
        <w:rPr>
          <w:rFonts w:ascii="Times New Roman" w:hAnsi="Times New Roman"/>
          <w:b/>
          <w:bCs/>
          <w:sz w:val="24"/>
          <w:szCs w:val="24"/>
        </w:rPr>
        <w:t>ОТНЕСЕНИЯ ОБЪЕКТОВ КОНТРОЛЯ</w:t>
      </w:r>
    </w:p>
    <w:p w:rsidR="00575E15" w:rsidRPr="00575E15" w:rsidRDefault="00575E15" w:rsidP="004D5116">
      <w:pPr>
        <w:spacing w:line="240" w:lineRule="auto"/>
        <w:jc w:val="center"/>
        <w:rPr>
          <w:rFonts w:ascii="Times New Roman" w:hAnsi="Times New Roman"/>
          <w:i/>
          <w:sz w:val="24"/>
          <w:szCs w:val="24"/>
        </w:rPr>
      </w:pPr>
      <w:r w:rsidRPr="00575E15">
        <w:rPr>
          <w:rFonts w:ascii="Times New Roman" w:hAnsi="Times New Roman"/>
          <w:b/>
          <w:bCs/>
          <w:sz w:val="24"/>
          <w:szCs w:val="24"/>
        </w:rPr>
        <w:t xml:space="preserve">К КАТЕГОРИЯМ РИСКА В РАМКАХ ОСУЩЕСТВЛЕНИЯ МУНИЦИПАЛЬНОГО КОНТРОЛЯ </w:t>
      </w:r>
    </w:p>
    <w:p w:rsidR="00575E15" w:rsidRPr="00575E15" w:rsidRDefault="00575E15" w:rsidP="00575E15">
      <w:pPr>
        <w:ind w:firstLine="709"/>
        <w:rPr>
          <w:rFonts w:ascii="Times New Roman" w:hAnsi="Times New Roman"/>
          <w:i/>
          <w:sz w:val="24"/>
          <w:szCs w:val="24"/>
        </w:rPr>
      </w:pPr>
    </w:p>
    <w:p w:rsidR="00575E15" w:rsidRPr="00575E15" w:rsidRDefault="00575E15" w:rsidP="00575E15">
      <w:pPr>
        <w:ind w:firstLine="709"/>
        <w:rPr>
          <w:rFonts w:ascii="Times New Roman" w:hAnsi="Times New Roman"/>
          <w:sz w:val="24"/>
          <w:szCs w:val="24"/>
        </w:rPr>
      </w:pP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Для примера 1:</w:t>
      </w: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 xml:space="preserve">1. Отнесение объектов контроля к определенной категории риска осуществляется в зависимости от значения показателя риска: </w:t>
      </w: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при значении показателя риска боле</w:t>
      </w:r>
      <w:r w:rsidR="00393506">
        <w:rPr>
          <w:rFonts w:ascii="Times New Roman" w:hAnsi="Times New Roman"/>
          <w:sz w:val="24"/>
          <w:szCs w:val="24"/>
        </w:rPr>
        <w:t>е 7 объект контроля относится</w:t>
      </w:r>
      <w:r w:rsidRPr="00575E15">
        <w:rPr>
          <w:rFonts w:ascii="Times New Roman" w:hAnsi="Times New Roman"/>
          <w:sz w:val="24"/>
          <w:szCs w:val="24"/>
        </w:rPr>
        <w:t xml:space="preserve"> к категории высокого риска;</w:t>
      </w: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при значении показателя риска от 5 до 7 включительно - к категории среднего риска;</w:t>
      </w: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при значении показателя риска от 2 до 4 включительно - к категории умеренного риска;</w:t>
      </w: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при значении показателя риска от 0 до 1 включительно - к категории низкого риска.</w:t>
      </w: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2. Показатель риска рассчитывается по следующей формуле:</w:t>
      </w:r>
    </w:p>
    <w:p w:rsidR="00575E15" w:rsidRPr="00575E15" w:rsidRDefault="00575E15" w:rsidP="007C2F34">
      <w:pPr>
        <w:spacing w:after="0"/>
        <w:ind w:firstLine="709"/>
        <w:jc w:val="both"/>
        <w:rPr>
          <w:rFonts w:ascii="Times New Roman" w:hAnsi="Times New Roman"/>
          <w:sz w:val="24"/>
          <w:szCs w:val="24"/>
        </w:rPr>
      </w:pPr>
      <w:r w:rsidRPr="00575E15">
        <w:rPr>
          <w:rFonts w:ascii="Times New Roman" w:hAnsi="Times New Roman"/>
          <w:sz w:val="24"/>
          <w:szCs w:val="24"/>
        </w:rPr>
        <w:t>К = 2 x V1 + V2 + V3 + 2 x V4, где:</w:t>
      </w:r>
    </w:p>
    <w:p w:rsidR="00575E15" w:rsidRPr="00575E15" w:rsidRDefault="00575E15" w:rsidP="007C2F34">
      <w:pPr>
        <w:spacing w:after="0"/>
        <w:ind w:firstLine="709"/>
        <w:jc w:val="both"/>
        <w:rPr>
          <w:rFonts w:ascii="Times New Roman" w:hAnsi="Times New Roman"/>
          <w:sz w:val="24"/>
          <w:szCs w:val="24"/>
        </w:rPr>
      </w:pPr>
      <w:proofErr w:type="gramStart"/>
      <w:r w:rsidRPr="00575E15">
        <w:rPr>
          <w:rFonts w:ascii="Times New Roman" w:hAnsi="Times New Roman"/>
          <w:sz w:val="24"/>
          <w:szCs w:val="24"/>
        </w:rPr>
        <w:t>К</w:t>
      </w:r>
      <w:proofErr w:type="gramEnd"/>
      <w:r w:rsidRPr="00575E15">
        <w:rPr>
          <w:rFonts w:ascii="Times New Roman" w:hAnsi="Times New Roman"/>
          <w:sz w:val="24"/>
          <w:szCs w:val="24"/>
        </w:rPr>
        <w:t xml:space="preserve"> - показатель риска;</w:t>
      </w:r>
    </w:p>
    <w:p w:rsidR="00575E15" w:rsidRPr="00575E15" w:rsidRDefault="00575E15" w:rsidP="007C2F34">
      <w:pPr>
        <w:spacing w:after="0"/>
        <w:ind w:firstLine="709"/>
        <w:jc w:val="both"/>
        <w:rPr>
          <w:rFonts w:ascii="Times New Roman" w:hAnsi="Times New Roman"/>
          <w:sz w:val="24"/>
          <w:szCs w:val="24"/>
        </w:rPr>
      </w:pPr>
      <w:proofErr w:type="gramStart"/>
      <w:r w:rsidRPr="00575E15">
        <w:rPr>
          <w:rFonts w:ascii="Times New Roman" w:hAnsi="Times New Roman"/>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575E15">
        <w:rPr>
          <w:rFonts w:ascii="Times New Roman" w:hAnsi="Times New Roman"/>
          <w:sz w:val="24"/>
          <w:szCs w:val="24"/>
        </w:rPr>
        <w:t xml:space="preserve"> </w:t>
      </w:r>
      <w:proofErr w:type="gramStart"/>
      <w:r w:rsidRPr="00575E15">
        <w:rPr>
          <w:rFonts w:ascii="Times New Roman" w:hAnsi="Times New Roman"/>
          <w:sz w:val="24"/>
          <w:szCs w:val="24"/>
        </w:rPr>
        <w:t>правонарушениях</w:t>
      </w:r>
      <w:proofErr w:type="gramEnd"/>
      <w:r w:rsidRPr="00575E15">
        <w:rPr>
          <w:rFonts w:ascii="Times New Roman" w:hAnsi="Times New Roman"/>
          <w:sz w:val="24"/>
          <w:szCs w:val="24"/>
        </w:rPr>
        <w:t xml:space="preserve">, составленных местной администрацией; </w:t>
      </w:r>
    </w:p>
    <w:p w:rsidR="00575E15" w:rsidRPr="00575E15" w:rsidRDefault="00575E15" w:rsidP="007C2F34">
      <w:pPr>
        <w:spacing w:after="0"/>
        <w:ind w:firstLine="709"/>
        <w:jc w:val="both"/>
        <w:rPr>
          <w:rFonts w:ascii="Times New Roman" w:hAnsi="Times New Roman"/>
          <w:sz w:val="24"/>
          <w:szCs w:val="24"/>
        </w:rPr>
      </w:pPr>
      <w:proofErr w:type="gramStart"/>
      <w:r w:rsidRPr="00575E15">
        <w:rPr>
          <w:rFonts w:ascii="Times New Roman" w:hAnsi="Times New Roman"/>
          <w:sz w:val="24"/>
          <w:szCs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roofErr w:type="gramEnd"/>
    </w:p>
    <w:p w:rsidR="00575E15" w:rsidRPr="00575E15" w:rsidRDefault="00575E15" w:rsidP="007C2F34">
      <w:pPr>
        <w:spacing w:after="0"/>
        <w:ind w:firstLine="709"/>
        <w:jc w:val="both"/>
        <w:rPr>
          <w:rFonts w:ascii="Times New Roman" w:hAnsi="Times New Roman"/>
          <w:sz w:val="24"/>
          <w:szCs w:val="24"/>
        </w:rPr>
      </w:pPr>
      <w:proofErr w:type="gramStart"/>
      <w:r w:rsidRPr="00575E15">
        <w:rPr>
          <w:rFonts w:ascii="Times New Roman" w:hAnsi="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местной администрацией; </w:t>
      </w:r>
      <w:proofErr w:type="gramEnd"/>
    </w:p>
    <w:p w:rsidR="00575E15" w:rsidRPr="00575E15" w:rsidRDefault="00575E15" w:rsidP="007C2F34">
      <w:pPr>
        <w:spacing w:after="0"/>
        <w:ind w:firstLine="709"/>
        <w:jc w:val="both"/>
        <w:rPr>
          <w:rFonts w:ascii="Times New Roman" w:hAnsi="Times New Roman"/>
          <w:sz w:val="24"/>
          <w:szCs w:val="24"/>
        </w:rPr>
      </w:pPr>
      <w:proofErr w:type="gramStart"/>
      <w:r w:rsidRPr="00575E15">
        <w:rPr>
          <w:rFonts w:ascii="Times New Roman" w:hAnsi="Times New Roman"/>
          <w:sz w:val="24"/>
          <w:szCs w:val="24"/>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w:t>
      </w:r>
      <w:r w:rsidRPr="00575E15">
        <w:rPr>
          <w:rFonts w:ascii="Times New Roman" w:hAnsi="Times New Roman"/>
          <w:sz w:val="24"/>
          <w:szCs w:val="24"/>
        </w:rPr>
        <w:lastRenderedPageBreak/>
        <w:t>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roofErr w:type="gramEnd"/>
    </w:p>
    <w:p w:rsidR="00575E15" w:rsidRPr="00575E15" w:rsidRDefault="00575E15" w:rsidP="007C2F34">
      <w:pPr>
        <w:spacing w:after="0"/>
        <w:ind w:firstLine="709"/>
        <w:rPr>
          <w:rFonts w:ascii="Times New Roman" w:hAnsi="Times New Roman"/>
          <w:iCs/>
          <w:sz w:val="24"/>
          <w:szCs w:val="24"/>
        </w:rPr>
      </w:pPr>
    </w:p>
    <w:p w:rsidR="00575E15" w:rsidRPr="00575E15" w:rsidRDefault="00575E15" w:rsidP="00575E15">
      <w:pPr>
        <w:shd w:val="clear" w:color="auto" w:fill="FFFFFF"/>
        <w:ind w:firstLine="709"/>
        <w:rPr>
          <w:rFonts w:ascii="Times New Roman" w:hAnsi="Times New Roman"/>
          <w:i/>
          <w:iCs/>
          <w:sz w:val="24"/>
          <w:szCs w:val="24"/>
        </w:rPr>
      </w:pPr>
    </w:p>
    <w:p w:rsidR="00575E15" w:rsidRPr="00575E15" w:rsidRDefault="00575E15" w:rsidP="00575E15">
      <w:pPr>
        <w:shd w:val="clear" w:color="auto" w:fill="FFFFFF"/>
        <w:ind w:firstLine="709"/>
        <w:rPr>
          <w:rFonts w:ascii="Times New Roman" w:hAnsi="Times New Roman"/>
          <w:i/>
          <w:iCs/>
          <w:sz w:val="24"/>
          <w:szCs w:val="24"/>
        </w:rPr>
      </w:pPr>
    </w:p>
    <w:p w:rsidR="00575E15" w:rsidRPr="00575E15" w:rsidRDefault="00575E15" w:rsidP="00575E15">
      <w:pPr>
        <w:shd w:val="clear" w:color="auto" w:fill="FFFFFF"/>
        <w:ind w:firstLine="709"/>
        <w:rPr>
          <w:rFonts w:ascii="Times New Roman" w:hAnsi="Times New Roman"/>
          <w:i/>
          <w:iCs/>
          <w:sz w:val="24"/>
          <w:szCs w:val="24"/>
        </w:rPr>
      </w:pPr>
      <w:r w:rsidRPr="00575E15">
        <w:rPr>
          <w:rFonts w:ascii="Times New Roman" w:hAnsi="Times New Roman"/>
          <w:sz w:val="24"/>
          <w:szCs w:val="24"/>
        </w:rPr>
        <w:br w:type="page"/>
      </w:r>
    </w:p>
    <w:p w:rsidR="00575E15" w:rsidRPr="00575E15" w:rsidRDefault="00575E15" w:rsidP="00E66E51">
      <w:pPr>
        <w:spacing w:after="0" w:line="240" w:lineRule="auto"/>
        <w:ind w:left="5387"/>
        <w:rPr>
          <w:rFonts w:ascii="Times New Roman" w:hAnsi="Times New Roman"/>
          <w:sz w:val="24"/>
          <w:szCs w:val="24"/>
        </w:rPr>
      </w:pPr>
      <w:r w:rsidRPr="00575E15">
        <w:rPr>
          <w:rFonts w:ascii="Times New Roman" w:hAnsi="Times New Roman"/>
          <w:sz w:val="24"/>
          <w:szCs w:val="24"/>
        </w:rPr>
        <w:lastRenderedPageBreak/>
        <w:t>Приложение № 2</w:t>
      </w:r>
    </w:p>
    <w:p w:rsidR="00575E15" w:rsidRPr="00575E15" w:rsidRDefault="00575E15" w:rsidP="00E66E51">
      <w:pPr>
        <w:spacing w:after="0" w:line="240" w:lineRule="auto"/>
        <w:ind w:left="5387"/>
        <w:rPr>
          <w:rFonts w:ascii="Times New Roman" w:hAnsi="Times New Roman"/>
          <w:sz w:val="24"/>
          <w:szCs w:val="24"/>
        </w:rPr>
      </w:pPr>
      <w:r w:rsidRPr="00575E15">
        <w:rPr>
          <w:rFonts w:ascii="Times New Roman" w:hAnsi="Times New Roman"/>
          <w:sz w:val="24"/>
          <w:szCs w:val="24"/>
        </w:rPr>
        <w:t xml:space="preserve">к Положению о </w:t>
      </w:r>
      <w:proofErr w:type="gramStart"/>
      <w:r w:rsidRPr="00575E15">
        <w:rPr>
          <w:rFonts w:ascii="Times New Roman" w:hAnsi="Times New Roman"/>
          <w:sz w:val="24"/>
          <w:szCs w:val="24"/>
        </w:rPr>
        <w:t>муниципальном</w:t>
      </w:r>
      <w:proofErr w:type="gramEnd"/>
      <w:r w:rsidRPr="00575E15">
        <w:rPr>
          <w:rFonts w:ascii="Times New Roman" w:hAnsi="Times New Roman"/>
          <w:sz w:val="24"/>
          <w:szCs w:val="24"/>
        </w:rPr>
        <w:t xml:space="preserve"> </w:t>
      </w:r>
    </w:p>
    <w:p w:rsidR="00575E15" w:rsidRPr="00575E15" w:rsidRDefault="00575E15" w:rsidP="00E66E51">
      <w:pPr>
        <w:spacing w:after="0" w:line="240" w:lineRule="auto"/>
        <w:ind w:left="5387"/>
        <w:rPr>
          <w:rFonts w:ascii="Times New Roman" w:hAnsi="Times New Roman"/>
          <w:sz w:val="24"/>
          <w:szCs w:val="24"/>
        </w:rPr>
      </w:pPr>
      <w:proofErr w:type="gramStart"/>
      <w:r w:rsidRPr="00575E15">
        <w:rPr>
          <w:rFonts w:ascii="Times New Roman" w:hAnsi="Times New Roman"/>
          <w:sz w:val="24"/>
          <w:szCs w:val="24"/>
        </w:rPr>
        <w:t>контроле</w:t>
      </w:r>
      <w:proofErr w:type="gramEnd"/>
      <w:r w:rsidRPr="00575E15">
        <w:rPr>
          <w:rFonts w:ascii="Times New Roman" w:hAnsi="Times New Roman"/>
          <w:sz w:val="24"/>
          <w:szCs w:val="24"/>
        </w:rPr>
        <w:t xml:space="preserve"> </w:t>
      </w:r>
    </w:p>
    <w:p w:rsidR="00575E15" w:rsidRPr="00575E15" w:rsidRDefault="00575E15" w:rsidP="004D5116">
      <w:pPr>
        <w:spacing w:after="0"/>
        <w:ind w:firstLine="709"/>
        <w:jc w:val="right"/>
        <w:rPr>
          <w:rFonts w:ascii="Times New Roman" w:hAnsi="Times New Roman"/>
          <w:sz w:val="24"/>
          <w:szCs w:val="24"/>
        </w:rPr>
      </w:pPr>
    </w:p>
    <w:p w:rsidR="00575E15" w:rsidRPr="0021644B" w:rsidRDefault="00575E15" w:rsidP="00575E15">
      <w:pPr>
        <w:ind w:firstLine="709"/>
        <w:jc w:val="center"/>
        <w:rPr>
          <w:rFonts w:ascii="Times New Roman" w:hAnsi="Times New Roman"/>
          <w:sz w:val="28"/>
          <w:szCs w:val="28"/>
        </w:rPr>
      </w:pPr>
      <w:r w:rsidRPr="0021644B">
        <w:rPr>
          <w:rFonts w:ascii="Times New Roman" w:hAnsi="Times New Roman"/>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575E15" w:rsidRPr="0021644B" w:rsidRDefault="00575E15" w:rsidP="004D5116">
      <w:pPr>
        <w:ind w:firstLine="709"/>
        <w:jc w:val="both"/>
        <w:rPr>
          <w:rFonts w:ascii="Times New Roman" w:hAnsi="Times New Roman"/>
          <w:sz w:val="28"/>
          <w:szCs w:val="28"/>
        </w:rPr>
      </w:pPr>
      <w:r w:rsidRPr="0021644B">
        <w:rPr>
          <w:rFonts w:ascii="Times New Roman" w:hAnsi="Times New Roman"/>
          <w:sz w:val="28"/>
          <w:szCs w:val="28"/>
        </w:rPr>
        <w:t xml:space="preserve">1. </w:t>
      </w:r>
      <w:proofErr w:type="gramStart"/>
      <w:r w:rsidRPr="0021644B">
        <w:rPr>
          <w:rFonts w:ascii="Times New Roman" w:hAnsi="Times New Roman"/>
          <w:sz w:val="28"/>
          <w:szCs w:val="28"/>
        </w:rPr>
        <w:t xml:space="preserve">Поступление в уполномоченный орган информации от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о наличии в полосе отвода дорог местного значения техники, использование которой возможно для снятия плодородного слоя и (или) автомобилей, перевозящих грунт, ТБО, строительный мусор, при отсутствии разрешения на производство работ, выданного в установленном порядке. </w:t>
      </w:r>
      <w:proofErr w:type="gramEnd"/>
    </w:p>
    <w:p w:rsidR="00575E15" w:rsidRPr="0021644B" w:rsidRDefault="00575E15" w:rsidP="004D5116">
      <w:pPr>
        <w:ind w:firstLine="709"/>
        <w:jc w:val="both"/>
        <w:rPr>
          <w:rFonts w:ascii="Times New Roman" w:hAnsi="Times New Roman"/>
          <w:sz w:val="28"/>
          <w:szCs w:val="28"/>
        </w:rPr>
      </w:pPr>
      <w:r w:rsidRPr="0021644B">
        <w:rPr>
          <w:rFonts w:ascii="Times New Roman" w:hAnsi="Times New Roman"/>
          <w:sz w:val="28"/>
          <w:szCs w:val="28"/>
        </w:rPr>
        <w:t xml:space="preserve">2. Увеличение на 5 процентов за квартал количества дорожно-транспортных происшествий (но не менее чем на 3 нарушения), связанных с неудовлетворительными дорожными условиями, совершенных на участке дороги, находящемся на содержании у контролируемого </w:t>
      </w:r>
      <w:proofErr w:type="gramStart"/>
      <w:r w:rsidRPr="0021644B">
        <w:rPr>
          <w:rFonts w:ascii="Times New Roman" w:hAnsi="Times New Roman"/>
          <w:sz w:val="28"/>
          <w:szCs w:val="28"/>
        </w:rPr>
        <w:t>лица</w:t>
      </w:r>
      <w:proofErr w:type="gramEnd"/>
      <w:r w:rsidRPr="0021644B">
        <w:rPr>
          <w:rFonts w:ascii="Times New Roman" w:hAnsi="Times New Roman"/>
          <w:sz w:val="28"/>
          <w:szCs w:val="28"/>
        </w:rPr>
        <w:t xml:space="preserve"> принявшего на себя обязательства на выполнение работ по ремонту и содержанию автомобильных дорог общего пользования муниципального значения Красноярского края, полученных от УГИБДД УМВД России по Красноярскому краю, по сравнению с аналогичным периодом прошлого года.</w:t>
      </w:r>
    </w:p>
    <w:p w:rsidR="00575E15" w:rsidRPr="00575E15" w:rsidRDefault="00575E15" w:rsidP="00575E15">
      <w:pPr>
        <w:ind w:firstLine="709"/>
        <w:rPr>
          <w:rFonts w:ascii="Times New Roman" w:hAnsi="Times New Roman"/>
          <w:sz w:val="24"/>
          <w:szCs w:val="24"/>
        </w:rPr>
      </w:pPr>
    </w:p>
    <w:p w:rsidR="00575E15" w:rsidRPr="00575E15" w:rsidRDefault="00575E15" w:rsidP="00575E15">
      <w:pPr>
        <w:ind w:firstLine="709"/>
        <w:rPr>
          <w:rFonts w:ascii="Times New Roman" w:hAnsi="Times New Roman"/>
          <w:sz w:val="24"/>
          <w:szCs w:val="24"/>
        </w:rPr>
      </w:pPr>
    </w:p>
    <w:p w:rsidR="00575E15" w:rsidRPr="00575E15" w:rsidRDefault="00575E15" w:rsidP="00575E15">
      <w:pPr>
        <w:rPr>
          <w:rFonts w:ascii="Times New Roman" w:hAnsi="Times New Roman"/>
          <w:sz w:val="24"/>
          <w:szCs w:val="24"/>
        </w:rPr>
      </w:pPr>
      <w:bookmarkStart w:id="5" w:name="Par0_Копия_1"/>
      <w:bookmarkEnd w:id="5"/>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575E15">
      <w:pPr>
        <w:rPr>
          <w:rFonts w:ascii="Times New Roman" w:hAnsi="Times New Roman"/>
          <w:sz w:val="24"/>
          <w:szCs w:val="24"/>
        </w:rPr>
      </w:pPr>
    </w:p>
    <w:p w:rsidR="00575E15" w:rsidRPr="00575E15" w:rsidRDefault="00575E15" w:rsidP="007C2F34">
      <w:pPr>
        <w:spacing w:after="0"/>
        <w:jc w:val="right"/>
        <w:rPr>
          <w:rFonts w:ascii="Times New Roman" w:hAnsi="Times New Roman"/>
          <w:sz w:val="24"/>
          <w:szCs w:val="24"/>
        </w:rPr>
      </w:pPr>
      <w:r w:rsidRPr="00575E15">
        <w:rPr>
          <w:rFonts w:ascii="Times New Roman" w:hAnsi="Times New Roman"/>
          <w:sz w:val="24"/>
          <w:szCs w:val="24"/>
        </w:rPr>
        <w:lastRenderedPageBreak/>
        <w:t xml:space="preserve">Приложение № </w:t>
      </w:r>
      <w:r w:rsidR="007C2F34">
        <w:rPr>
          <w:rFonts w:ascii="Times New Roman" w:hAnsi="Times New Roman"/>
          <w:sz w:val="24"/>
          <w:szCs w:val="24"/>
        </w:rPr>
        <w:t>3</w:t>
      </w:r>
    </w:p>
    <w:p w:rsidR="00575E15" w:rsidRPr="00575E15" w:rsidRDefault="00575E15" w:rsidP="007C2F34">
      <w:pPr>
        <w:pStyle w:val="af5"/>
        <w:spacing w:after="0" w:line="240" w:lineRule="auto"/>
        <w:ind w:firstLine="709"/>
        <w:jc w:val="right"/>
        <w:rPr>
          <w:rFonts w:ascii="Times New Roman" w:hAnsi="Times New Roman"/>
          <w:sz w:val="24"/>
          <w:szCs w:val="24"/>
        </w:rPr>
      </w:pPr>
      <w:r w:rsidRPr="00575E15">
        <w:rPr>
          <w:rFonts w:ascii="Times New Roman" w:hAnsi="Times New Roman"/>
          <w:sz w:val="24"/>
          <w:szCs w:val="24"/>
        </w:rPr>
        <w:t>к Положению о муниципальном контроле</w:t>
      </w:r>
    </w:p>
    <w:p w:rsidR="00575E15" w:rsidRPr="00575E15" w:rsidRDefault="00575E15" w:rsidP="007C2F34">
      <w:pPr>
        <w:pStyle w:val="af5"/>
        <w:spacing w:after="0" w:line="240" w:lineRule="auto"/>
        <w:ind w:firstLine="709"/>
        <w:jc w:val="right"/>
        <w:rPr>
          <w:rFonts w:ascii="Times New Roman" w:hAnsi="Times New Roman"/>
          <w:sz w:val="24"/>
          <w:szCs w:val="24"/>
        </w:rPr>
      </w:pPr>
    </w:p>
    <w:p w:rsidR="00575E15" w:rsidRPr="00575E15" w:rsidRDefault="00575E15" w:rsidP="00575E15">
      <w:pPr>
        <w:pStyle w:val="af5"/>
        <w:spacing w:after="0" w:line="240" w:lineRule="auto"/>
        <w:ind w:firstLine="709"/>
        <w:jc w:val="right"/>
        <w:rPr>
          <w:rFonts w:ascii="Times New Roman" w:hAnsi="Times New Roman"/>
          <w:sz w:val="24"/>
          <w:szCs w:val="24"/>
        </w:rPr>
      </w:pPr>
    </w:p>
    <w:p w:rsidR="00575E15" w:rsidRPr="00575E15" w:rsidRDefault="00575E15" w:rsidP="00575E15">
      <w:pPr>
        <w:pStyle w:val="af5"/>
        <w:spacing w:after="0" w:line="240" w:lineRule="auto"/>
        <w:jc w:val="center"/>
        <w:rPr>
          <w:rFonts w:ascii="Times New Roman" w:hAnsi="Times New Roman"/>
          <w:b/>
          <w:bCs/>
          <w:sz w:val="24"/>
          <w:szCs w:val="24"/>
        </w:rPr>
      </w:pPr>
      <w:bookmarkStart w:id="6" w:name="_Hlk77072410"/>
      <w:bookmarkEnd w:id="6"/>
      <w:r w:rsidRPr="00575E15">
        <w:rPr>
          <w:rFonts w:ascii="Times New Roman" w:hAnsi="Times New Roman"/>
          <w:b/>
          <w:bCs/>
          <w:sz w:val="24"/>
          <w:szCs w:val="24"/>
        </w:rPr>
        <w:t xml:space="preserve">ПЕРЕЧЕНЬ ПОКАЗАТЕЛЕЙ РЕЗУЛЬТАТИВНОСТИ И ЭФФЕКТИВНОСТИ </w:t>
      </w:r>
    </w:p>
    <w:p w:rsidR="00575E15" w:rsidRPr="00575E15" w:rsidRDefault="00575E15" w:rsidP="00575E15">
      <w:pPr>
        <w:pStyle w:val="af5"/>
        <w:spacing w:after="0" w:line="240" w:lineRule="auto"/>
        <w:jc w:val="center"/>
        <w:rPr>
          <w:rFonts w:ascii="Times New Roman" w:hAnsi="Times New Roman"/>
          <w:sz w:val="24"/>
          <w:szCs w:val="24"/>
        </w:rPr>
      </w:pPr>
      <w:r w:rsidRPr="00575E15">
        <w:rPr>
          <w:rFonts w:ascii="Times New Roman" w:hAnsi="Times New Roman"/>
          <w:b/>
          <w:bCs/>
          <w:sz w:val="24"/>
          <w:szCs w:val="24"/>
        </w:rPr>
        <w:t xml:space="preserve">ДЕЯТЕЛЬСНОСТИ </w:t>
      </w:r>
      <w:r w:rsidR="007C2F34" w:rsidRPr="007C2F34">
        <w:rPr>
          <w:rFonts w:ascii="Times New Roman" w:hAnsi="Times New Roman"/>
          <w:b/>
          <w:sz w:val="24"/>
          <w:szCs w:val="24"/>
        </w:rPr>
        <w:t>АДМИНИСТРАЦИИ</w:t>
      </w:r>
    </w:p>
    <w:p w:rsidR="00575E15" w:rsidRPr="00575E15" w:rsidRDefault="00575E15" w:rsidP="00575E15">
      <w:pPr>
        <w:pStyle w:val="af5"/>
        <w:spacing w:after="0" w:line="240" w:lineRule="auto"/>
        <w:jc w:val="center"/>
        <w:rPr>
          <w:rFonts w:ascii="Times New Roman" w:hAnsi="Times New Roman"/>
          <w:sz w:val="24"/>
          <w:szCs w:val="24"/>
        </w:rPr>
      </w:pPr>
    </w:p>
    <w:tbl>
      <w:tblPr>
        <w:tblW w:w="10490" w:type="dxa"/>
        <w:tblInd w:w="-256" w:type="dxa"/>
        <w:tblLayout w:type="fixed"/>
        <w:tblCellMar>
          <w:top w:w="28" w:type="dxa"/>
          <w:left w:w="28" w:type="dxa"/>
          <w:bottom w:w="28" w:type="dxa"/>
          <w:right w:w="28" w:type="dxa"/>
        </w:tblCellMar>
        <w:tblLook w:val="04A0" w:firstRow="1" w:lastRow="0" w:firstColumn="1" w:lastColumn="0" w:noHBand="0" w:noVBand="1"/>
      </w:tblPr>
      <w:tblGrid>
        <w:gridCol w:w="689"/>
        <w:gridCol w:w="2856"/>
        <w:gridCol w:w="1006"/>
        <w:gridCol w:w="695"/>
        <w:gridCol w:w="2126"/>
        <w:gridCol w:w="1101"/>
        <w:gridCol w:w="1025"/>
        <w:gridCol w:w="992"/>
      </w:tblGrid>
      <w:tr w:rsidR="004D5116" w:rsidRPr="00575E15" w:rsidTr="004D5116">
        <w:tc>
          <w:tcPr>
            <w:tcW w:w="689" w:type="dxa"/>
            <w:vMerge w:val="restart"/>
            <w:tcBorders>
              <w:top w:val="single" w:sz="8" w:space="0" w:color="000000"/>
              <w:left w:val="single" w:sz="8" w:space="0" w:color="000000"/>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w:t>
            </w:r>
            <w:r w:rsidRPr="00575E15">
              <w:rPr>
                <w:rFonts w:eastAsia="Times New Roman"/>
                <w:sz w:val="24"/>
                <w:szCs w:val="24"/>
              </w:rPr>
              <w:t xml:space="preserve"> </w:t>
            </w:r>
            <w:r w:rsidRPr="00575E15">
              <w:rPr>
                <w:sz w:val="24"/>
                <w:szCs w:val="24"/>
              </w:rPr>
              <w:t>п/п</w:t>
            </w:r>
          </w:p>
        </w:tc>
        <w:tc>
          <w:tcPr>
            <w:tcW w:w="2856" w:type="dxa"/>
            <w:vMerge w:val="restart"/>
            <w:tcBorders>
              <w:top w:val="single" w:sz="8" w:space="0" w:color="000000"/>
              <w:bottom w:val="single" w:sz="8" w:space="0" w:color="000000"/>
              <w:right w:val="single" w:sz="8" w:space="0" w:color="000000"/>
            </w:tcBorders>
            <w:vAlign w:val="center"/>
          </w:tcPr>
          <w:p w:rsidR="00575E15" w:rsidRPr="00575E15" w:rsidRDefault="00575E15" w:rsidP="00575E15">
            <w:pPr>
              <w:pStyle w:val="af7"/>
              <w:jc w:val="center"/>
              <w:rPr>
                <w:sz w:val="24"/>
                <w:szCs w:val="24"/>
              </w:rPr>
            </w:pPr>
            <w:proofErr w:type="spellStart"/>
            <w:r w:rsidRPr="00575E15">
              <w:rPr>
                <w:sz w:val="24"/>
                <w:szCs w:val="24"/>
              </w:rPr>
              <w:t>Наименование</w:t>
            </w:r>
            <w:proofErr w:type="spellEnd"/>
            <w:r w:rsidRPr="00575E15">
              <w:rPr>
                <w:sz w:val="24"/>
                <w:szCs w:val="24"/>
              </w:rPr>
              <w:t xml:space="preserve"> </w:t>
            </w:r>
            <w:proofErr w:type="spellStart"/>
            <w:r w:rsidRPr="00575E15">
              <w:rPr>
                <w:sz w:val="24"/>
                <w:szCs w:val="24"/>
              </w:rPr>
              <w:t>показателя</w:t>
            </w:r>
            <w:proofErr w:type="spellEnd"/>
          </w:p>
        </w:tc>
        <w:tc>
          <w:tcPr>
            <w:tcW w:w="1701" w:type="dxa"/>
            <w:gridSpan w:val="2"/>
            <w:vMerge w:val="restart"/>
            <w:tcBorders>
              <w:top w:val="single" w:sz="8" w:space="0" w:color="000000"/>
              <w:bottom w:val="single" w:sz="8" w:space="0" w:color="000000"/>
              <w:right w:val="single" w:sz="8" w:space="0" w:color="000000"/>
            </w:tcBorders>
            <w:vAlign w:val="center"/>
          </w:tcPr>
          <w:p w:rsidR="00575E15" w:rsidRPr="00575E15" w:rsidRDefault="00575E15" w:rsidP="00575E15">
            <w:pPr>
              <w:pStyle w:val="af7"/>
              <w:jc w:val="center"/>
              <w:rPr>
                <w:sz w:val="24"/>
                <w:szCs w:val="24"/>
              </w:rPr>
            </w:pPr>
            <w:proofErr w:type="spellStart"/>
            <w:r w:rsidRPr="00575E15">
              <w:rPr>
                <w:sz w:val="24"/>
                <w:szCs w:val="24"/>
              </w:rPr>
              <w:t>Формула</w:t>
            </w:r>
            <w:proofErr w:type="spellEnd"/>
            <w:r w:rsidRPr="00575E15">
              <w:rPr>
                <w:sz w:val="24"/>
                <w:szCs w:val="24"/>
              </w:rPr>
              <w:t xml:space="preserve"> </w:t>
            </w:r>
            <w:proofErr w:type="spellStart"/>
            <w:r w:rsidRPr="00575E15">
              <w:rPr>
                <w:sz w:val="24"/>
                <w:szCs w:val="24"/>
              </w:rPr>
              <w:t>расчета</w:t>
            </w:r>
            <w:proofErr w:type="spellEnd"/>
          </w:p>
        </w:tc>
        <w:tc>
          <w:tcPr>
            <w:tcW w:w="2126" w:type="dxa"/>
            <w:vMerge w:val="restart"/>
            <w:tcBorders>
              <w:top w:val="single" w:sz="8" w:space="0" w:color="000000"/>
              <w:bottom w:val="single" w:sz="8" w:space="0" w:color="000000"/>
              <w:right w:val="single" w:sz="8" w:space="0" w:color="000000"/>
            </w:tcBorders>
            <w:vAlign w:val="center"/>
          </w:tcPr>
          <w:p w:rsidR="00575E15" w:rsidRPr="00575E15" w:rsidRDefault="00575E15" w:rsidP="00575E15">
            <w:pPr>
              <w:pStyle w:val="af7"/>
              <w:jc w:val="center"/>
              <w:rPr>
                <w:sz w:val="24"/>
                <w:szCs w:val="24"/>
              </w:rPr>
            </w:pPr>
            <w:proofErr w:type="spellStart"/>
            <w:r w:rsidRPr="00575E15">
              <w:rPr>
                <w:sz w:val="24"/>
                <w:szCs w:val="24"/>
              </w:rPr>
              <w:t>Комментарии</w:t>
            </w:r>
            <w:proofErr w:type="spellEnd"/>
            <w:r w:rsidRPr="00575E15">
              <w:rPr>
                <w:sz w:val="24"/>
                <w:szCs w:val="24"/>
              </w:rPr>
              <w:t xml:space="preserve"> (</w:t>
            </w:r>
            <w:proofErr w:type="spellStart"/>
            <w:r w:rsidRPr="00575E15">
              <w:rPr>
                <w:sz w:val="24"/>
                <w:szCs w:val="24"/>
              </w:rPr>
              <w:t>интерпретация</w:t>
            </w:r>
            <w:proofErr w:type="spellEnd"/>
            <w:r w:rsidRPr="00575E15">
              <w:rPr>
                <w:sz w:val="24"/>
                <w:szCs w:val="24"/>
              </w:rPr>
              <w:t xml:space="preserve"> </w:t>
            </w:r>
            <w:proofErr w:type="spellStart"/>
            <w:r w:rsidRPr="00575E15">
              <w:rPr>
                <w:sz w:val="24"/>
                <w:szCs w:val="24"/>
              </w:rPr>
              <w:t>значений</w:t>
            </w:r>
            <w:proofErr w:type="spellEnd"/>
            <w:r w:rsidRPr="00575E15">
              <w:rPr>
                <w:sz w:val="24"/>
                <w:szCs w:val="24"/>
              </w:rPr>
              <w:t>)</w:t>
            </w:r>
          </w:p>
        </w:tc>
        <w:tc>
          <w:tcPr>
            <w:tcW w:w="3118" w:type="dxa"/>
            <w:gridSpan w:val="3"/>
            <w:tcBorders>
              <w:top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proofErr w:type="spellStart"/>
            <w:r w:rsidRPr="00575E15">
              <w:rPr>
                <w:sz w:val="24"/>
                <w:szCs w:val="24"/>
              </w:rPr>
              <w:t>Целевые</w:t>
            </w:r>
            <w:proofErr w:type="spellEnd"/>
            <w:r w:rsidRPr="00575E15">
              <w:rPr>
                <w:sz w:val="24"/>
                <w:szCs w:val="24"/>
              </w:rPr>
              <w:t xml:space="preserve"> </w:t>
            </w:r>
            <w:proofErr w:type="spellStart"/>
            <w:r w:rsidRPr="00575E15">
              <w:rPr>
                <w:sz w:val="24"/>
                <w:szCs w:val="24"/>
              </w:rPr>
              <w:t>значения</w:t>
            </w:r>
            <w:proofErr w:type="spellEnd"/>
            <w:r w:rsidRPr="00575E15">
              <w:rPr>
                <w:sz w:val="24"/>
                <w:szCs w:val="24"/>
              </w:rPr>
              <w:t xml:space="preserve"> </w:t>
            </w:r>
            <w:proofErr w:type="spellStart"/>
            <w:r w:rsidRPr="00575E15">
              <w:rPr>
                <w:sz w:val="24"/>
                <w:szCs w:val="24"/>
              </w:rPr>
              <w:t>показателей</w:t>
            </w:r>
            <w:proofErr w:type="spellEnd"/>
          </w:p>
          <w:p w:rsidR="00575E15" w:rsidRPr="00575E15" w:rsidRDefault="00575E15" w:rsidP="00575E15">
            <w:pPr>
              <w:pStyle w:val="af7"/>
              <w:jc w:val="center"/>
              <w:rPr>
                <w:sz w:val="24"/>
                <w:szCs w:val="24"/>
              </w:rPr>
            </w:pPr>
            <w:r w:rsidRPr="00575E15">
              <w:rPr>
                <w:sz w:val="24"/>
                <w:szCs w:val="24"/>
              </w:rPr>
              <w:t> </w:t>
            </w:r>
          </w:p>
        </w:tc>
      </w:tr>
      <w:tr w:rsidR="004D5116" w:rsidRPr="00575E15" w:rsidTr="004D5116">
        <w:tc>
          <w:tcPr>
            <w:tcW w:w="689" w:type="dxa"/>
            <w:vMerge/>
            <w:tcBorders>
              <w:top w:val="single" w:sz="8" w:space="0" w:color="000000"/>
              <w:left w:val="single" w:sz="8" w:space="0" w:color="000000"/>
              <w:bottom w:val="single" w:sz="8" w:space="0" w:color="000000"/>
              <w:right w:val="single" w:sz="8" w:space="0" w:color="000000"/>
            </w:tcBorders>
            <w:vAlign w:val="center"/>
          </w:tcPr>
          <w:p w:rsidR="00575E15" w:rsidRPr="00575E15" w:rsidRDefault="00575E15" w:rsidP="00575E15">
            <w:pPr>
              <w:pStyle w:val="af7"/>
              <w:rPr>
                <w:sz w:val="24"/>
                <w:szCs w:val="24"/>
              </w:rPr>
            </w:pPr>
          </w:p>
        </w:tc>
        <w:tc>
          <w:tcPr>
            <w:tcW w:w="2856" w:type="dxa"/>
            <w:vMerge/>
            <w:tcBorders>
              <w:top w:val="single" w:sz="8" w:space="0" w:color="000000"/>
              <w:bottom w:val="single" w:sz="8" w:space="0" w:color="000000"/>
              <w:right w:val="single" w:sz="8" w:space="0" w:color="000000"/>
            </w:tcBorders>
            <w:vAlign w:val="center"/>
          </w:tcPr>
          <w:p w:rsidR="00575E15" w:rsidRPr="00575E15" w:rsidRDefault="00575E15" w:rsidP="00575E15">
            <w:pPr>
              <w:pStyle w:val="af7"/>
              <w:rPr>
                <w:sz w:val="24"/>
                <w:szCs w:val="24"/>
              </w:rPr>
            </w:pPr>
          </w:p>
        </w:tc>
        <w:tc>
          <w:tcPr>
            <w:tcW w:w="1701" w:type="dxa"/>
            <w:gridSpan w:val="2"/>
            <w:vMerge/>
            <w:tcBorders>
              <w:top w:val="single" w:sz="8" w:space="0" w:color="000000"/>
              <w:bottom w:val="single" w:sz="8" w:space="0" w:color="000000"/>
              <w:right w:val="single" w:sz="8" w:space="0" w:color="000000"/>
            </w:tcBorders>
            <w:vAlign w:val="center"/>
          </w:tcPr>
          <w:p w:rsidR="00575E15" w:rsidRPr="00575E15" w:rsidRDefault="00575E15" w:rsidP="00575E15">
            <w:pPr>
              <w:pStyle w:val="af7"/>
              <w:rPr>
                <w:sz w:val="24"/>
                <w:szCs w:val="24"/>
              </w:rPr>
            </w:pPr>
          </w:p>
        </w:tc>
        <w:tc>
          <w:tcPr>
            <w:tcW w:w="2126" w:type="dxa"/>
            <w:vMerge/>
            <w:tcBorders>
              <w:top w:val="single" w:sz="8" w:space="0" w:color="000000"/>
              <w:bottom w:val="single" w:sz="8" w:space="0" w:color="000000"/>
              <w:right w:val="single" w:sz="8" w:space="0" w:color="000000"/>
            </w:tcBorders>
            <w:vAlign w:val="center"/>
          </w:tcPr>
          <w:p w:rsidR="00575E15" w:rsidRPr="00575E15" w:rsidRDefault="00575E15" w:rsidP="00575E15">
            <w:pPr>
              <w:pStyle w:val="af7"/>
              <w:rPr>
                <w:sz w:val="24"/>
                <w:szCs w:val="24"/>
              </w:rPr>
            </w:pPr>
          </w:p>
        </w:tc>
        <w:tc>
          <w:tcPr>
            <w:tcW w:w="1101" w:type="dxa"/>
            <w:tcBorders>
              <w:bottom w:val="single" w:sz="8" w:space="0" w:color="000000"/>
              <w:right w:val="single" w:sz="8" w:space="0" w:color="000000"/>
            </w:tcBorders>
          </w:tcPr>
          <w:p w:rsidR="00575E15" w:rsidRPr="00575E15" w:rsidRDefault="00575E15" w:rsidP="00575E15">
            <w:pPr>
              <w:pStyle w:val="af7"/>
              <w:jc w:val="center"/>
              <w:rPr>
                <w:sz w:val="24"/>
                <w:szCs w:val="24"/>
              </w:rPr>
            </w:pPr>
            <w:proofErr w:type="spellStart"/>
            <w:r w:rsidRPr="00575E15">
              <w:rPr>
                <w:sz w:val="24"/>
                <w:szCs w:val="24"/>
              </w:rPr>
              <w:t>год</w:t>
            </w:r>
            <w:proofErr w:type="spellEnd"/>
          </w:p>
        </w:tc>
        <w:tc>
          <w:tcPr>
            <w:tcW w:w="1025" w:type="dxa"/>
            <w:tcBorders>
              <w:bottom w:val="single" w:sz="8" w:space="0" w:color="000000"/>
              <w:right w:val="single" w:sz="8" w:space="0" w:color="000000"/>
            </w:tcBorders>
          </w:tcPr>
          <w:p w:rsidR="00575E15" w:rsidRPr="00575E15" w:rsidRDefault="00575E15" w:rsidP="00575E15">
            <w:pPr>
              <w:pStyle w:val="af7"/>
              <w:jc w:val="center"/>
              <w:rPr>
                <w:sz w:val="24"/>
                <w:szCs w:val="24"/>
              </w:rPr>
            </w:pPr>
            <w:proofErr w:type="spellStart"/>
            <w:r w:rsidRPr="00575E15">
              <w:rPr>
                <w:sz w:val="24"/>
                <w:szCs w:val="24"/>
              </w:rPr>
              <w:t>год</w:t>
            </w:r>
            <w:proofErr w:type="spellEnd"/>
          </w:p>
        </w:tc>
        <w:tc>
          <w:tcPr>
            <w:tcW w:w="992" w:type="dxa"/>
            <w:tcBorders>
              <w:bottom w:val="single" w:sz="8" w:space="0" w:color="000000"/>
              <w:right w:val="single" w:sz="8" w:space="0" w:color="000000"/>
            </w:tcBorders>
          </w:tcPr>
          <w:p w:rsidR="00575E15" w:rsidRPr="00575E15" w:rsidRDefault="00575E15" w:rsidP="00575E15">
            <w:pPr>
              <w:pStyle w:val="af7"/>
              <w:jc w:val="center"/>
              <w:rPr>
                <w:sz w:val="24"/>
                <w:szCs w:val="24"/>
              </w:rPr>
            </w:pPr>
            <w:proofErr w:type="spellStart"/>
            <w:r w:rsidRPr="00575E15">
              <w:rPr>
                <w:sz w:val="24"/>
                <w:szCs w:val="24"/>
              </w:rPr>
              <w:t>год</w:t>
            </w:r>
            <w:proofErr w:type="spellEnd"/>
          </w:p>
        </w:tc>
      </w:tr>
      <w:tr w:rsidR="004D5116" w:rsidRPr="00575E15" w:rsidTr="004D5116">
        <w:tc>
          <w:tcPr>
            <w:tcW w:w="689" w:type="dxa"/>
            <w:tcBorders>
              <w:left w:val="single" w:sz="8" w:space="0" w:color="000000"/>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1</w:t>
            </w:r>
          </w:p>
        </w:tc>
        <w:tc>
          <w:tcPr>
            <w:tcW w:w="2856" w:type="dxa"/>
            <w:tcBorders>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2</w:t>
            </w:r>
          </w:p>
        </w:tc>
        <w:tc>
          <w:tcPr>
            <w:tcW w:w="1701" w:type="dxa"/>
            <w:gridSpan w:val="2"/>
            <w:tcBorders>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3</w:t>
            </w:r>
          </w:p>
        </w:tc>
        <w:tc>
          <w:tcPr>
            <w:tcW w:w="2126" w:type="dxa"/>
            <w:tcBorders>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4</w:t>
            </w:r>
          </w:p>
        </w:tc>
        <w:tc>
          <w:tcPr>
            <w:tcW w:w="1101" w:type="dxa"/>
            <w:tcBorders>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5</w:t>
            </w:r>
          </w:p>
        </w:tc>
        <w:tc>
          <w:tcPr>
            <w:tcW w:w="1025" w:type="dxa"/>
            <w:tcBorders>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6</w:t>
            </w:r>
          </w:p>
        </w:tc>
        <w:tc>
          <w:tcPr>
            <w:tcW w:w="992" w:type="dxa"/>
            <w:tcBorders>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7</w:t>
            </w:r>
          </w:p>
        </w:tc>
      </w:tr>
      <w:tr w:rsidR="00575E15" w:rsidRPr="00575E15" w:rsidTr="004D5116">
        <w:tc>
          <w:tcPr>
            <w:tcW w:w="689" w:type="dxa"/>
            <w:tcBorders>
              <w:left w:val="single" w:sz="8" w:space="0" w:color="000000"/>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sz w:val="24"/>
                <w:szCs w:val="24"/>
              </w:rPr>
              <w:t> </w:t>
            </w:r>
          </w:p>
        </w:tc>
        <w:tc>
          <w:tcPr>
            <w:tcW w:w="9801" w:type="dxa"/>
            <w:gridSpan w:val="7"/>
            <w:tcBorders>
              <w:bottom w:val="single" w:sz="8" w:space="0" w:color="000000"/>
              <w:right w:val="single" w:sz="8" w:space="0" w:color="000000"/>
            </w:tcBorders>
            <w:vAlign w:val="center"/>
          </w:tcPr>
          <w:p w:rsidR="00575E15" w:rsidRPr="00575E15" w:rsidRDefault="00575E15" w:rsidP="00575E15">
            <w:pPr>
              <w:pStyle w:val="af7"/>
              <w:jc w:val="center"/>
              <w:rPr>
                <w:sz w:val="24"/>
                <w:szCs w:val="24"/>
              </w:rPr>
            </w:pPr>
            <w:r w:rsidRPr="00575E15">
              <w:rPr>
                <w:b/>
                <w:sz w:val="24"/>
                <w:szCs w:val="24"/>
              </w:rPr>
              <w:t>КЛЮЧЕВЫЕ ПОКАЗАТЕЛИ</w:t>
            </w:r>
          </w:p>
        </w:tc>
      </w:tr>
      <w:tr w:rsidR="00575E15"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b/>
                <w:sz w:val="24"/>
                <w:szCs w:val="24"/>
              </w:rPr>
              <w:t>1</w:t>
            </w:r>
          </w:p>
        </w:tc>
        <w:tc>
          <w:tcPr>
            <w:tcW w:w="9801" w:type="dxa"/>
            <w:gridSpan w:val="7"/>
            <w:tcBorders>
              <w:bottom w:val="single" w:sz="8" w:space="0" w:color="000000"/>
              <w:right w:val="single" w:sz="8" w:space="0" w:color="000000"/>
            </w:tcBorders>
          </w:tcPr>
          <w:p w:rsidR="00575E15" w:rsidRPr="00575E15" w:rsidRDefault="00575E15" w:rsidP="00575E15">
            <w:pPr>
              <w:pStyle w:val="af7"/>
              <w:jc w:val="center"/>
              <w:rPr>
                <w:sz w:val="24"/>
                <w:szCs w:val="24"/>
                <w:lang w:val="ru-RU"/>
              </w:rPr>
            </w:pPr>
            <w:r w:rsidRPr="00575E15">
              <w:rPr>
                <w:b/>
                <w:sz w:val="24"/>
                <w:szCs w:val="24"/>
                <w:lang w:val="ru-RU"/>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D5116"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sz w:val="24"/>
                <w:szCs w:val="24"/>
              </w:rPr>
              <w:t>1.1.</w:t>
            </w:r>
          </w:p>
        </w:tc>
        <w:tc>
          <w:tcPr>
            <w:tcW w:w="2856"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lang w:val="ru-RU"/>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rsidR="00575E15" w:rsidRPr="00575E15" w:rsidRDefault="00575E15" w:rsidP="00575E15">
            <w:pPr>
              <w:pStyle w:val="af7"/>
              <w:rPr>
                <w:sz w:val="24"/>
                <w:szCs w:val="24"/>
                <w:lang w:val="ru-RU"/>
              </w:rPr>
            </w:pPr>
            <w:r w:rsidRPr="00575E15">
              <w:rPr>
                <w:sz w:val="24"/>
                <w:szCs w:val="24"/>
              </w:rPr>
              <w:t> </w:t>
            </w:r>
          </w:p>
        </w:tc>
        <w:tc>
          <w:tcPr>
            <w:tcW w:w="1701" w:type="dxa"/>
            <w:gridSpan w:val="2"/>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2126"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1101" w:type="dxa"/>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Не</w:t>
            </w:r>
            <w:proofErr w:type="spellEnd"/>
            <w:r w:rsidRPr="00575E15">
              <w:rPr>
                <w:sz w:val="24"/>
                <w:szCs w:val="24"/>
              </w:rPr>
              <w:t xml:space="preserve"> </w:t>
            </w:r>
            <w:proofErr w:type="spellStart"/>
            <w:r w:rsidRPr="00575E15">
              <w:rPr>
                <w:sz w:val="24"/>
                <w:szCs w:val="24"/>
              </w:rPr>
              <w:t>более</w:t>
            </w:r>
            <w:proofErr w:type="spellEnd"/>
            <w:r w:rsidRPr="00575E15">
              <w:rPr>
                <w:sz w:val="24"/>
                <w:szCs w:val="24"/>
              </w:rPr>
              <w:t xml:space="preserve"> 50 000 </w:t>
            </w:r>
            <w:proofErr w:type="spellStart"/>
            <w:r w:rsidRPr="00575E15">
              <w:rPr>
                <w:sz w:val="24"/>
                <w:szCs w:val="24"/>
              </w:rPr>
              <w:t>руб</w:t>
            </w:r>
            <w:proofErr w:type="spellEnd"/>
            <w:r w:rsidRPr="00575E15">
              <w:rPr>
                <w:sz w:val="24"/>
                <w:szCs w:val="24"/>
              </w:rPr>
              <w:t>.</w:t>
            </w:r>
          </w:p>
        </w:tc>
        <w:tc>
          <w:tcPr>
            <w:tcW w:w="1025" w:type="dxa"/>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Не</w:t>
            </w:r>
            <w:proofErr w:type="spellEnd"/>
            <w:r w:rsidRPr="00575E15">
              <w:rPr>
                <w:sz w:val="24"/>
                <w:szCs w:val="24"/>
              </w:rPr>
              <w:t xml:space="preserve"> </w:t>
            </w:r>
            <w:proofErr w:type="spellStart"/>
            <w:r w:rsidRPr="00575E15">
              <w:rPr>
                <w:sz w:val="24"/>
                <w:szCs w:val="24"/>
              </w:rPr>
              <w:t>более</w:t>
            </w:r>
            <w:proofErr w:type="spellEnd"/>
            <w:r w:rsidRPr="00575E15">
              <w:rPr>
                <w:sz w:val="24"/>
                <w:szCs w:val="24"/>
              </w:rPr>
              <w:t xml:space="preserve"> 50 000 </w:t>
            </w:r>
            <w:proofErr w:type="spellStart"/>
            <w:r w:rsidRPr="00575E15">
              <w:rPr>
                <w:sz w:val="24"/>
                <w:szCs w:val="24"/>
              </w:rPr>
              <w:t>руб</w:t>
            </w:r>
            <w:proofErr w:type="spellEnd"/>
            <w:r w:rsidRPr="00575E15">
              <w:rPr>
                <w:sz w:val="24"/>
                <w:szCs w:val="24"/>
              </w:rPr>
              <w:t>.</w:t>
            </w:r>
          </w:p>
        </w:tc>
        <w:tc>
          <w:tcPr>
            <w:tcW w:w="992" w:type="dxa"/>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Не</w:t>
            </w:r>
            <w:proofErr w:type="spellEnd"/>
            <w:r w:rsidRPr="00575E15">
              <w:rPr>
                <w:sz w:val="24"/>
                <w:szCs w:val="24"/>
              </w:rPr>
              <w:t xml:space="preserve"> </w:t>
            </w:r>
            <w:proofErr w:type="spellStart"/>
            <w:r w:rsidRPr="00575E15">
              <w:rPr>
                <w:sz w:val="24"/>
                <w:szCs w:val="24"/>
              </w:rPr>
              <w:t>более</w:t>
            </w:r>
            <w:proofErr w:type="spellEnd"/>
            <w:r w:rsidRPr="00575E15">
              <w:rPr>
                <w:sz w:val="24"/>
                <w:szCs w:val="24"/>
              </w:rPr>
              <w:t xml:space="preserve"> 50 000 </w:t>
            </w:r>
            <w:proofErr w:type="spellStart"/>
            <w:r w:rsidRPr="00575E15">
              <w:rPr>
                <w:sz w:val="24"/>
                <w:szCs w:val="24"/>
              </w:rPr>
              <w:t>руб</w:t>
            </w:r>
            <w:proofErr w:type="spellEnd"/>
            <w:r w:rsidRPr="00575E15">
              <w:rPr>
                <w:sz w:val="24"/>
                <w:szCs w:val="24"/>
              </w:rPr>
              <w:t>.</w:t>
            </w:r>
          </w:p>
        </w:tc>
      </w:tr>
      <w:tr w:rsidR="004D5116"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sz w:val="24"/>
                <w:szCs w:val="24"/>
              </w:rPr>
              <w:t>1.2.</w:t>
            </w:r>
          </w:p>
        </w:tc>
        <w:tc>
          <w:tcPr>
            <w:tcW w:w="2856"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lang w:val="ru-RU"/>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701" w:type="dxa"/>
            <w:gridSpan w:val="2"/>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Кспв</w:t>
            </w:r>
            <w:proofErr w:type="spellEnd"/>
            <w:r w:rsidRPr="00575E15">
              <w:rPr>
                <w:sz w:val="24"/>
                <w:szCs w:val="24"/>
              </w:rPr>
              <w:t xml:space="preserve">*100% / </w:t>
            </w:r>
            <w:proofErr w:type="spellStart"/>
            <w:r w:rsidRPr="00575E15">
              <w:rPr>
                <w:sz w:val="24"/>
                <w:szCs w:val="24"/>
              </w:rPr>
              <w:t>Ксн</w:t>
            </w:r>
            <w:proofErr w:type="spellEnd"/>
          </w:p>
        </w:tc>
        <w:tc>
          <w:tcPr>
            <w:tcW w:w="2126" w:type="dxa"/>
            <w:tcBorders>
              <w:bottom w:val="single" w:sz="8" w:space="0" w:color="000000"/>
              <w:right w:val="single" w:sz="8" w:space="0" w:color="000000"/>
            </w:tcBorders>
          </w:tcPr>
          <w:p w:rsidR="00575E15" w:rsidRPr="00575E15" w:rsidRDefault="00575E15" w:rsidP="00575E15">
            <w:pPr>
              <w:pStyle w:val="af7"/>
              <w:rPr>
                <w:sz w:val="24"/>
                <w:szCs w:val="24"/>
                <w:lang w:val="ru-RU"/>
              </w:rPr>
            </w:pPr>
            <w:proofErr w:type="spellStart"/>
            <w:r w:rsidRPr="00575E15">
              <w:rPr>
                <w:sz w:val="24"/>
                <w:szCs w:val="24"/>
                <w:lang w:val="ru-RU"/>
              </w:rPr>
              <w:t>Кспв</w:t>
            </w:r>
            <w:proofErr w:type="spellEnd"/>
            <w:r w:rsidRPr="00575E15">
              <w:rPr>
                <w:sz w:val="24"/>
                <w:szCs w:val="24"/>
                <w:lang w:val="ru-RU"/>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lang w:val="ru-RU"/>
              </w:rPr>
              <w:t xml:space="preserve">К </w:t>
            </w:r>
            <w:proofErr w:type="spellStart"/>
            <w:r w:rsidRPr="00575E15">
              <w:rPr>
                <w:sz w:val="24"/>
                <w:szCs w:val="24"/>
                <w:lang w:val="ru-RU"/>
              </w:rPr>
              <w:t>сн</w:t>
            </w:r>
            <w:proofErr w:type="spellEnd"/>
            <w:r w:rsidRPr="00575E15">
              <w:rPr>
                <w:sz w:val="24"/>
                <w:szCs w:val="24"/>
                <w:lang w:val="ru-RU"/>
              </w:rPr>
              <w:t xml:space="preserve"> – общее количество случаев нарушения обязательных требований, выявленных по результатам проверок</w:t>
            </w:r>
          </w:p>
        </w:tc>
        <w:tc>
          <w:tcPr>
            <w:tcW w:w="1101" w:type="dxa"/>
            <w:tcBorders>
              <w:bottom w:val="single" w:sz="8" w:space="0" w:color="000000"/>
              <w:right w:val="single" w:sz="8" w:space="0" w:color="000000"/>
            </w:tcBorders>
          </w:tcPr>
          <w:p w:rsidR="00575E15" w:rsidRPr="00575E15" w:rsidRDefault="00575E15" w:rsidP="00575E15">
            <w:pPr>
              <w:pStyle w:val="af7"/>
              <w:rPr>
                <w:sz w:val="24"/>
                <w:szCs w:val="24"/>
              </w:rPr>
            </w:pPr>
            <w:r w:rsidRPr="00575E15">
              <w:rPr>
                <w:sz w:val="24"/>
                <w:szCs w:val="24"/>
              </w:rPr>
              <w:t>0,75</w:t>
            </w:r>
          </w:p>
        </w:tc>
        <w:tc>
          <w:tcPr>
            <w:tcW w:w="1025" w:type="dxa"/>
            <w:tcBorders>
              <w:bottom w:val="single" w:sz="8" w:space="0" w:color="000000"/>
              <w:right w:val="single" w:sz="8" w:space="0" w:color="000000"/>
            </w:tcBorders>
          </w:tcPr>
          <w:p w:rsidR="00575E15" w:rsidRPr="00575E15" w:rsidRDefault="00575E15" w:rsidP="00575E15">
            <w:pPr>
              <w:pStyle w:val="af7"/>
              <w:rPr>
                <w:sz w:val="24"/>
                <w:szCs w:val="24"/>
              </w:rPr>
            </w:pPr>
            <w:r w:rsidRPr="00575E15">
              <w:rPr>
                <w:sz w:val="24"/>
                <w:szCs w:val="24"/>
              </w:rPr>
              <w:t>0,6</w:t>
            </w:r>
          </w:p>
        </w:tc>
        <w:tc>
          <w:tcPr>
            <w:tcW w:w="992" w:type="dxa"/>
            <w:tcBorders>
              <w:bottom w:val="single" w:sz="8" w:space="0" w:color="000000"/>
              <w:right w:val="single" w:sz="8" w:space="0" w:color="000000"/>
            </w:tcBorders>
          </w:tcPr>
          <w:p w:rsidR="00575E15" w:rsidRPr="00575E15" w:rsidRDefault="00575E15" w:rsidP="00575E15">
            <w:pPr>
              <w:pStyle w:val="af7"/>
              <w:rPr>
                <w:sz w:val="24"/>
                <w:szCs w:val="24"/>
              </w:rPr>
            </w:pPr>
            <w:r w:rsidRPr="00575E15">
              <w:rPr>
                <w:sz w:val="24"/>
                <w:szCs w:val="24"/>
              </w:rPr>
              <w:t>0,5</w:t>
            </w:r>
          </w:p>
        </w:tc>
      </w:tr>
      <w:tr w:rsidR="00575E15"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rPr>
                <w:sz w:val="24"/>
                <w:szCs w:val="24"/>
              </w:rPr>
            </w:pPr>
            <w:r w:rsidRPr="00575E15">
              <w:rPr>
                <w:sz w:val="24"/>
                <w:szCs w:val="24"/>
              </w:rPr>
              <w:t> </w:t>
            </w:r>
          </w:p>
        </w:tc>
        <w:tc>
          <w:tcPr>
            <w:tcW w:w="9801" w:type="dxa"/>
            <w:gridSpan w:val="7"/>
            <w:tcBorders>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b/>
                <w:sz w:val="24"/>
                <w:szCs w:val="24"/>
              </w:rPr>
              <w:t>ИНДИКАТИВНЫЕ ПОКАЗАТЕЛИ</w:t>
            </w:r>
          </w:p>
        </w:tc>
      </w:tr>
      <w:tr w:rsidR="00575E15"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b/>
                <w:sz w:val="24"/>
                <w:szCs w:val="24"/>
              </w:rPr>
              <w:t>2</w:t>
            </w:r>
          </w:p>
        </w:tc>
        <w:tc>
          <w:tcPr>
            <w:tcW w:w="9801" w:type="dxa"/>
            <w:gridSpan w:val="7"/>
            <w:tcBorders>
              <w:bottom w:val="single" w:sz="8" w:space="0" w:color="000000"/>
              <w:right w:val="single" w:sz="8" w:space="0" w:color="000000"/>
            </w:tcBorders>
          </w:tcPr>
          <w:p w:rsidR="00575E15" w:rsidRPr="00575E15" w:rsidRDefault="00575E15" w:rsidP="00575E15">
            <w:pPr>
              <w:pStyle w:val="af7"/>
              <w:jc w:val="center"/>
              <w:rPr>
                <w:b/>
                <w:sz w:val="24"/>
                <w:szCs w:val="24"/>
                <w:lang w:val="ru-RU"/>
              </w:rPr>
            </w:pPr>
            <w:proofErr w:type="gramStart"/>
            <w:r w:rsidRPr="00575E15">
              <w:rPr>
                <w:b/>
                <w:sz w:val="24"/>
                <w:szCs w:val="24"/>
                <w:lang w:val="ru-RU"/>
              </w:rPr>
              <w:t xml:space="preserve">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w:t>
            </w:r>
            <w:r w:rsidRPr="00575E15">
              <w:rPr>
                <w:b/>
                <w:sz w:val="24"/>
                <w:szCs w:val="24"/>
                <w:lang w:val="ru-RU"/>
              </w:rPr>
              <w:lastRenderedPageBreak/>
              <w:t>ресурсов, а также уровень вмешательства в деятельность</w:t>
            </w:r>
            <w:proofErr w:type="gramEnd"/>
          </w:p>
          <w:p w:rsidR="00575E15" w:rsidRPr="00575E15" w:rsidRDefault="00575E15" w:rsidP="00575E15">
            <w:pPr>
              <w:pStyle w:val="af7"/>
              <w:jc w:val="center"/>
              <w:rPr>
                <w:sz w:val="24"/>
                <w:szCs w:val="24"/>
              </w:rPr>
            </w:pPr>
            <w:proofErr w:type="spellStart"/>
            <w:r w:rsidRPr="00575E15">
              <w:rPr>
                <w:b/>
                <w:sz w:val="24"/>
                <w:szCs w:val="24"/>
              </w:rPr>
              <w:t>контролируемых</w:t>
            </w:r>
            <w:proofErr w:type="spellEnd"/>
            <w:r w:rsidRPr="00575E15">
              <w:rPr>
                <w:b/>
                <w:sz w:val="24"/>
                <w:szCs w:val="24"/>
              </w:rPr>
              <w:t xml:space="preserve"> </w:t>
            </w:r>
            <w:proofErr w:type="spellStart"/>
            <w:r w:rsidRPr="00575E15">
              <w:rPr>
                <w:b/>
                <w:sz w:val="24"/>
                <w:szCs w:val="24"/>
              </w:rPr>
              <w:t>лиц</w:t>
            </w:r>
            <w:proofErr w:type="spellEnd"/>
          </w:p>
        </w:tc>
      </w:tr>
      <w:tr w:rsidR="00575E15"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rPr>
                <w:sz w:val="24"/>
                <w:szCs w:val="24"/>
              </w:rPr>
            </w:pPr>
            <w:r w:rsidRPr="00575E15">
              <w:rPr>
                <w:sz w:val="24"/>
                <w:szCs w:val="24"/>
              </w:rPr>
              <w:lastRenderedPageBreak/>
              <w:t> </w:t>
            </w:r>
          </w:p>
        </w:tc>
        <w:tc>
          <w:tcPr>
            <w:tcW w:w="9801" w:type="dxa"/>
            <w:gridSpan w:val="7"/>
            <w:tcBorders>
              <w:bottom w:val="single" w:sz="8" w:space="0" w:color="000000"/>
              <w:right w:val="single" w:sz="8" w:space="0" w:color="000000"/>
            </w:tcBorders>
            <w:vAlign w:val="center"/>
          </w:tcPr>
          <w:p w:rsidR="00575E15" w:rsidRPr="00575E15" w:rsidRDefault="00575E15" w:rsidP="00575E15">
            <w:pPr>
              <w:pStyle w:val="af7"/>
              <w:jc w:val="center"/>
              <w:rPr>
                <w:sz w:val="24"/>
                <w:szCs w:val="24"/>
                <w:lang w:val="ru-RU"/>
              </w:rPr>
            </w:pPr>
            <w:r w:rsidRPr="00575E15">
              <w:rPr>
                <w:b/>
                <w:sz w:val="24"/>
                <w:szCs w:val="24"/>
                <w:lang w:val="ru-RU"/>
              </w:rPr>
              <w:t>2.1. Контрольные (надзорные) мероприятия при взаимодействии с контролируемым лицом (далее - КНМ)</w:t>
            </w:r>
          </w:p>
        </w:tc>
      </w:tr>
      <w:tr w:rsidR="004D5116"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sz w:val="24"/>
                <w:szCs w:val="24"/>
              </w:rPr>
              <w:t>2.1.1.</w:t>
            </w:r>
          </w:p>
        </w:tc>
        <w:tc>
          <w:tcPr>
            <w:tcW w:w="2856"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lang w:val="ru-RU"/>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701" w:type="dxa"/>
            <w:gridSpan w:val="2"/>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Пву</w:t>
            </w:r>
            <w:proofErr w:type="spellEnd"/>
            <w:r w:rsidRPr="00575E15">
              <w:rPr>
                <w:sz w:val="24"/>
                <w:szCs w:val="24"/>
              </w:rPr>
              <w:t xml:space="preserve">*100% / </w:t>
            </w:r>
            <w:proofErr w:type="spellStart"/>
            <w:r w:rsidRPr="00575E15">
              <w:rPr>
                <w:sz w:val="24"/>
                <w:szCs w:val="24"/>
              </w:rPr>
              <w:t>Пок</w:t>
            </w:r>
            <w:proofErr w:type="spellEnd"/>
          </w:p>
        </w:tc>
        <w:tc>
          <w:tcPr>
            <w:tcW w:w="2126" w:type="dxa"/>
            <w:tcBorders>
              <w:bottom w:val="single" w:sz="8" w:space="0" w:color="000000"/>
              <w:right w:val="single" w:sz="8" w:space="0" w:color="000000"/>
            </w:tcBorders>
          </w:tcPr>
          <w:p w:rsidR="00575E15" w:rsidRPr="00575E15" w:rsidRDefault="00575E15" w:rsidP="00575E15">
            <w:pPr>
              <w:pStyle w:val="af7"/>
              <w:rPr>
                <w:sz w:val="24"/>
                <w:szCs w:val="24"/>
                <w:lang w:val="ru-RU"/>
              </w:rPr>
            </w:pPr>
            <w:proofErr w:type="spellStart"/>
            <w:r w:rsidRPr="00575E15">
              <w:rPr>
                <w:sz w:val="24"/>
                <w:szCs w:val="24"/>
                <w:lang w:val="ru-RU"/>
              </w:rPr>
              <w:t>Пву</w:t>
            </w:r>
            <w:proofErr w:type="spellEnd"/>
            <w:r w:rsidRPr="00575E15">
              <w:rPr>
                <w:sz w:val="24"/>
                <w:szCs w:val="24"/>
                <w:lang w:val="ru-RU"/>
              </w:rPr>
              <w:t xml:space="preserve"> – количество проверок в рамках муниципального контроля, проведенных в установленные сроки;</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proofErr w:type="spellStart"/>
            <w:proofErr w:type="gramStart"/>
            <w:r w:rsidRPr="00575E15">
              <w:rPr>
                <w:sz w:val="24"/>
                <w:szCs w:val="24"/>
                <w:lang w:val="ru-RU"/>
              </w:rPr>
              <w:t>Пок</w:t>
            </w:r>
            <w:proofErr w:type="spellEnd"/>
            <w:r w:rsidRPr="00575E15">
              <w:rPr>
                <w:sz w:val="24"/>
                <w:szCs w:val="24"/>
                <w:lang w:val="ru-RU"/>
              </w:rPr>
              <w:t xml:space="preserve"> – общее количество проведенных КНМ в рамках муниципального контроля</w:t>
            </w:r>
            <w:proofErr w:type="gramEnd"/>
          </w:p>
        </w:tc>
        <w:tc>
          <w:tcPr>
            <w:tcW w:w="1101"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1025"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992"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r>
      <w:tr w:rsidR="004D5116"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sz w:val="24"/>
                <w:szCs w:val="24"/>
              </w:rPr>
              <w:t>2.1.2.</w:t>
            </w:r>
          </w:p>
        </w:tc>
        <w:tc>
          <w:tcPr>
            <w:tcW w:w="2856"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lang w:val="ru-RU"/>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w:t>
            </w:r>
            <w:r w:rsidRPr="00575E15">
              <w:rPr>
                <w:i/>
                <w:sz w:val="24"/>
                <w:szCs w:val="24"/>
                <w:lang w:val="ru-RU"/>
              </w:rPr>
              <w:t xml:space="preserve">(указывается наименование органа местного самоуправления, осуществляющего муниципальный контроль) </w:t>
            </w:r>
            <w:r w:rsidRPr="00575E15">
              <w:rPr>
                <w:sz w:val="24"/>
                <w:szCs w:val="24"/>
                <w:lang w:val="ru-RU"/>
              </w:rPr>
              <w:t xml:space="preserve">(далее – </w:t>
            </w:r>
            <w:r w:rsidRPr="00575E15">
              <w:rPr>
                <w:i/>
                <w:sz w:val="24"/>
                <w:szCs w:val="24"/>
                <w:lang w:val="ru-RU"/>
              </w:rPr>
              <w:t>местная администрация</w:t>
            </w:r>
            <w:proofErr w:type="gramStart"/>
            <w:r w:rsidRPr="00575E15">
              <w:rPr>
                <w:sz w:val="24"/>
                <w:szCs w:val="24"/>
                <w:lang w:val="ru-RU"/>
              </w:rPr>
              <w:t>)в</w:t>
            </w:r>
            <w:proofErr w:type="gramEnd"/>
            <w:r w:rsidRPr="00575E15">
              <w:rPr>
                <w:sz w:val="24"/>
                <w:szCs w:val="24"/>
                <w:lang w:val="ru-RU"/>
              </w:rPr>
              <w:t xml:space="preserve"> ходе осуществления муниципального контроля</w:t>
            </w:r>
          </w:p>
        </w:tc>
        <w:tc>
          <w:tcPr>
            <w:tcW w:w="1701" w:type="dxa"/>
            <w:gridSpan w:val="2"/>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ПРн</w:t>
            </w:r>
            <w:proofErr w:type="spellEnd"/>
            <w:r w:rsidRPr="00575E15">
              <w:rPr>
                <w:sz w:val="24"/>
                <w:szCs w:val="24"/>
              </w:rPr>
              <w:t xml:space="preserve">*100% / </w:t>
            </w:r>
            <w:proofErr w:type="spellStart"/>
            <w:r w:rsidRPr="00575E15">
              <w:rPr>
                <w:sz w:val="24"/>
                <w:szCs w:val="24"/>
              </w:rPr>
              <w:t>ПРо</w:t>
            </w:r>
            <w:proofErr w:type="spellEnd"/>
          </w:p>
        </w:tc>
        <w:tc>
          <w:tcPr>
            <w:tcW w:w="2126" w:type="dxa"/>
            <w:tcBorders>
              <w:bottom w:val="single" w:sz="8" w:space="0" w:color="000000"/>
              <w:right w:val="single" w:sz="8" w:space="0" w:color="000000"/>
            </w:tcBorders>
          </w:tcPr>
          <w:p w:rsidR="00575E15" w:rsidRPr="00575E15" w:rsidRDefault="00575E15" w:rsidP="00575E15">
            <w:pPr>
              <w:pStyle w:val="af7"/>
              <w:rPr>
                <w:sz w:val="24"/>
                <w:szCs w:val="24"/>
                <w:lang w:val="ru-RU"/>
              </w:rPr>
            </w:pPr>
            <w:proofErr w:type="spellStart"/>
            <w:r w:rsidRPr="00575E15">
              <w:rPr>
                <w:sz w:val="24"/>
                <w:szCs w:val="24"/>
                <w:lang w:val="ru-RU"/>
              </w:rPr>
              <w:t>ПРн</w:t>
            </w:r>
            <w:proofErr w:type="spellEnd"/>
            <w:r w:rsidRPr="00575E15">
              <w:rPr>
                <w:sz w:val="24"/>
                <w:szCs w:val="24"/>
                <w:lang w:val="ru-RU"/>
              </w:rPr>
              <w:t xml:space="preserve"> – количество предписаний</w:t>
            </w:r>
            <w:r w:rsidRPr="00575E15">
              <w:rPr>
                <w:sz w:val="24"/>
                <w:szCs w:val="24"/>
              </w:rPr>
              <w:t>                   </w:t>
            </w:r>
            <w:r w:rsidRPr="00575E15">
              <w:rPr>
                <w:sz w:val="24"/>
                <w:szCs w:val="24"/>
                <w:lang w:val="ru-RU"/>
              </w:rPr>
              <w:t xml:space="preserve"> об устранении нарушений обязательных требований, признанных незаконными в судебном порядке;</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lang w:val="ru-RU"/>
              </w:rPr>
              <w:t>Про – общее количеству предписаний, выданных в ходе муниципального контроля</w:t>
            </w:r>
          </w:p>
        </w:tc>
        <w:tc>
          <w:tcPr>
            <w:tcW w:w="1101"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1025"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992"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r>
      <w:tr w:rsidR="004D5116"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sz w:val="24"/>
                <w:szCs w:val="24"/>
              </w:rPr>
              <w:t>2.1.3.</w:t>
            </w:r>
          </w:p>
        </w:tc>
        <w:tc>
          <w:tcPr>
            <w:tcW w:w="2856"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lang w:val="ru-RU"/>
              </w:rPr>
              <w:t>Доля КНМ, проведенных в рамках муниципального контроля, результаты которых были признаны недействительными</w:t>
            </w:r>
          </w:p>
        </w:tc>
        <w:tc>
          <w:tcPr>
            <w:tcW w:w="1701" w:type="dxa"/>
            <w:gridSpan w:val="2"/>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Ппн</w:t>
            </w:r>
            <w:proofErr w:type="spellEnd"/>
            <w:r w:rsidRPr="00575E15">
              <w:rPr>
                <w:sz w:val="24"/>
                <w:szCs w:val="24"/>
              </w:rPr>
              <w:t xml:space="preserve">*100% / </w:t>
            </w:r>
            <w:proofErr w:type="spellStart"/>
            <w:r w:rsidRPr="00575E15">
              <w:rPr>
                <w:sz w:val="24"/>
                <w:szCs w:val="24"/>
              </w:rPr>
              <w:t>Пок</w:t>
            </w:r>
            <w:proofErr w:type="spellEnd"/>
          </w:p>
        </w:tc>
        <w:tc>
          <w:tcPr>
            <w:tcW w:w="2126" w:type="dxa"/>
            <w:tcBorders>
              <w:bottom w:val="single" w:sz="8" w:space="0" w:color="000000"/>
              <w:right w:val="single" w:sz="8" w:space="0" w:color="000000"/>
            </w:tcBorders>
            <w:vAlign w:val="center"/>
          </w:tcPr>
          <w:p w:rsidR="00575E15" w:rsidRPr="00575E15" w:rsidRDefault="00575E15" w:rsidP="00575E15">
            <w:pPr>
              <w:pStyle w:val="af7"/>
              <w:rPr>
                <w:sz w:val="24"/>
                <w:szCs w:val="24"/>
                <w:lang w:val="ru-RU"/>
              </w:rPr>
            </w:pPr>
            <w:proofErr w:type="spellStart"/>
            <w:r w:rsidRPr="00575E15">
              <w:rPr>
                <w:sz w:val="24"/>
                <w:szCs w:val="24"/>
                <w:lang w:val="ru-RU"/>
              </w:rPr>
              <w:t>Ппн</w:t>
            </w:r>
            <w:proofErr w:type="spellEnd"/>
            <w:r w:rsidRPr="00575E15">
              <w:rPr>
                <w:sz w:val="24"/>
                <w:szCs w:val="24"/>
                <w:lang w:val="ru-RU"/>
              </w:rPr>
              <w:t xml:space="preserve"> – количество КНМ, </w:t>
            </w:r>
            <w:proofErr w:type="gramStart"/>
            <w:r w:rsidRPr="00575E15">
              <w:rPr>
                <w:sz w:val="24"/>
                <w:szCs w:val="24"/>
                <w:lang w:val="ru-RU"/>
              </w:rPr>
              <w:t>результаты</w:t>
            </w:r>
            <w:proofErr w:type="gramEnd"/>
            <w:r w:rsidRPr="00575E15">
              <w:rPr>
                <w:sz w:val="24"/>
                <w:szCs w:val="24"/>
                <w:lang w:val="ru-RU"/>
              </w:rPr>
              <w:t xml:space="preserve"> которых</w:t>
            </w:r>
          </w:p>
          <w:p w:rsidR="00575E15" w:rsidRPr="00575E15" w:rsidRDefault="00575E15" w:rsidP="00575E15">
            <w:pPr>
              <w:pStyle w:val="af7"/>
              <w:rPr>
                <w:sz w:val="24"/>
                <w:szCs w:val="24"/>
                <w:lang w:val="ru-RU"/>
              </w:rPr>
            </w:pPr>
            <w:proofErr w:type="gramStart"/>
            <w:r w:rsidRPr="00575E15">
              <w:rPr>
                <w:sz w:val="24"/>
                <w:szCs w:val="24"/>
                <w:lang w:val="ru-RU"/>
              </w:rPr>
              <w:t>признаны</w:t>
            </w:r>
            <w:proofErr w:type="gramEnd"/>
            <w:r w:rsidRPr="00575E15">
              <w:rPr>
                <w:sz w:val="24"/>
                <w:szCs w:val="24"/>
                <w:lang w:val="ru-RU"/>
              </w:rPr>
              <w:t xml:space="preserve"> недействительными;</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proofErr w:type="spellStart"/>
            <w:proofErr w:type="gramStart"/>
            <w:r w:rsidRPr="00575E15">
              <w:rPr>
                <w:sz w:val="24"/>
                <w:szCs w:val="24"/>
                <w:lang w:val="ru-RU"/>
              </w:rPr>
              <w:t>Пок</w:t>
            </w:r>
            <w:proofErr w:type="spellEnd"/>
            <w:r w:rsidRPr="00575E15">
              <w:rPr>
                <w:sz w:val="24"/>
                <w:szCs w:val="24"/>
                <w:lang w:val="ru-RU"/>
              </w:rPr>
              <w:t xml:space="preserve"> – общее количество КНМ, проведенных в рамках муниципального контроля</w:t>
            </w:r>
            <w:proofErr w:type="gramEnd"/>
          </w:p>
        </w:tc>
        <w:tc>
          <w:tcPr>
            <w:tcW w:w="1101"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1025"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992"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r>
      <w:tr w:rsidR="004D5116"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r w:rsidRPr="00575E15">
              <w:rPr>
                <w:sz w:val="24"/>
                <w:szCs w:val="24"/>
              </w:rPr>
              <w:t>2.1.4.</w:t>
            </w:r>
          </w:p>
        </w:tc>
        <w:tc>
          <w:tcPr>
            <w:tcW w:w="2856"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lang w:val="ru-RU"/>
              </w:rPr>
              <w:t xml:space="preserve">Доля КНМ, проведенных </w:t>
            </w:r>
            <w:r w:rsidRPr="00575E15">
              <w:rPr>
                <w:i/>
                <w:sz w:val="24"/>
                <w:szCs w:val="24"/>
                <w:lang w:val="ru-RU"/>
              </w:rPr>
              <w:t>местной администрацией</w:t>
            </w:r>
            <w:r w:rsidRPr="00575E15">
              <w:rPr>
                <w:sz w:val="24"/>
                <w:szCs w:val="24"/>
                <w:lang w:val="ru-RU"/>
              </w:rPr>
              <w:t>,</w:t>
            </w:r>
            <w:r w:rsidRPr="00575E15">
              <w:rPr>
                <w:sz w:val="24"/>
                <w:szCs w:val="24"/>
              </w:rPr>
              <w:t> </w:t>
            </w:r>
            <w:r w:rsidRPr="00575E15">
              <w:rPr>
                <w:sz w:val="24"/>
                <w:szCs w:val="24"/>
                <w:lang w:val="ru-RU"/>
              </w:rPr>
              <w:t xml:space="preserve"> с нарушениями требований </w:t>
            </w:r>
            <w:r w:rsidRPr="00575E15">
              <w:rPr>
                <w:sz w:val="24"/>
                <w:szCs w:val="24"/>
                <w:lang w:val="ru-RU"/>
              </w:rPr>
              <w:lastRenderedPageBreak/>
              <w:t>законодательства Российской Федерации о порядке их проведения,</w:t>
            </w:r>
            <w:r w:rsidRPr="00575E15">
              <w:rPr>
                <w:sz w:val="24"/>
                <w:szCs w:val="24"/>
              </w:rPr>
              <w:t>              </w:t>
            </w:r>
            <w:r w:rsidRPr="00575E15">
              <w:rPr>
                <w:sz w:val="24"/>
                <w:szCs w:val="24"/>
                <w:lang w:val="ru-RU"/>
              </w:rPr>
              <w:t xml:space="preserve"> по </w:t>
            </w:r>
            <w:proofErr w:type="gramStart"/>
            <w:r w:rsidRPr="00575E15">
              <w:rPr>
                <w:sz w:val="24"/>
                <w:szCs w:val="24"/>
                <w:lang w:val="ru-RU"/>
              </w:rPr>
              <w:t>результатам</w:t>
            </w:r>
            <w:proofErr w:type="gramEnd"/>
            <w:r w:rsidRPr="00575E15">
              <w:rPr>
                <w:sz w:val="24"/>
                <w:szCs w:val="24"/>
                <w:lang w:val="ru-RU"/>
              </w:rPr>
              <w:t xml:space="preserve"> выявления которых к должностным лицам </w:t>
            </w:r>
            <w:r w:rsidRPr="00575E15">
              <w:rPr>
                <w:i/>
                <w:sz w:val="24"/>
                <w:szCs w:val="24"/>
                <w:lang w:val="ru-RU"/>
              </w:rPr>
              <w:t>местной администрации</w:t>
            </w:r>
            <w:r w:rsidRPr="00575E15">
              <w:rPr>
                <w:sz w:val="24"/>
                <w:szCs w:val="24"/>
                <w:lang w:val="ru-RU"/>
              </w:rPr>
              <w:t>, осуществившим такие проверки, применены меры дисциплинарного, административного наказания от общего количества проведенных проверок</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r w:rsidRPr="00575E15">
              <w:rPr>
                <w:sz w:val="24"/>
                <w:szCs w:val="24"/>
              </w:rPr>
              <w:t> </w:t>
            </w:r>
          </w:p>
        </w:tc>
        <w:tc>
          <w:tcPr>
            <w:tcW w:w="1701" w:type="dxa"/>
            <w:gridSpan w:val="2"/>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lastRenderedPageBreak/>
              <w:t>Псн</w:t>
            </w:r>
            <w:proofErr w:type="spellEnd"/>
            <w:r w:rsidRPr="00575E15">
              <w:rPr>
                <w:sz w:val="24"/>
                <w:szCs w:val="24"/>
              </w:rPr>
              <w:t xml:space="preserve">*100% / </w:t>
            </w:r>
            <w:proofErr w:type="spellStart"/>
            <w:r w:rsidRPr="00575E15">
              <w:rPr>
                <w:sz w:val="24"/>
                <w:szCs w:val="24"/>
              </w:rPr>
              <w:t>Пок</w:t>
            </w:r>
            <w:proofErr w:type="spellEnd"/>
          </w:p>
        </w:tc>
        <w:tc>
          <w:tcPr>
            <w:tcW w:w="2126" w:type="dxa"/>
            <w:tcBorders>
              <w:bottom w:val="single" w:sz="8" w:space="0" w:color="000000"/>
              <w:right w:val="single" w:sz="8" w:space="0" w:color="000000"/>
            </w:tcBorders>
          </w:tcPr>
          <w:p w:rsidR="00575E15" w:rsidRPr="00575E15" w:rsidRDefault="00575E15" w:rsidP="00575E15">
            <w:pPr>
              <w:pStyle w:val="af7"/>
              <w:rPr>
                <w:sz w:val="24"/>
                <w:szCs w:val="24"/>
                <w:lang w:val="ru-RU"/>
              </w:rPr>
            </w:pPr>
            <w:proofErr w:type="spellStart"/>
            <w:proofErr w:type="gramStart"/>
            <w:r w:rsidRPr="00575E15">
              <w:rPr>
                <w:sz w:val="24"/>
                <w:szCs w:val="24"/>
                <w:lang w:val="ru-RU"/>
              </w:rPr>
              <w:t>Псн</w:t>
            </w:r>
            <w:proofErr w:type="spellEnd"/>
            <w:r w:rsidRPr="00575E15">
              <w:rPr>
                <w:sz w:val="24"/>
                <w:szCs w:val="24"/>
                <w:lang w:val="ru-RU"/>
              </w:rPr>
              <w:t xml:space="preserve"> – количество КНМ, проведенных в рамках муниципального </w:t>
            </w:r>
            <w:r w:rsidRPr="00575E15">
              <w:rPr>
                <w:sz w:val="24"/>
                <w:szCs w:val="24"/>
                <w:lang w:val="ru-RU"/>
              </w:rPr>
              <w:lastRenderedPageBreak/>
              <w:t>контроля,</w:t>
            </w:r>
            <w:proofErr w:type="gramEnd"/>
          </w:p>
          <w:p w:rsidR="00575E15" w:rsidRPr="00575E15" w:rsidRDefault="00575E15" w:rsidP="00575E15">
            <w:pPr>
              <w:pStyle w:val="af7"/>
              <w:rPr>
                <w:sz w:val="24"/>
                <w:szCs w:val="24"/>
                <w:lang w:val="ru-RU"/>
              </w:rPr>
            </w:pPr>
            <w:r w:rsidRPr="00575E15">
              <w:rPr>
                <w:sz w:val="24"/>
                <w:szCs w:val="24"/>
                <w:lang w:val="ru-RU"/>
              </w:rPr>
              <w:t>с нарушениями требований законодательства РФ о порядке</w:t>
            </w:r>
          </w:p>
          <w:p w:rsidR="00575E15" w:rsidRPr="00575E15" w:rsidRDefault="00575E15" w:rsidP="00575E15">
            <w:pPr>
              <w:pStyle w:val="af7"/>
              <w:rPr>
                <w:sz w:val="24"/>
                <w:szCs w:val="24"/>
                <w:lang w:val="ru-RU"/>
              </w:rPr>
            </w:pPr>
            <w:r w:rsidRPr="00575E15">
              <w:rPr>
                <w:sz w:val="24"/>
                <w:szCs w:val="24"/>
                <w:lang w:val="ru-RU"/>
              </w:rPr>
              <w:t xml:space="preserve">их проведения, по </w:t>
            </w:r>
            <w:proofErr w:type="gramStart"/>
            <w:r w:rsidRPr="00575E15">
              <w:rPr>
                <w:sz w:val="24"/>
                <w:szCs w:val="24"/>
                <w:lang w:val="ru-RU"/>
              </w:rPr>
              <w:t>результатам</w:t>
            </w:r>
            <w:proofErr w:type="gramEnd"/>
            <w:r w:rsidRPr="00575E15">
              <w:rPr>
                <w:sz w:val="24"/>
                <w:szCs w:val="24"/>
                <w:lang w:val="ru-RU"/>
              </w:rPr>
              <w:t xml:space="preserve"> выявления которых к должностным лицам </w:t>
            </w:r>
            <w:r w:rsidRPr="00575E15">
              <w:rPr>
                <w:i/>
                <w:sz w:val="24"/>
                <w:szCs w:val="24"/>
                <w:lang w:val="ru-RU"/>
              </w:rPr>
              <w:t>местной администрации</w:t>
            </w:r>
            <w:r w:rsidRPr="00575E15">
              <w:rPr>
                <w:sz w:val="24"/>
                <w:szCs w:val="24"/>
                <w:lang w:val="ru-RU"/>
              </w:rPr>
              <w:t>, осуществившим такие проверки, применены меры дисциплинарного, административного наказания;</w:t>
            </w:r>
          </w:p>
          <w:p w:rsidR="00575E15" w:rsidRPr="00575E15" w:rsidRDefault="00575E15" w:rsidP="00575E15">
            <w:pPr>
              <w:pStyle w:val="af7"/>
              <w:jc w:val="center"/>
              <w:rPr>
                <w:sz w:val="24"/>
                <w:szCs w:val="24"/>
                <w:lang w:val="ru-RU"/>
              </w:rPr>
            </w:pPr>
            <w:r w:rsidRPr="00575E15">
              <w:rPr>
                <w:sz w:val="24"/>
                <w:szCs w:val="24"/>
              </w:rPr>
              <w:t> </w:t>
            </w:r>
          </w:p>
          <w:p w:rsidR="00575E15" w:rsidRPr="00575E15" w:rsidRDefault="00575E15" w:rsidP="00575E15">
            <w:pPr>
              <w:pStyle w:val="af7"/>
              <w:rPr>
                <w:sz w:val="24"/>
                <w:szCs w:val="24"/>
                <w:lang w:val="ru-RU"/>
              </w:rPr>
            </w:pPr>
            <w:proofErr w:type="spellStart"/>
            <w:proofErr w:type="gramStart"/>
            <w:r w:rsidRPr="00575E15">
              <w:rPr>
                <w:sz w:val="24"/>
                <w:szCs w:val="24"/>
                <w:lang w:val="ru-RU"/>
              </w:rPr>
              <w:t>Пок</w:t>
            </w:r>
            <w:proofErr w:type="spellEnd"/>
            <w:r w:rsidRPr="00575E15">
              <w:rPr>
                <w:sz w:val="24"/>
                <w:szCs w:val="24"/>
                <w:lang w:val="ru-RU"/>
              </w:rPr>
              <w:t xml:space="preserve"> – общее количество КНМ, проведенных в рамках муниципального контроля</w:t>
            </w:r>
            <w:proofErr w:type="gramEnd"/>
          </w:p>
        </w:tc>
        <w:tc>
          <w:tcPr>
            <w:tcW w:w="1101"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lastRenderedPageBreak/>
              <w:t> </w:t>
            </w:r>
          </w:p>
        </w:tc>
        <w:tc>
          <w:tcPr>
            <w:tcW w:w="1025"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992"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r>
      <w:tr w:rsidR="00575E15"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lastRenderedPageBreak/>
              <w:t> </w:t>
            </w:r>
          </w:p>
        </w:tc>
        <w:tc>
          <w:tcPr>
            <w:tcW w:w="9801" w:type="dxa"/>
            <w:gridSpan w:val="7"/>
            <w:tcBorders>
              <w:bottom w:val="single" w:sz="8" w:space="0" w:color="000000"/>
              <w:right w:val="single" w:sz="8" w:space="0" w:color="000000"/>
            </w:tcBorders>
            <w:vAlign w:val="center"/>
          </w:tcPr>
          <w:p w:rsidR="00575E15" w:rsidRPr="00575E15" w:rsidRDefault="00575E15" w:rsidP="00575E15">
            <w:pPr>
              <w:pStyle w:val="af7"/>
              <w:jc w:val="center"/>
              <w:rPr>
                <w:sz w:val="24"/>
                <w:szCs w:val="24"/>
                <w:lang w:val="ru-RU"/>
              </w:rPr>
            </w:pPr>
            <w:r w:rsidRPr="00575E15">
              <w:rPr>
                <w:b/>
                <w:sz w:val="24"/>
                <w:szCs w:val="24"/>
                <w:lang w:val="ru-RU"/>
              </w:rPr>
              <w:t>2.2. КНМ без взаимодействия с контролируемым лицом</w:t>
            </w:r>
          </w:p>
        </w:tc>
      </w:tr>
      <w:tr w:rsidR="004D5116" w:rsidRPr="00575E15" w:rsidTr="004D5116">
        <w:tc>
          <w:tcPr>
            <w:tcW w:w="689" w:type="dxa"/>
            <w:tcBorders>
              <w:left w:val="single" w:sz="8" w:space="0" w:color="000000"/>
              <w:bottom w:val="single" w:sz="8" w:space="0" w:color="000000"/>
              <w:right w:val="single" w:sz="8" w:space="0" w:color="000000"/>
            </w:tcBorders>
          </w:tcPr>
          <w:p w:rsidR="00575E15" w:rsidRPr="00575E15" w:rsidRDefault="00575E15" w:rsidP="00575E15">
            <w:pPr>
              <w:pStyle w:val="af7"/>
              <w:jc w:val="center"/>
              <w:rPr>
                <w:sz w:val="24"/>
                <w:szCs w:val="24"/>
              </w:rPr>
            </w:pPr>
            <w:bookmarkStart w:id="7" w:name="_Hlk80266282"/>
            <w:bookmarkEnd w:id="7"/>
            <w:r w:rsidRPr="00575E15">
              <w:rPr>
                <w:sz w:val="24"/>
                <w:szCs w:val="24"/>
              </w:rPr>
              <w:t>2.2.1.</w:t>
            </w:r>
          </w:p>
        </w:tc>
        <w:tc>
          <w:tcPr>
            <w:tcW w:w="3862" w:type="dxa"/>
            <w:gridSpan w:val="2"/>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lang w:val="ru-RU"/>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sidRPr="00575E15">
              <w:rPr>
                <w:i/>
                <w:sz w:val="24"/>
                <w:szCs w:val="24"/>
                <w:lang w:val="ru-RU"/>
              </w:rPr>
              <w:t>местной администрацией</w:t>
            </w:r>
            <w:r w:rsidRPr="00575E15">
              <w:rPr>
                <w:sz w:val="24"/>
                <w:szCs w:val="24"/>
                <w:lang w:val="ru-RU"/>
              </w:rPr>
              <w:t xml:space="preserve"> по результатам КНМ без взаимодействия с юридическими лицами (индивидуальными предпринимателями)</w:t>
            </w:r>
          </w:p>
        </w:tc>
        <w:tc>
          <w:tcPr>
            <w:tcW w:w="695" w:type="dxa"/>
            <w:tcBorders>
              <w:bottom w:val="single" w:sz="8" w:space="0" w:color="000000"/>
              <w:right w:val="single" w:sz="8" w:space="0" w:color="000000"/>
            </w:tcBorders>
          </w:tcPr>
          <w:p w:rsidR="00575E15" w:rsidRPr="00575E15" w:rsidRDefault="00575E15" w:rsidP="00575E15">
            <w:pPr>
              <w:pStyle w:val="af7"/>
              <w:rPr>
                <w:sz w:val="24"/>
                <w:szCs w:val="24"/>
              </w:rPr>
            </w:pPr>
            <w:proofErr w:type="spellStart"/>
            <w:r w:rsidRPr="00575E15">
              <w:rPr>
                <w:sz w:val="24"/>
                <w:szCs w:val="24"/>
              </w:rPr>
              <w:t>ПРМБВн</w:t>
            </w:r>
            <w:proofErr w:type="spellEnd"/>
            <w:r w:rsidRPr="00575E15">
              <w:rPr>
                <w:sz w:val="24"/>
                <w:szCs w:val="24"/>
              </w:rPr>
              <w:t xml:space="preserve">*100% / </w:t>
            </w:r>
            <w:proofErr w:type="spellStart"/>
            <w:r w:rsidRPr="00575E15">
              <w:rPr>
                <w:sz w:val="24"/>
                <w:szCs w:val="24"/>
              </w:rPr>
              <w:t>ПРМБВо</w:t>
            </w:r>
            <w:proofErr w:type="spellEnd"/>
          </w:p>
        </w:tc>
        <w:tc>
          <w:tcPr>
            <w:tcW w:w="2126" w:type="dxa"/>
            <w:tcBorders>
              <w:bottom w:val="single" w:sz="8" w:space="0" w:color="000000"/>
              <w:right w:val="single" w:sz="8" w:space="0" w:color="000000"/>
            </w:tcBorders>
            <w:vAlign w:val="center"/>
          </w:tcPr>
          <w:p w:rsidR="00575E15" w:rsidRPr="00575E15" w:rsidRDefault="00575E15" w:rsidP="00575E15">
            <w:pPr>
              <w:pStyle w:val="af7"/>
              <w:rPr>
                <w:sz w:val="24"/>
                <w:szCs w:val="24"/>
                <w:lang w:val="ru-RU"/>
              </w:rPr>
            </w:pPr>
            <w:proofErr w:type="spellStart"/>
            <w:r w:rsidRPr="00575E15">
              <w:rPr>
                <w:sz w:val="24"/>
                <w:szCs w:val="24"/>
                <w:lang w:val="ru-RU"/>
              </w:rPr>
              <w:t>ПРМБВн</w:t>
            </w:r>
            <w:proofErr w:type="spellEnd"/>
            <w:r w:rsidRPr="00575E15">
              <w:rPr>
                <w:sz w:val="24"/>
                <w:szCs w:val="24"/>
                <w:lang w:val="ru-RU"/>
              </w:rPr>
              <w:t xml:space="preserve"> – количество предписаний об устранении нарушений обязательных требований, выданных </w:t>
            </w:r>
            <w:r w:rsidRPr="00575E15">
              <w:rPr>
                <w:i/>
                <w:sz w:val="24"/>
                <w:szCs w:val="24"/>
                <w:lang w:val="ru-RU"/>
              </w:rPr>
              <w:t>местной администрацией</w:t>
            </w:r>
            <w:r w:rsidRPr="00575E15">
              <w:rPr>
                <w:sz w:val="24"/>
                <w:szCs w:val="24"/>
                <w:lang w:val="ru-RU"/>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575E15" w:rsidRPr="00575E15" w:rsidRDefault="00575E15" w:rsidP="00575E15">
            <w:pPr>
              <w:pStyle w:val="af7"/>
              <w:rPr>
                <w:sz w:val="24"/>
                <w:szCs w:val="24"/>
                <w:lang w:val="ru-RU"/>
              </w:rPr>
            </w:pPr>
            <w:r w:rsidRPr="00575E15">
              <w:rPr>
                <w:sz w:val="24"/>
                <w:szCs w:val="24"/>
              </w:rPr>
              <w:t> </w:t>
            </w:r>
          </w:p>
          <w:p w:rsidR="00575E15" w:rsidRPr="00575E15" w:rsidRDefault="00575E15" w:rsidP="00575E15">
            <w:pPr>
              <w:pStyle w:val="af7"/>
              <w:rPr>
                <w:sz w:val="24"/>
                <w:szCs w:val="24"/>
                <w:lang w:val="ru-RU"/>
              </w:rPr>
            </w:pPr>
            <w:proofErr w:type="spellStart"/>
            <w:r w:rsidRPr="00575E15">
              <w:rPr>
                <w:sz w:val="24"/>
                <w:szCs w:val="24"/>
                <w:lang w:val="ru-RU"/>
              </w:rPr>
              <w:t>ПРМБВо</w:t>
            </w:r>
            <w:proofErr w:type="spellEnd"/>
            <w:r w:rsidRPr="00575E15">
              <w:rPr>
                <w:sz w:val="24"/>
                <w:szCs w:val="24"/>
                <w:lang w:val="ru-RU"/>
              </w:rPr>
              <w:t xml:space="preserve"> – общее количество предписаний об устранении нарушений обязательных требований, выданных по результатам КНМ</w:t>
            </w:r>
            <w:r w:rsidRPr="00575E15">
              <w:rPr>
                <w:sz w:val="24"/>
                <w:szCs w:val="24"/>
              </w:rPr>
              <w:t>                   </w:t>
            </w:r>
            <w:r w:rsidRPr="00575E15">
              <w:rPr>
                <w:sz w:val="24"/>
                <w:szCs w:val="24"/>
                <w:lang w:val="ru-RU"/>
              </w:rPr>
              <w:t xml:space="preserve"> бе</w:t>
            </w:r>
            <w:r w:rsidRPr="00575E15">
              <w:rPr>
                <w:sz w:val="24"/>
                <w:szCs w:val="24"/>
                <w:lang w:val="ru-RU"/>
              </w:rPr>
              <w:lastRenderedPageBreak/>
              <w:t>з взаимодействия с юридическими лицами (индивидуальными предпринимателями)</w:t>
            </w:r>
          </w:p>
        </w:tc>
        <w:tc>
          <w:tcPr>
            <w:tcW w:w="1101"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lastRenderedPageBreak/>
              <w:t> </w:t>
            </w:r>
          </w:p>
        </w:tc>
        <w:tc>
          <w:tcPr>
            <w:tcW w:w="1025"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c>
          <w:tcPr>
            <w:tcW w:w="992" w:type="dxa"/>
            <w:tcBorders>
              <w:bottom w:val="single" w:sz="8" w:space="0" w:color="000000"/>
              <w:right w:val="single" w:sz="8" w:space="0" w:color="000000"/>
            </w:tcBorders>
          </w:tcPr>
          <w:p w:rsidR="00575E15" w:rsidRPr="00575E15" w:rsidRDefault="00575E15" w:rsidP="00575E15">
            <w:pPr>
              <w:pStyle w:val="af7"/>
              <w:rPr>
                <w:sz w:val="24"/>
                <w:szCs w:val="24"/>
                <w:lang w:val="ru-RU"/>
              </w:rPr>
            </w:pPr>
            <w:r w:rsidRPr="00575E15">
              <w:rPr>
                <w:sz w:val="24"/>
                <w:szCs w:val="24"/>
              </w:rPr>
              <w:t> </w:t>
            </w:r>
          </w:p>
        </w:tc>
      </w:tr>
    </w:tbl>
    <w:p w:rsidR="00575E15" w:rsidRPr="00575E15" w:rsidRDefault="00575E15" w:rsidP="00575E15">
      <w:pPr>
        <w:rPr>
          <w:rFonts w:ascii="Times New Roman" w:hAnsi="Times New Roman"/>
          <w:sz w:val="24"/>
          <w:szCs w:val="24"/>
        </w:rPr>
      </w:pPr>
    </w:p>
    <w:p w:rsidR="00575E15" w:rsidRPr="00666A8F" w:rsidRDefault="00575E15" w:rsidP="00575E15">
      <w:pPr>
        <w:pStyle w:val="ConsPlusTitle"/>
        <w:jc w:val="center"/>
        <w:rPr>
          <w:rFonts w:ascii="Times New Roman" w:hAnsi="Times New Roman" w:cs="Times New Roman"/>
          <w:i/>
          <w:iCs/>
          <w:color w:val="000000"/>
          <w:sz w:val="28"/>
          <w:szCs w:val="28"/>
        </w:rPr>
      </w:pPr>
      <w:r w:rsidRPr="00666A8F">
        <w:rPr>
          <w:rFonts w:ascii="Times New Roman" w:hAnsi="Times New Roman" w:cs="Times New Roman"/>
          <w:sz w:val="28"/>
          <w:szCs w:val="28"/>
        </w:rPr>
        <w:t>1. Ключевые показатели и их целевые значения</w:t>
      </w:r>
    </w:p>
    <w:p w:rsidR="00575E15" w:rsidRPr="00666A8F" w:rsidRDefault="00575E15" w:rsidP="00575E15">
      <w:pPr>
        <w:pStyle w:val="ConsPlusNormal"/>
        <w:ind w:firstLine="540"/>
        <w:jc w:val="both"/>
        <w:rPr>
          <w:rFonts w:ascii="Times New Roman" w:hAnsi="Times New Roman" w:cs="Times New Roman"/>
          <w:sz w:val="28"/>
          <w:szCs w:val="28"/>
        </w:rPr>
      </w:pPr>
      <w:r w:rsidRPr="00666A8F">
        <w:rPr>
          <w:rFonts w:ascii="Times New Roman" w:hAnsi="Times New Roman" w:cs="Times New Roman"/>
          <w:color w:val="000000"/>
          <w:sz w:val="28"/>
          <w:szCs w:val="28"/>
        </w:rPr>
        <w:t>1) Доля устраненных нарушений из числа выявленных нарушений обязательных требований - 70%.</w:t>
      </w:r>
    </w:p>
    <w:p w:rsidR="00575E15" w:rsidRPr="00666A8F" w:rsidRDefault="00575E15" w:rsidP="00575E15">
      <w:pPr>
        <w:pStyle w:val="ConsPlusNormal"/>
        <w:ind w:firstLine="540"/>
        <w:jc w:val="both"/>
        <w:rPr>
          <w:rFonts w:ascii="Times New Roman" w:hAnsi="Times New Roman" w:cs="Times New Roman"/>
          <w:sz w:val="28"/>
          <w:szCs w:val="28"/>
        </w:rPr>
      </w:pPr>
      <w:r w:rsidRPr="00666A8F">
        <w:rPr>
          <w:rFonts w:ascii="Times New Roman" w:hAnsi="Times New Roman" w:cs="Times New Roman"/>
          <w:color w:val="000000"/>
          <w:sz w:val="28"/>
          <w:szCs w:val="28"/>
        </w:rPr>
        <w:t>2) Доля выполнения плана проведения плановых контрольных мероприятий на очередной календарный год - 100%.</w:t>
      </w:r>
    </w:p>
    <w:p w:rsidR="00575E15" w:rsidRPr="00666A8F" w:rsidRDefault="00575E15" w:rsidP="00575E15">
      <w:pPr>
        <w:pStyle w:val="ConsPlusNormal"/>
        <w:ind w:firstLine="540"/>
        <w:jc w:val="both"/>
        <w:rPr>
          <w:rFonts w:ascii="Times New Roman" w:hAnsi="Times New Roman" w:cs="Times New Roman"/>
          <w:sz w:val="28"/>
          <w:szCs w:val="28"/>
        </w:rPr>
      </w:pPr>
      <w:r w:rsidRPr="00666A8F">
        <w:rPr>
          <w:rFonts w:ascii="Times New Roman" w:hAnsi="Times New Roman" w:cs="Times New Roman"/>
          <w:color w:val="000000"/>
          <w:sz w:val="28"/>
          <w:szCs w:val="28"/>
        </w:rPr>
        <w:t>3) Доля обоснованных жалоб на действия (бездействие) контрольного органа и (или) его должностного лица при проведении контрольных мероприятий - 0%.</w:t>
      </w:r>
    </w:p>
    <w:p w:rsidR="00575E15" w:rsidRPr="00666A8F" w:rsidRDefault="00575E15" w:rsidP="00575E15">
      <w:pPr>
        <w:pStyle w:val="ConsPlusNormal"/>
        <w:ind w:firstLine="540"/>
        <w:jc w:val="both"/>
        <w:rPr>
          <w:rFonts w:ascii="Times New Roman" w:hAnsi="Times New Roman" w:cs="Times New Roman"/>
          <w:sz w:val="28"/>
          <w:szCs w:val="28"/>
        </w:rPr>
      </w:pPr>
      <w:r w:rsidRPr="00666A8F">
        <w:rPr>
          <w:rFonts w:ascii="Times New Roman" w:hAnsi="Times New Roman" w:cs="Times New Roman"/>
          <w:color w:val="000000"/>
          <w:sz w:val="28"/>
          <w:szCs w:val="28"/>
        </w:rPr>
        <w:t>4) Доля отмененных результатов контрольных мероприятий - 0%.</w:t>
      </w:r>
    </w:p>
    <w:p w:rsidR="00575E15" w:rsidRPr="00666A8F" w:rsidRDefault="00575E15" w:rsidP="00575E15">
      <w:pPr>
        <w:pStyle w:val="ConsPlusNormal"/>
        <w:ind w:firstLine="540"/>
        <w:jc w:val="both"/>
        <w:rPr>
          <w:rFonts w:ascii="Times New Roman" w:hAnsi="Times New Roman" w:cs="Times New Roman"/>
          <w:sz w:val="28"/>
          <w:szCs w:val="28"/>
        </w:rPr>
      </w:pPr>
      <w:r w:rsidRPr="00666A8F">
        <w:rPr>
          <w:rFonts w:ascii="Times New Roman" w:hAnsi="Times New Roman" w:cs="Times New Roman"/>
          <w:color w:val="000000"/>
          <w:sz w:val="28"/>
          <w:szCs w:val="28"/>
        </w:rPr>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75E15" w:rsidRPr="00666A8F" w:rsidRDefault="00575E15" w:rsidP="00575E15">
      <w:pPr>
        <w:pStyle w:val="ConsPlusNormal"/>
        <w:ind w:firstLine="540"/>
        <w:jc w:val="both"/>
        <w:rPr>
          <w:rFonts w:ascii="Times New Roman" w:hAnsi="Times New Roman" w:cs="Times New Roman"/>
          <w:sz w:val="28"/>
          <w:szCs w:val="28"/>
        </w:rPr>
      </w:pPr>
      <w:r w:rsidRPr="00666A8F">
        <w:rPr>
          <w:rFonts w:ascii="Times New Roman" w:hAnsi="Times New Roman" w:cs="Times New Roman"/>
          <w:color w:val="000000"/>
          <w:sz w:val="28"/>
          <w:szCs w:val="28"/>
        </w:rPr>
        <w:t>6) Доля вынесенных судебных решений о назначении административного наказания по материалам контрольного органа - 95%.</w:t>
      </w:r>
    </w:p>
    <w:p w:rsidR="00575E15" w:rsidRPr="00666A8F" w:rsidRDefault="00575E15" w:rsidP="00575E15">
      <w:pPr>
        <w:pStyle w:val="ConsPlusNormal"/>
        <w:ind w:firstLine="540"/>
        <w:jc w:val="both"/>
        <w:rPr>
          <w:rFonts w:ascii="Times New Roman" w:hAnsi="Times New Roman" w:cs="Times New Roman"/>
          <w:sz w:val="28"/>
          <w:szCs w:val="28"/>
        </w:rPr>
      </w:pPr>
      <w:r w:rsidRPr="00666A8F">
        <w:rPr>
          <w:rFonts w:ascii="Times New Roman" w:hAnsi="Times New Roman" w:cs="Times New Roman"/>
          <w:color w:val="000000"/>
          <w:sz w:val="28"/>
          <w:szCs w:val="28"/>
        </w:rPr>
        <w:t>7)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575E15" w:rsidRPr="00666A8F" w:rsidRDefault="00575E15" w:rsidP="00575E15">
      <w:pPr>
        <w:pStyle w:val="ConsPlusTitle"/>
        <w:jc w:val="center"/>
        <w:rPr>
          <w:rFonts w:ascii="Times New Roman" w:hAnsi="Times New Roman" w:cs="Times New Roman"/>
          <w:i/>
          <w:iCs/>
          <w:color w:val="000000"/>
          <w:sz w:val="28"/>
          <w:szCs w:val="28"/>
        </w:rPr>
      </w:pPr>
      <w:r w:rsidRPr="00666A8F">
        <w:rPr>
          <w:rFonts w:ascii="Times New Roman" w:hAnsi="Times New Roman" w:cs="Times New Roman"/>
          <w:sz w:val="28"/>
          <w:szCs w:val="28"/>
        </w:rPr>
        <w:t>2. Индикативные показатели</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1) количество плановых контрольных (надзорных) мероприятий, проведенных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2) количество внеплановых контрольных (надзорных) мероприятий, проведенных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4) общее количество контрольных (надзорных) мероприятий с взаимодействием, проведенных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5) количество контрольных (надзорных) мероприятий с взаимодействием по каждому виду КНМ, проведенных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7) количество обязательных профилактических визитов, проведенных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8) количество предостережений о недопустимости нарушения обязательных требований, объявленных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 xml:space="preserve">9) количество контрольных (надзорных) мероприятий, по результатам </w:t>
      </w:r>
      <w:r w:rsidRPr="00666A8F">
        <w:rPr>
          <w:color w:val="000000"/>
          <w:sz w:val="28"/>
          <w:szCs w:val="28"/>
          <w:lang w:val="ru-RU"/>
        </w:rPr>
        <w:lastRenderedPageBreak/>
        <w:t>которых выявлены нарушения обязательных требований,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11) сумма административных штрафов, наложенных по результатам контрольных (надзорных) мероприятий,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14) общее количество учтенных объектов контроля на конец отчетного периода;</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15) количество учтенных объектов контроля, отнесенных к категориям риска, по каждой из категорий риска, на конец отчетного периода;</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16) количество учтенных контролируемых лиц на конец отчетного периода;</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17) количество учтенных контролируемых лиц, в отношении которых проведены контрольные (надзорные) мероприятия,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18) общее количество жалоб, поданных контролируемыми лицами в досудебном порядке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19) количество жалоб, в отношении которых контрольным (надзорным) органом был нарушен срок рассмотрения,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 xml:space="preserve">20) количество жалоб, поданных контролируемыми лицами в досудебном порядке, по </w:t>
      </w:r>
      <w:proofErr w:type="gramStart"/>
      <w:r w:rsidRPr="00666A8F">
        <w:rPr>
          <w:color w:val="000000"/>
          <w:sz w:val="28"/>
          <w:szCs w:val="28"/>
          <w:lang w:val="ru-RU"/>
        </w:rPr>
        <w:t>итогам</w:t>
      </w:r>
      <w:proofErr w:type="gramEnd"/>
      <w:r w:rsidRPr="00666A8F">
        <w:rPr>
          <w:color w:val="000000"/>
          <w:sz w:val="28"/>
          <w:szCs w:val="28"/>
          <w:lang w:val="ru-RU"/>
        </w:rPr>
        <w:t xml:space="preserve"> рассмотрения которых принято решение о полной либо частичной отмене решения контрольного (надзорного) </w:t>
      </w:r>
      <w:bookmarkStart w:id="8" w:name="_GoBack_Копия_1"/>
      <w:bookmarkEnd w:id="8"/>
      <w:r w:rsidRPr="00666A8F">
        <w:rPr>
          <w:color w:val="000000"/>
          <w:sz w:val="28"/>
          <w:szCs w:val="28"/>
          <w:lang w:val="ru-RU"/>
        </w:rPr>
        <w:t>органа, либо о признании действий (бездействий) должностных лиц контрольных (надзорных) органов недействительными,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w:t>
      </w:r>
      <w:bookmarkStart w:id="9" w:name="_GoBack"/>
      <w:bookmarkEnd w:id="9"/>
      <w:r w:rsidRPr="00666A8F">
        <w:rPr>
          <w:color w:val="000000"/>
          <w:sz w:val="28"/>
          <w:szCs w:val="28"/>
          <w:lang w:val="ru-RU"/>
        </w:rPr>
        <w:t>ом порядке,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75E15" w:rsidRPr="00666A8F" w:rsidRDefault="00575E15" w:rsidP="00575E15">
      <w:pPr>
        <w:pStyle w:val="af8"/>
        <w:spacing w:before="0" w:after="0"/>
        <w:ind w:firstLine="539"/>
        <w:rPr>
          <w:sz w:val="28"/>
          <w:szCs w:val="28"/>
          <w:lang w:val="ru-RU"/>
        </w:rPr>
      </w:pPr>
      <w:r w:rsidRPr="00666A8F">
        <w:rPr>
          <w:color w:val="000000"/>
          <w:sz w:val="28"/>
          <w:szCs w:val="28"/>
          <w:lang w:val="ru-RU"/>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666A8F">
        <w:rPr>
          <w:color w:val="000000"/>
          <w:sz w:val="28"/>
          <w:szCs w:val="28"/>
          <w:lang w:val="ru-RU"/>
        </w:rPr>
        <w:t>результаты</w:t>
      </w:r>
      <w:proofErr w:type="gramEnd"/>
      <w:r w:rsidRPr="00666A8F">
        <w:rPr>
          <w:color w:val="000000"/>
          <w:sz w:val="28"/>
          <w:szCs w:val="28"/>
          <w:lang w:val="ru-RU"/>
        </w:rPr>
        <w:t xml:space="preserve"> которых были признаны недействительными и (или) отменены, за отчетный период.</w:t>
      </w:r>
    </w:p>
    <w:p w:rsidR="005D13AE" w:rsidRPr="00666A8F" w:rsidRDefault="005D13AE" w:rsidP="00575E15">
      <w:pPr>
        <w:widowControl w:val="0"/>
        <w:autoSpaceDE w:val="0"/>
        <w:spacing w:after="0"/>
        <w:ind w:firstLine="709"/>
        <w:jc w:val="both"/>
        <w:rPr>
          <w:rFonts w:ascii="Times New Roman" w:hAnsi="Times New Roman"/>
          <w:bCs/>
          <w:sz w:val="28"/>
          <w:szCs w:val="28"/>
        </w:rPr>
      </w:pPr>
    </w:p>
    <w:sectPr w:rsidR="005D13AE" w:rsidRPr="00666A8F" w:rsidSect="00393506">
      <w:headerReference w:type="even" r:id="rId10"/>
      <w:headerReference w:type="default" r:id="rId11"/>
      <w:pgSz w:w="11906" w:h="16838"/>
      <w:pgMar w:top="1134" w:right="850" w:bottom="568"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2D" w:rsidRDefault="0071672D">
      <w:r>
        <w:separator/>
      </w:r>
    </w:p>
  </w:endnote>
  <w:endnote w:type="continuationSeparator" w:id="0">
    <w:p w:rsidR="0071672D" w:rsidRDefault="0071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2D" w:rsidRDefault="0071672D">
      <w:r>
        <w:separator/>
      </w:r>
    </w:p>
  </w:footnote>
  <w:footnote w:type="continuationSeparator" w:id="0">
    <w:p w:rsidR="0071672D" w:rsidRDefault="0071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C59" w:rsidRDefault="00A25C59" w:rsidP="0060225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25C59" w:rsidRDefault="00A25C5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C59" w:rsidRDefault="00A25C59" w:rsidP="00602254">
    <w:pPr>
      <w:pStyle w:val="a7"/>
      <w:framePr w:wrap="around" w:vAnchor="text" w:hAnchor="margin" w:xAlign="center" w:y="1"/>
      <w:rPr>
        <w:rStyle w:val="a6"/>
      </w:rPr>
    </w:pPr>
  </w:p>
  <w:p w:rsidR="00A25C59" w:rsidRDefault="00A25C59" w:rsidP="002521E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D00EF"/>
    <w:multiLevelType w:val="multilevel"/>
    <w:tmpl w:val="D9AC390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4FDC7E02"/>
    <w:multiLevelType w:val="multilevel"/>
    <w:tmpl w:val="ECA87148"/>
    <w:lvl w:ilvl="0">
      <w:start w:val="1"/>
      <w:numFmt w:val="upperRoman"/>
      <w:lvlText w:val="%1."/>
      <w:lvlJc w:val="left"/>
      <w:pPr>
        <w:tabs>
          <w:tab w:val="num" w:pos="0"/>
        </w:tabs>
        <w:ind w:left="1080" w:hanging="720"/>
      </w:pPr>
      <w:rPr>
        <w:rFonts w:eastAsia="SimSun"/>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647D4953"/>
    <w:multiLevelType w:val="hybridMultilevel"/>
    <w:tmpl w:val="6FA8022A"/>
    <w:lvl w:ilvl="0" w:tplc="C59C9788">
      <w:start w:val="1"/>
      <w:numFmt w:val="russianLower"/>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071"/>
    <w:rsid w:val="0003064B"/>
    <w:rsid w:val="00030E2F"/>
    <w:rsid w:val="0003182F"/>
    <w:rsid w:val="000343F1"/>
    <w:rsid w:val="00042ACF"/>
    <w:rsid w:val="0007129A"/>
    <w:rsid w:val="0008514C"/>
    <w:rsid w:val="000B1715"/>
    <w:rsid w:val="000B41D2"/>
    <w:rsid w:val="000D3639"/>
    <w:rsid w:val="00114CE5"/>
    <w:rsid w:val="001179CD"/>
    <w:rsid w:val="00124B2A"/>
    <w:rsid w:val="001260CB"/>
    <w:rsid w:val="00151DA5"/>
    <w:rsid w:val="00171111"/>
    <w:rsid w:val="00173B13"/>
    <w:rsid w:val="00191979"/>
    <w:rsid w:val="00191BA9"/>
    <w:rsid w:val="001A5BA3"/>
    <w:rsid w:val="001D2F20"/>
    <w:rsid w:val="001D49C6"/>
    <w:rsid w:val="002163CF"/>
    <w:rsid w:val="0021644B"/>
    <w:rsid w:val="0022232E"/>
    <w:rsid w:val="0024608A"/>
    <w:rsid w:val="00247373"/>
    <w:rsid w:val="00250BCA"/>
    <w:rsid w:val="002521EB"/>
    <w:rsid w:val="0025425A"/>
    <w:rsid w:val="00267754"/>
    <w:rsid w:val="00280C30"/>
    <w:rsid w:val="00285C9F"/>
    <w:rsid w:val="002B2DB6"/>
    <w:rsid w:val="002B6D7E"/>
    <w:rsid w:val="002C1CD4"/>
    <w:rsid w:val="002E04D0"/>
    <w:rsid w:val="002E63AC"/>
    <w:rsid w:val="002F1FAD"/>
    <w:rsid w:val="002F3060"/>
    <w:rsid w:val="002F5A6E"/>
    <w:rsid w:val="003046BD"/>
    <w:rsid w:val="00324867"/>
    <w:rsid w:val="0035191D"/>
    <w:rsid w:val="00352710"/>
    <w:rsid w:val="00356B8F"/>
    <w:rsid w:val="00366A7E"/>
    <w:rsid w:val="0037000B"/>
    <w:rsid w:val="00372596"/>
    <w:rsid w:val="00393506"/>
    <w:rsid w:val="003957C9"/>
    <w:rsid w:val="0039664C"/>
    <w:rsid w:val="003A3689"/>
    <w:rsid w:val="003E1F77"/>
    <w:rsid w:val="00402BCF"/>
    <w:rsid w:val="004057CE"/>
    <w:rsid w:val="004141B3"/>
    <w:rsid w:val="0042381D"/>
    <w:rsid w:val="00424B98"/>
    <w:rsid w:val="00426284"/>
    <w:rsid w:val="00430737"/>
    <w:rsid w:val="004359C5"/>
    <w:rsid w:val="00437610"/>
    <w:rsid w:val="00442288"/>
    <w:rsid w:val="0047103A"/>
    <w:rsid w:val="00484F64"/>
    <w:rsid w:val="004852B0"/>
    <w:rsid w:val="004863AD"/>
    <w:rsid w:val="00491D35"/>
    <w:rsid w:val="004A1F5A"/>
    <w:rsid w:val="004B445D"/>
    <w:rsid w:val="004C2415"/>
    <w:rsid w:val="004D5116"/>
    <w:rsid w:val="004E09B0"/>
    <w:rsid w:val="004F1C03"/>
    <w:rsid w:val="004F76F1"/>
    <w:rsid w:val="0051541B"/>
    <w:rsid w:val="00516263"/>
    <w:rsid w:val="00523D74"/>
    <w:rsid w:val="00564EE4"/>
    <w:rsid w:val="00570B0C"/>
    <w:rsid w:val="00575E15"/>
    <w:rsid w:val="005770AE"/>
    <w:rsid w:val="00581AD1"/>
    <w:rsid w:val="00592E0E"/>
    <w:rsid w:val="005A6E9B"/>
    <w:rsid w:val="005A7082"/>
    <w:rsid w:val="005D13AE"/>
    <w:rsid w:val="005D7C6C"/>
    <w:rsid w:val="005E17BF"/>
    <w:rsid w:val="005E55A1"/>
    <w:rsid w:val="005F49EF"/>
    <w:rsid w:val="00602254"/>
    <w:rsid w:val="00602C83"/>
    <w:rsid w:val="00605729"/>
    <w:rsid w:val="00625CBA"/>
    <w:rsid w:val="006334EB"/>
    <w:rsid w:val="00641122"/>
    <w:rsid w:val="00644E3C"/>
    <w:rsid w:val="006459B5"/>
    <w:rsid w:val="00664729"/>
    <w:rsid w:val="00666A8F"/>
    <w:rsid w:val="006832B5"/>
    <w:rsid w:val="00684ADF"/>
    <w:rsid w:val="00691E7F"/>
    <w:rsid w:val="00693E53"/>
    <w:rsid w:val="00694C70"/>
    <w:rsid w:val="006A7593"/>
    <w:rsid w:val="006B0466"/>
    <w:rsid w:val="006B4071"/>
    <w:rsid w:val="006C76A1"/>
    <w:rsid w:val="006D1904"/>
    <w:rsid w:val="006E24F0"/>
    <w:rsid w:val="006F5C8F"/>
    <w:rsid w:val="0070728A"/>
    <w:rsid w:val="0071672D"/>
    <w:rsid w:val="00724340"/>
    <w:rsid w:val="00740878"/>
    <w:rsid w:val="00742F73"/>
    <w:rsid w:val="00747239"/>
    <w:rsid w:val="00765512"/>
    <w:rsid w:val="00765EAC"/>
    <w:rsid w:val="00785AC4"/>
    <w:rsid w:val="007861B9"/>
    <w:rsid w:val="007908C7"/>
    <w:rsid w:val="0079642C"/>
    <w:rsid w:val="007A0356"/>
    <w:rsid w:val="007B4D65"/>
    <w:rsid w:val="007C03ED"/>
    <w:rsid w:val="007C2F34"/>
    <w:rsid w:val="007C36BD"/>
    <w:rsid w:val="007C6D34"/>
    <w:rsid w:val="007D1F14"/>
    <w:rsid w:val="007D4818"/>
    <w:rsid w:val="007D48CD"/>
    <w:rsid w:val="007F224B"/>
    <w:rsid w:val="007F6868"/>
    <w:rsid w:val="00801569"/>
    <w:rsid w:val="00804E2B"/>
    <w:rsid w:val="00817109"/>
    <w:rsid w:val="008314CA"/>
    <w:rsid w:val="00833307"/>
    <w:rsid w:val="0085087C"/>
    <w:rsid w:val="00860ADA"/>
    <w:rsid w:val="008634B9"/>
    <w:rsid w:val="008808E6"/>
    <w:rsid w:val="00882698"/>
    <w:rsid w:val="00883130"/>
    <w:rsid w:val="00885726"/>
    <w:rsid w:val="00885D1D"/>
    <w:rsid w:val="008C0884"/>
    <w:rsid w:val="008C298E"/>
    <w:rsid w:val="008C3BCF"/>
    <w:rsid w:val="0090272C"/>
    <w:rsid w:val="00913D9A"/>
    <w:rsid w:val="00914835"/>
    <w:rsid w:val="00923AC1"/>
    <w:rsid w:val="00935370"/>
    <w:rsid w:val="00937660"/>
    <w:rsid w:val="00937846"/>
    <w:rsid w:val="009459D7"/>
    <w:rsid w:val="009602FE"/>
    <w:rsid w:val="00966DC9"/>
    <w:rsid w:val="00966F9D"/>
    <w:rsid w:val="00971AE0"/>
    <w:rsid w:val="00981473"/>
    <w:rsid w:val="0098164D"/>
    <w:rsid w:val="0099397A"/>
    <w:rsid w:val="009B17D0"/>
    <w:rsid w:val="009C5FCC"/>
    <w:rsid w:val="009F13B7"/>
    <w:rsid w:val="009F3899"/>
    <w:rsid w:val="00A10E02"/>
    <w:rsid w:val="00A14E70"/>
    <w:rsid w:val="00A150DB"/>
    <w:rsid w:val="00A2428F"/>
    <w:rsid w:val="00A25C59"/>
    <w:rsid w:val="00A3314F"/>
    <w:rsid w:val="00A41977"/>
    <w:rsid w:val="00A43758"/>
    <w:rsid w:val="00A66C8E"/>
    <w:rsid w:val="00A67AAF"/>
    <w:rsid w:val="00A730FD"/>
    <w:rsid w:val="00A82DEF"/>
    <w:rsid w:val="00A872C2"/>
    <w:rsid w:val="00A94272"/>
    <w:rsid w:val="00AA269F"/>
    <w:rsid w:val="00AC0290"/>
    <w:rsid w:val="00AC06C9"/>
    <w:rsid w:val="00AD2765"/>
    <w:rsid w:val="00AD791B"/>
    <w:rsid w:val="00AE669E"/>
    <w:rsid w:val="00B055DD"/>
    <w:rsid w:val="00B06699"/>
    <w:rsid w:val="00B157E5"/>
    <w:rsid w:val="00B20EB9"/>
    <w:rsid w:val="00B229FC"/>
    <w:rsid w:val="00B4303E"/>
    <w:rsid w:val="00B54A84"/>
    <w:rsid w:val="00B56A3F"/>
    <w:rsid w:val="00B607BE"/>
    <w:rsid w:val="00B60E8B"/>
    <w:rsid w:val="00B6343D"/>
    <w:rsid w:val="00B8790F"/>
    <w:rsid w:val="00B9223E"/>
    <w:rsid w:val="00B94187"/>
    <w:rsid w:val="00B95935"/>
    <w:rsid w:val="00BA2996"/>
    <w:rsid w:val="00BC3F19"/>
    <w:rsid w:val="00BE4622"/>
    <w:rsid w:val="00BF0736"/>
    <w:rsid w:val="00BF38B4"/>
    <w:rsid w:val="00C14DBE"/>
    <w:rsid w:val="00C338DB"/>
    <w:rsid w:val="00C36776"/>
    <w:rsid w:val="00C529F9"/>
    <w:rsid w:val="00C60B6F"/>
    <w:rsid w:val="00C674F4"/>
    <w:rsid w:val="00C71B69"/>
    <w:rsid w:val="00C7760C"/>
    <w:rsid w:val="00CC00AC"/>
    <w:rsid w:val="00CF1D01"/>
    <w:rsid w:val="00D103E9"/>
    <w:rsid w:val="00D3182F"/>
    <w:rsid w:val="00D3440E"/>
    <w:rsid w:val="00D4071A"/>
    <w:rsid w:val="00D45879"/>
    <w:rsid w:val="00D66367"/>
    <w:rsid w:val="00D73A1A"/>
    <w:rsid w:val="00D81E38"/>
    <w:rsid w:val="00D9193F"/>
    <w:rsid w:val="00D9344D"/>
    <w:rsid w:val="00DC79E7"/>
    <w:rsid w:val="00DD340C"/>
    <w:rsid w:val="00DE1F4C"/>
    <w:rsid w:val="00DE32E2"/>
    <w:rsid w:val="00E02649"/>
    <w:rsid w:val="00E16ED5"/>
    <w:rsid w:val="00E25731"/>
    <w:rsid w:val="00E57CDF"/>
    <w:rsid w:val="00E62473"/>
    <w:rsid w:val="00E66E51"/>
    <w:rsid w:val="00E878D4"/>
    <w:rsid w:val="00EA685B"/>
    <w:rsid w:val="00EB2352"/>
    <w:rsid w:val="00EC1D9A"/>
    <w:rsid w:val="00EC2287"/>
    <w:rsid w:val="00EC6BFE"/>
    <w:rsid w:val="00EE45C0"/>
    <w:rsid w:val="00F12503"/>
    <w:rsid w:val="00F358DA"/>
    <w:rsid w:val="00F61686"/>
    <w:rsid w:val="00F61FF6"/>
    <w:rsid w:val="00F95781"/>
    <w:rsid w:val="00FA239A"/>
    <w:rsid w:val="00FA27EF"/>
    <w:rsid w:val="00FD2CC3"/>
    <w:rsid w:val="00FE0493"/>
    <w:rsid w:val="00FE5DD1"/>
    <w:rsid w:val="00FE62EC"/>
    <w:rsid w:val="00FE7A64"/>
    <w:rsid w:val="00FF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071"/>
    <w:pPr>
      <w:spacing w:after="200" w:line="276" w:lineRule="auto"/>
    </w:pPr>
    <w:rPr>
      <w:rFonts w:ascii="Calibri" w:hAnsi="Calibri"/>
      <w:sz w:val="22"/>
      <w:szCs w:val="22"/>
    </w:rPr>
  </w:style>
  <w:style w:type="paragraph" w:styleId="1">
    <w:name w:val="heading 1"/>
    <w:basedOn w:val="a"/>
    <w:next w:val="a"/>
    <w:qFormat/>
    <w:rsid w:val="002F5A6E"/>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4071"/>
    <w:rPr>
      <w:rFonts w:cs="Times New Roman"/>
      <w:color w:val="0000FF"/>
      <w:u w:val="single"/>
    </w:rPr>
  </w:style>
  <w:style w:type="paragraph" w:styleId="a4">
    <w:name w:val="Title"/>
    <w:basedOn w:val="a"/>
    <w:link w:val="a5"/>
    <w:qFormat/>
    <w:rsid w:val="006B4071"/>
    <w:pPr>
      <w:spacing w:after="0" w:line="240" w:lineRule="auto"/>
      <w:jc w:val="center"/>
    </w:pPr>
    <w:rPr>
      <w:rFonts w:ascii="Times New Roman" w:hAnsi="Times New Roman"/>
      <w:sz w:val="28"/>
      <w:szCs w:val="20"/>
    </w:rPr>
  </w:style>
  <w:style w:type="character" w:customStyle="1" w:styleId="a5">
    <w:name w:val="Название Знак"/>
    <w:link w:val="a4"/>
    <w:locked/>
    <w:rsid w:val="006B4071"/>
    <w:rPr>
      <w:sz w:val="28"/>
      <w:lang w:val="ru-RU" w:eastAsia="ru-RU" w:bidi="ar-SA"/>
    </w:rPr>
  </w:style>
  <w:style w:type="paragraph" w:customStyle="1" w:styleId="ConsNormal">
    <w:name w:val="ConsNormal"/>
    <w:rsid w:val="006B4071"/>
    <w:pPr>
      <w:widowControl w:val="0"/>
      <w:autoSpaceDE w:val="0"/>
      <w:autoSpaceDN w:val="0"/>
      <w:adjustRightInd w:val="0"/>
      <w:ind w:firstLine="720"/>
    </w:pPr>
    <w:rPr>
      <w:rFonts w:ascii="Arial" w:hAnsi="Arial" w:cs="Arial"/>
    </w:rPr>
  </w:style>
  <w:style w:type="paragraph" w:customStyle="1" w:styleId="ConsNonformat">
    <w:name w:val="ConsNonformat"/>
    <w:rsid w:val="006B4071"/>
    <w:pPr>
      <w:widowControl w:val="0"/>
      <w:autoSpaceDE w:val="0"/>
      <w:autoSpaceDN w:val="0"/>
      <w:adjustRightInd w:val="0"/>
    </w:pPr>
    <w:rPr>
      <w:rFonts w:ascii="Courier New" w:hAnsi="Courier New" w:cs="Courier New"/>
    </w:rPr>
  </w:style>
  <w:style w:type="paragraph" w:customStyle="1" w:styleId="ConsCell">
    <w:name w:val="ConsCell"/>
    <w:rsid w:val="006B4071"/>
    <w:pPr>
      <w:widowControl w:val="0"/>
      <w:autoSpaceDE w:val="0"/>
      <w:autoSpaceDN w:val="0"/>
      <w:adjustRightInd w:val="0"/>
    </w:pPr>
    <w:rPr>
      <w:rFonts w:ascii="Arial" w:hAnsi="Arial" w:cs="Arial"/>
    </w:rPr>
  </w:style>
  <w:style w:type="paragraph" w:customStyle="1" w:styleId="10">
    <w:name w:val="Абзац списка1"/>
    <w:basedOn w:val="a"/>
    <w:rsid w:val="006B4071"/>
    <w:pPr>
      <w:ind w:left="720"/>
    </w:pPr>
  </w:style>
  <w:style w:type="paragraph" w:styleId="2">
    <w:name w:val="Body Text 2"/>
    <w:basedOn w:val="a"/>
    <w:semiHidden/>
    <w:rsid w:val="00602254"/>
    <w:pPr>
      <w:spacing w:after="120" w:line="480" w:lineRule="auto"/>
    </w:pPr>
    <w:rPr>
      <w:rFonts w:ascii="Times New Roman" w:hAnsi="Times New Roman"/>
      <w:sz w:val="20"/>
      <w:szCs w:val="20"/>
    </w:rPr>
  </w:style>
  <w:style w:type="character" w:styleId="a6">
    <w:name w:val="page number"/>
    <w:basedOn w:val="a0"/>
    <w:rsid w:val="002F5A6E"/>
  </w:style>
  <w:style w:type="paragraph" w:styleId="a7">
    <w:name w:val="header"/>
    <w:basedOn w:val="a"/>
    <w:rsid w:val="002F5A6E"/>
    <w:pPr>
      <w:tabs>
        <w:tab w:val="center" w:pos="4677"/>
        <w:tab w:val="right" w:pos="9355"/>
      </w:tabs>
      <w:spacing w:after="0" w:line="240" w:lineRule="auto"/>
    </w:pPr>
    <w:rPr>
      <w:rFonts w:ascii="Times New Roman" w:hAnsi="Times New Roman"/>
      <w:sz w:val="24"/>
      <w:szCs w:val="24"/>
    </w:rPr>
  </w:style>
  <w:style w:type="paragraph" w:styleId="a8">
    <w:name w:val="footnote text"/>
    <w:basedOn w:val="a"/>
    <w:link w:val="a9"/>
    <w:uiPriority w:val="99"/>
    <w:unhideWhenUsed/>
    <w:rsid w:val="00042ACF"/>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rsid w:val="00042ACF"/>
  </w:style>
  <w:style w:type="character" w:styleId="aa">
    <w:name w:val="footnote reference"/>
    <w:uiPriority w:val="99"/>
    <w:unhideWhenUsed/>
    <w:rsid w:val="00042ACF"/>
    <w:rPr>
      <w:vertAlign w:val="superscript"/>
    </w:rPr>
  </w:style>
  <w:style w:type="paragraph" w:styleId="ab">
    <w:name w:val="footer"/>
    <w:basedOn w:val="a"/>
    <w:link w:val="ac"/>
    <w:rsid w:val="0025425A"/>
    <w:pPr>
      <w:tabs>
        <w:tab w:val="center" w:pos="4677"/>
        <w:tab w:val="right" w:pos="9355"/>
      </w:tabs>
    </w:pPr>
  </w:style>
  <w:style w:type="character" w:customStyle="1" w:styleId="ac">
    <w:name w:val="Нижний колонтитул Знак"/>
    <w:link w:val="ab"/>
    <w:rsid w:val="0025425A"/>
    <w:rPr>
      <w:rFonts w:ascii="Calibri" w:hAnsi="Calibri"/>
      <w:sz w:val="22"/>
      <w:szCs w:val="22"/>
    </w:rPr>
  </w:style>
  <w:style w:type="paragraph" w:styleId="ad">
    <w:name w:val="Balloon Text"/>
    <w:basedOn w:val="a"/>
    <w:link w:val="ae"/>
    <w:rsid w:val="00191979"/>
    <w:pPr>
      <w:spacing w:after="0" w:line="240" w:lineRule="auto"/>
    </w:pPr>
    <w:rPr>
      <w:rFonts w:ascii="Tahoma" w:hAnsi="Tahoma"/>
      <w:sz w:val="16"/>
      <w:szCs w:val="16"/>
    </w:rPr>
  </w:style>
  <w:style w:type="character" w:customStyle="1" w:styleId="ae">
    <w:name w:val="Текст выноски Знак"/>
    <w:link w:val="ad"/>
    <w:rsid w:val="00191979"/>
    <w:rPr>
      <w:rFonts w:ascii="Tahoma" w:hAnsi="Tahoma" w:cs="Tahoma"/>
      <w:sz w:val="16"/>
      <w:szCs w:val="16"/>
    </w:rPr>
  </w:style>
  <w:style w:type="character" w:styleId="af">
    <w:name w:val="annotation reference"/>
    <w:rsid w:val="00AE669E"/>
    <w:rPr>
      <w:sz w:val="16"/>
      <w:szCs w:val="16"/>
    </w:rPr>
  </w:style>
  <w:style w:type="paragraph" w:styleId="af0">
    <w:name w:val="annotation text"/>
    <w:basedOn w:val="a"/>
    <w:link w:val="af1"/>
    <w:rsid w:val="00AE669E"/>
    <w:rPr>
      <w:sz w:val="20"/>
      <w:szCs w:val="20"/>
    </w:rPr>
  </w:style>
  <w:style w:type="character" w:customStyle="1" w:styleId="af1">
    <w:name w:val="Текст примечания Знак"/>
    <w:link w:val="af0"/>
    <w:rsid w:val="00AE669E"/>
    <w:rPr>
      <w:rFonts w:ascii="Calibri" w:hAnsi="Calibri"/>
    </w:rPr>
  </w:style>
  <w:style w:type="paragraph" w:styleId="af2">
    <w:name w:val="annotation subject"/>
    <w:basedOn w:val="af0"/>
    <w:next w:val="af0"/>
    <w:link w:val="af3"/>
    <w:rsid w:val="00AE669E"/>
    <w:rPr>
      <w:b/>
      <w:bCs/>
    </w:rPr>
  </w:style>
  <w:style w:type="character" w:customStyle="1" w:styleId="af3">
    <w:name w:val="Тема примечания Знак"/>
    <w:link w:val="af2"/>
    <w:rsid w:val="00AE669E"/>
    <w:rPr>
      <w:rFonts w:ascii="Calibri" w:hAnsi="Calibri"/>
      <w:b/>
      <w:bCs/>
    </w:rPr>
  </w:style>
  <w:style w:type="paragraph" w:styleId="af4">
    <w:name w:val="No Spacing"/>
    <w:qFormat/>
    <w:rsid w:val="00C71B69"/>
    <w:rPr>
      <w:rFonts w:ascii="Calibri" w:hAnsi="Calibri"/>
      <w:sz w:val="22"/>
      <w:szCs w:val="22"/>
    </w:rPr>
  </w:style>
  <w:style w:type="paragraph" w:styleId="af5">
    <w:name w:val="Body Text"/>
    <w:basedOn w:val="a"/>
    <w:link w:val="af6"/>
    <w:rsid w:val="00575E15"/>
    <w:pPr>
      <w:spacing w:after="120"/>
    </w:pPr>
  </w:style>
  <w:style w:type="character" w:customStyle="1" w:styleId="af6">
    <w:name w:val="Основной текст Знак"/>
    <w:basedOn w:val="a0"/>
    <w:link w:val="af5"/>
    <w:rsid w:val="00575E15"/>
    <w:rPr>
      <w:rFonts w:ascii="Calibri" w:hAnsi="Calibri"/>
      <w:sz w:val="22"/>
      <w:szCs w:val="22"/>
    </w:rPr>
  </w:style>
  <w:style w:type="paragraph" w:customStyle="1" w:styleId="11">
    <w:name w:val="Нижний колонтитул1"/>
    <w:basedOn w:val="a"/>
    <w:rsid w:val="00575E15"/>
    <w:pPr>
      <w:widowControl w:val="0"/>
      <w:tabs>
        <w:tab w:val="center" w:pos="4153"/>
        <w:tab w:val="right" w:pos="8306"/>
      </w:tabs>
      <w:suppressAutoHyphens/>
      <w:spacing w:after="0" w:line="240" w:lineRule="auto"/>
    </w:pPr>
    <w:rPr>
      <w:rFonts w:ascii="Times New Roman" w:eastAsia="SimSun" w:hAnsi="Times New Roman"/>
      <w:sz w:val="18"/>
      <w:szCs w:val="20"/>
      <w:lang w:val="en-US" w:eastAsia="zh-CN" w:bidi="hi-IN"/>
    </w:rPr>
  </w:style>
  <w:style w:type="paragraph" w:customStyle="1" w:styleId="ConsPlusNormal">
    <w:name w:val="ConsPlusNormal"/>
    <w:qFormat/>
    <w:rsid w:val="00575E15"/>
    <w:pPr>
      <w:widowControl w:val="0"/>
      <w:suppressAutoHyphens/>
    </w:pPr>
    <w:rPr>
      <w:rFonts w:ascii="Calibri" w:hAnsi="Calibri" w:cs="Calibri"/>
      <w:sz w:val="24"/>
      <w:lang w:eastAsia="zh-CN" w:bidi="hi-IN"/>
    </w:rPr>
  </w:style>
  <w:style w:type="paragraph" w:customStyle="1" w:styleId="af7">
    <w:name w:val="Содержимое таблицы"/>
    <w:basedOn w:val="a"/>
    <w:qFormat/>
    <w:rsid w:val="00575E15"/>
    <w:pPr>
      <w:widowControl w:val="0"/>
      <w:suppressLineNumbers/>
      <w:suppressAutoHyphens/>
      <w:spacing w:after="0" w:line="240" w:lineRule="auto"/>
      <w:jc w:val="both"/>
    </w:pPr>
    <w:rPr>
      <w:rFonts w:ascii="Times New Roman" w:eastAsia="SimSun" w:hAnsi="Times New Roman"/>
      <w:sz w:val="21"/>
      <w:szCs w:val="20"/>
      <w:lang w:val="en-US" w:eastAsia="zh-CN" w:bidi="hi-IN"/>
    </w:rPr>
  </w:style>
  <w:style w:type="paragraph" w:styleId="af8">
    <w:name w:val="Normal (Web)"/>
    <w:basedOn w:val="a"/>
    <w:qFormat/>
    <w:rsid w:val="00575E15"/>
    <w:pPr>
      <w:widowControl w:val="0"/>
      <w:suppressAutoHyphens/>
      <w:spacing w:before="280" w:after="280" w:line="240" w:lineRule="auto"/>
      <w:jc w:val="both"/>
    </w:pPr>
    <w:rPr>
      <w:rFonts w:ascii="Times New Roman" w:hAnsi="Times New Roman"/>
      <w:sz w:val="24"/>
      <w:szCs w:val="24"/>
      <w:lang w:val="en-US" w:eastAsia="zh-CN" w:bidi="hi-IN"/>
    </w:rPr>
  </w:style>
  <w:style w:type="paragraph" w:customStyle="1" w:styleId="ConsPlusTitle">
    <w:name w:val="ConsPlusTitle"/>
    <w:qFormat/>
    <w:rsid w:val="00575E15"/>
    <w:pPr>
      <w:widowControl w:val="0"/>
      <w:suppressAutoHyphens/>
    </w:pPr>
    <w:rPr>
      <w:rFonts w:ascii="Arial" w:hAnsi="Arial" w:cs="Arial"/>
      <w:b/>
      <w:bCs/>
      <w:sz w:val="24"/>
      <w:szCs w:val="24"/>
      <w:lang w:eastAsia="zh-CN" w:bidi="hi-IN"/>
    </w:rPr>
  </w:style>
  <w:style w:type="paragraph" w:customStyle="1" w:styleId="western">
    <w:name w:val="western"/>
    <w:basedOn w:val="a"/>
    <w:qFormat/>
    <w:rsid w:val="00575E15"/>
    <w:pPr>
      <w:suppressAutoHyphens/>
      <w:spacing w:before="280" w:after="142"/>
    </w:pPr>
    <w:rPr>
      <w:rFonts w:ascii="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071"/>
    <w:pPr>
      <w:spacing w:after="200" w:line="276" w:lineRule="auto"/>
    </w:pPr>
    <w:rPr>
      <w:rFonts w:ascii="Calibri" w:hAnsi="Calibri"/>
      <w:sz w:val="22"/>
      <w:szCs w:val="22"/>
    </w:rPr>
  </w:style>
  <w:style w:type="paragraph" w:styleId="1">
    <w:name w:val="heading 1"/>
    <w:basedOn w:val="a"/>
    <w:next w:val="a"/>
    <w:qFormat/>
    <w:rsid w:val="002F5A6E"/>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4071"/>
    <w:rPr>
      <w:rFonts w:cs="Times New Roman"/>
      <w:color w:val="0000FF"/>
      <w:u w:val="single"/>
    </w:rPr>
  </w:style>
  <w:style w:type="paragraph" w:styleId="a4">
    <w:name w:val="Title"/>
    <w:basedOn w:val="a"/>
    <w:link w:val="a5"/>
    <w:qFormat/>
    <w:rsid w:val="006B4071"/>
    <w:pPr>
      <w:spacing w:after="0" w:line="240" w:lineRule="auto"/>
      <w:jc w:val="center"/>
    </w:pPr>
    <w:rPr>
      <w:rFonts w:ascii="Times New Roman" w:hAnsi="Times New Roman"/>
      <w:sz w:val="28"/>
      <w:szCs w:val="20"/>
    </w:rPr>
  </w:style>
  <w:style w:type="character" w:customStyle="1" w:styleId="a5">
    <w:name w:val="Название Знак"/>
    <w:link w:val="a4"/>
    <w:locked/>
    <w:rsid w:val="006B4071"/>
    <w:rPr>
      <w:sz w:val="28"/>
      <w:lang w:val="ru-RU" w:eastAsia="ru-RU" w:bidi="ar-SA"/>
    </w:rPr>
  </w:style>
  <w:style w:type="paragraph" w:customStyle="1" w:styleId="ConsNormal">
    <w:name w:val="ConsNormal"/>
    <w:rsid w:val="006B4071"/>
    <w:pPr>
      <w:widowControl w:val="0"/>
      <w:autoSpaceDE w:val="0"/>
      <w:autoSpaceDN w:val="0"/>
      <w:adjustRightInd w:val="0"/>
      <w:ind w:firstLine="720"/>
    </w:pPr>
    <w:rPr>
      <w:rFonts w:ascii="Arial" w:hAnsi="Arial" w:cs="Arial"/>
    </w:rPr>
  </w:style>
  <w:style w:type="paragraph" w:customStyle="1" w:styleId="ConsNonformat">
    <w:name w:val="ConsNonformat"/>
    <w:rsid w:val="006B4071"/>
    <w:pPr>
      <w:widowControl w:val="0"/>
      <w:autoSpaceDE w:val="0"/>
      <w:autoSpaceDN w:val="0"/>
      <w:adjustRightInd w:val="0"/>
    </w:pPr>
    <w:rPr>
      <w:rFonts w:ascii="Courier New" w:hAnsi="Courier New" w:cs="Courier New"/>
    </w:rPr>
  </w:style>
  <w:style w:type="paragraph" w:customStyle="1" w:styleId="ConsCell">
    <w:name w:val="ConsCell"/>
    <w:rsid w:val="006B4071"/>
    <w:pPr>
      <w:widowControl w:val="0"/>
      <w:autoSpaceDE w:val="0"/>
      <w:autoSpaceDN w:val="0"/>
      <w:adjustRightInd w:val="0"/>
    </w:pPr>
    <w:rPr>
      <w:rFonts w:ascii="Arial" w:hAnsi="Arial" w:cs="Arial"/>
    </w:rPr>
  </w:style>
  <w:style w:type="paragraph" w:customStyle="1" w:styleId="10">
    <w:name w:val="Абзац списка1"/>
    <w:basedOn w:val="a"/>
    <w:rsid w:val="006B4071"/>
    <w:pPr>
      <w:ind w:left="720"/>
    </w:pPr>
  </w:style>
  <w:style w:type="paragraph" w:styleId="2">
    <w:name w:val="Body Text 2"/>
    <w:basedOn w:val="a"/>
    <w:semiHidden/>
    <w:rsid w:val="00602254"/>
    <w:pPr>
      <w:spacing w:after="120" w:line="480" w:lineRule="auto"/>
    </w:pPr>
    <w:rPr>
      <w:rFonts w:ascii="Times New Roman" w:hAnsi="Times New Roman"/>
      <w:sz w:val="20"/>
      <w:szCs w:val="20"/>
    </w:rPr>
  </w:style>
  <w:style w:type="character" w:styleId="a6">
    <w:name w:val="page number"/>
    <w:basedOn w:val="a0"/>
    <w:rsid w:val="002F5A6E"/>
  </w:style>
  <w:style w:type="paragraph" w:styleId="a7">
    <w:name w:val="header"/>
    <w:basedOn w:val="a"/>
    <w:rsid w:val="002F5A6E"/>
    <w:pPr>
      <w:tabs>
        <w:tab w:val="center" w:pos="4677"/>
        <w:tab w:val="right" w:pos="9355"/>
      </w:tabs>
      <w:spacing w:after="0" w:line="240" w:lineRule="auto"/>
    </w:pPr>
    <w:rPr>
      <w:rFonts w:ascii="Times New Roman" w:hAnsi="Times New Roman"/>
      <w:sz w:val="24"/>
      <w:szCs w:val="24"/>
    </w:rPr>
  </w:style>
  <w:style w:type="paragraph" w:styleId="a8">
    <w:name w:val="footnote text"/>
    <w:basedOn w:val="a"/>
    <w:link w:val="a9"/>
    <w:uiPriority w:val="99"/>
    <w:unhideWhenUsed/>
    <w:rsid w:val="00042ACF"/>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rsid w:val="00042ACF"/>
  </w:style>
  <w:style w:type="character" w:styleId="aa">
    <w:name w:val="footnote reference"/>
    <w:uiPriority w:val="99"/>
    <w:unhideWhenUsed/>
    <w:rsid w:val="00042ACF"/>
    <w:rPr>
      <w:vertAlign w:val="superscript"/>
    </w:rPr>
  </w:style>
  <w:style w:type="paragraph" w:styleId="ab">
    <w:name w:val="footer"/>
    <w:basedOn w:val="a"/>
    <w:link w:val="ac"/>
    <w:rsid w:val="0025425A"/>
    <w:pPr>
      <w:tabs>
        <w:tab w:val="center" w:pos="4677"/>
        <w:tab w:val="right" w:pos="9355"/>
      </w:tabs>
    </w:pPr>
  </w:style>
  <w:style w:type="character" w:customStyle="1" w:styleId="ac">
    <w:name w:val="Нижний колонтитул Знак"/>
    <w:link w:val="ab"/>
    <w:rsid w:val="0025425A"/>
    <w:rPr>
      <w:rFonts w:ascii="Calibri" w:hAnsi="Calibri"/>
      <w:sz w:val="22"/>
      <w:szCs w:val="22"/>
    </w:rPr>
  </w:style>
  <w:style w:type="paragraph" w:styleId="ad">
    <w:name w:val="Balloon Text"/>
    <w:basedOn w:val="a"/>
    <w:link w:val="ae"/>
    <w:rsid w:val="00191979"/>
    <w:pPr>
      <w:spacing w:after="0" w:line="240" w:lineRule="auto"/>
    </w:pPr>
    <w:rPr>
      <w:rFonts w:ascii="Tahoma" w:hAnsi="Tahoma"/>
      <w:sz w:val="16"/>
      <w:szCs w:val="16"/>
    </w:rPr>
  </w:style>
  <w:style w:type="character" w:customStyle="1" w:styleId="ae">
    <w:name w:val="Текст выноски Знак"/>
    <w:link w:val="ad"/>
    <w:rsid w:val="00191979"/>
    <w:rPr>
      <w:rFonts w:ascii="Tahoma" w:hAnsi="Tahoma" w:cs="Tahoma"/>
      <w:sz w:val="16"/>
      <w:szCs w:val="16"/>
    </w:rPr>
  </w:style>
  <w:style w:type="character" w:styleId="af">
    <w:name w:val="annotation reference"/>
    <w:rsid w:val="00AE669E"/>
    <w:rPr>
      <w:sz w:val="16"/>
      <w:szCs w:val="16"/>
    </w:rPr>
  </w:style>
  <w:style w:type="paragraph" w:styleId="af0">
    <w:name w:val="annotation text"/>
    <w:basedOn w:val="a"/>
    <w:link w:val="af1"/>
    <w:rsid w:val="00AE669E"/>
    <w:rPr>
      <w:sz w:val="20"/>
      <w:szCs w:val="20"/>
    </w:rPr>
  </w:style>
  <w:style w:type="character" w:customStyle="1" w:styleId="af1">
    <w:name w:val="Текст примечания Знак"/>
    <w:link w:val="af0"/>
    <w:rsid w:val="00AE669E"/>
    <w:rPr>
      <w:rFonts w:ascii="Calibri" w:hAnsi="Calibri"/>
    </w:rPr>
  </w:style>
  <w:style w:type="paragraph" w:styleId="af2">
    <w:name w:val="annotation subject"/>
    <w:basedOn w:val="af0"/>
    <w:next w:val="af0"/>
    <w:link w:val="af3"/>
    <w:rsid w:val="00AE669E"/>
    <w:rPr>
      <w:b/>
      <w:bCs/>
    </w:rPr>
  </w:style>
  <w:style w:type="character" w:customStyle="1" w:styleId="af3">
    <w:name w:val="Тема примечания Знак"/>
    <w:link w:val="af2"/>
    <w:rsid w:val="00AE669E"/>
    <w:rPr>
      <w:rFonts w:ascii="Calibri" w:hAnsi="Calibri"/>
      <w:b/>
      <w:bCs/>
    </w:rPr>
  </w:style>
  <w:style w:type="paragraph" w:styleId="af4">
    <w:name w:val="No Spacing"/>
    <w:qFormat/>
    <w:rsid w:val="00C71B69"/>
    <w:rPr>
      <w:rFonts w:ascii="Calibri" w:hAnsi="Calibri"/>
      <w:sz w:val="22"/>
      <w:szCs w:val="22"/>
    </w:rPr>
  </w:style>
  <w:style w:type="paragraph" w:styleId="af5">
    <w:name w:val="Body Text"/>
    <w:basedOn w:val="a"/>
    <w:link w:val="af6"/>
    <w:rsid w:val="00575E15"/>
    <w:pPr>
      <w:spacing w:after="120"/>
    </w:pPr>
  </w:style>
  <w:style w:type="character" w:customStyle="1" w:styleId="af6">
    <w:name w:val="Основной текст Знак"/>
    <w:basedOn w:val="a0"/>
    <w:link w:val="af5"/>
    <w:rsid w:val="00575E15"/>
    <w:rPr>
      <w:rFonts w:ascii="Calibri" w:hAnsi="Calibri"/>
      <w:sz w:val="22"/>
      <w:szCs w:val="22"/>
    </w:rPr>
  </w:style>
  <w:style w:type="paragraph" w:customStyle="1" w:styleId="11">
    <w:name w:val="Нижний колонтитул1"/>
    <w:basedOn w:val="a"/>
    <w:rsid w:val="00575E15"/>
    <w:pPr>
      <w:widowControl w:val="0"/>
      <w:tabs>
        <w:tab w:val="center" w:pos="4153"/>
        <w:tab w:val="right" w:pos="8306"/>
      </w:tabs>
      <w:suppressAutoHyphens/>
      <w:spacing w:after="0" w:line="240" w:lineRule="auto"/>
    </w:pPr>
    <w:rPr>
      <w:rFonts w:ascii="Times New Roman" w:eastAsia="SimSun" w:hAnsi="Times New Roman"/>
      <w:sz w:val="18"/>
      <w:szCs w:val="20"/>
      <w:lang w:val="en-US" w:eastAsia="zh-CN" w:bidi="hi-IN"/>
    </w:rPr>
  </w:style>
  <w:style w:type="paragraph" w:customStyle="1" w:styleId="ConsPlusNormal">
    <w:name w:val="ConsPlusNormal"/>
    <w:qFormat/>
    <w:rsid w:val="00575E15"/>
    <w:pPr>
      <w:widowControl w:val="0"/>
      <w:suppressAutoHyphens/>
    </w:pPr>
    <w:rPr>
      <w:rFonts w:ascii="Calibri" w:hAnsi="Calibri" w:cs="Calibri"/>
      <w:sz w:val="24"/>
      <w:lang w:eastAsia="zh-CN" w:bidi="hi-IN"/>
    </w:rPr>
  </w:style>
  <w:style w:type="paragraph" w:customStyle="1" w:styleId="af7">
    <w:name w:val="Содержимое таблицы"/>
    <w:basedOn w:val="a"/>
    <w:qFormat/>
    <w:rsid w:val="00575E15"/>
    <w:pPr>
      <w:widowControl w:val="0"/>
      <w:suppressLineNumbers/>
      <w:suppressAutoHyphens/>
      <w:spacing w:after="0" w:line="240" w:lineRule="auto"/>
      <w:jc w:val="both"/>
    </w:pPr>
    <w:rPr>
      <w:rFonts w:ascii="Times New Roman" w:eastAsia="SimSun" w:hAnsi="Times New Roman"/>
      <w:sz w:val="21"/>
      <w:szCs w:val="20"/>
      <w:lang w:val="en-US" w:eastAsia="zh-CN" w:bidi="hi-IN"/>
    </w:rPr>
  </w:style>
  <w:style w:type="paragraph" w:styleId="af8">
    <w:name w:val="Normal (Web)"/>
    <w:basedOn w:val="a"/>
    <w:qFormat/>
    <w:rsid w:val="00575E15"/>
    <w:pPr>
      <w:widowControl w:val="0"/>
      <w:suppressAutoHyphens/>
      <w:spacing w:before="280" w:after="280" w:line="240" w:lineRule="auto"/>
      <w:jc w:val="both"/>
    </w:pPr>
    <w:rPr>
      <w:rFonts w:ascii="Times New Roman" w:hAnsi="Times New Roman"/>
      <w:sz w:val="24"/>
      <w:szCs w:val="24"/>
      <w:lang w:val="en-US" w:eastAsia="zh-CN" w:bidi="hi-IN"/>
    </w:rPr>
  </w:style>
  <w:style w:type="paragraph" w:customStyle="1" w:styleId="ConsPlusTitle">
    <w:name w:val="ConsPlusTitle"/>
    <w:qFormat/>
    <w:rsid w:val="00575E15"/>
    <w:pPr>
      <w:widowControl w:val="0"/>
      <w:suppressAutoHyphens/>
    </w:pPr>
    <w:rPr>
      <w:rFonts w:ascii="Arial" w:hAnsi="Arial" w:cs="Arial"/>
      <w:b/>
      <w:bCs/>
      <w:sz w:val="24"/>
      <w:szCs w:val="24"/>
      <w:lang w:eastAsia="zh-CN" w:bidi="hi-IN"/>
    </w:rPr>
  </w:style>
  <w:style w:type="paragraph" w:customStyle="1" w:styleId="western">
    <w:name w:val="western"/>
    <w:basedOn w:val="a"/>
    <w:qFormat/>
    <w:rsid w:val="00575E15"/>
    <w:pPr>
      <w:suppressAutoHyphens/>
      <w:spacing w:before="280" w:after="142"/>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89F9A-3C44-48C5-94BB-AA7B47C0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9249</Words>
  <Characters>52725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Красноярское краевое</vt:lpstr>
    </vt:vector>
  </TitlesOfParts>
  <Company>КМЦ</Company>
  <LinksUpToDate>false</LinksUpToDate>
  <CharactersWithSpaces>61851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Красноярское краевое</dc:title>
  <dc:creator>Administrator</dc:creator>
  <cp:lastModifiedBy>User</cp:lastModifiedBy>
  <cp:revision>13</cp:revision>
  <cp:lastPrinted>2025-06-16T09:22:00Z</cp:lastPrinted>
  <dcterms:created xsi:type="dcterms:W3CDTF">2025-06-16T05:09:00Z</dcterms:created>
  <dcterms:modified xsi:type="dcterms:W3CDTF">2025-06-16T09:24:00Z</dcterms:modified>
</cp:coreProperties>
</file>