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596" w:rsidRDefault="00F63596" w:rsidP="00DF28C5">
      <w:pPr>
        <w:tabs>
          <w:tab w:val="left" w:pos="2127"/>
        </w:tabs>
        <w:spacing w:after="0" w:line="240" w:lineRule="auto"/>
        <w:jc w:val="center"/>
        <w:rPr>
          <w:noProof/>
          <w:szCs w:val="28"/>
        </w:rPr>
      </w:pPr>
      <w:bookmarkStart w:id="0" w:name="_GoBack"/>
      <w:bookmarkEnd w:id="0"/>
      <w:r>
        <w:rPr>
          <w:noProof/>
          <w:szCs w:val="28"/>
        </w:rPr>
        <w:drawing>
          <wp:inline distT="0" distB="0" distL="0" distR="0">
            <wp:extent cx="568325" cy="607060"/>
            <wp:effectExtent l="0" t="0" r="3175" b="254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8325" cy="607060"/>
                    </a:xfrm>
                    <a:prstGeom prst="rect">
                      <a:avLst/>
                    </a:prstGeom>
                    <a:noFill/>
                    <a:ln>
                      <a:noFill/>
                    </a:ln>
                  </pic:spPr>
                </pic:pic>
              </a:graphicData>
            </a:graphic>
          </wp:inline>
        </w:drawing>
      </w:r>
    </w:p>
    <w:p w:rsidR="00F63596" w:rsidRPr="00E364D3" w:rsidRDefault="00F63596" w:rsidP="00F63596">
      <w:pPr>
        <w:spacing w:after="0" w:line="240" w:lineRule="auto"/>
        <w:jc w:val="center"/>
        <w:rPr>
          <w:rFonts w:ascii="Arial" w:hAnsi="Arial" w:cs="Arial"/>
          <w:b/>
          <w:sz w:val="24"/>
          <w:szCs w:val="24"/>
        </w:rPr>
      </w:pPr>
    </w:p>
    <w:p w:rsidR="00F63596" w:rsidRPr="00E364D3" w:rsidRDefault="00F63596" w:rsidP="00F63596">
      <w:pPr>
        <w:spacing w:after="0" w:line="240" w:lineRule="auto"/>
        <w:jc w:val="center"/>
        <w:rPr>
          <w:rFonts w:ascii="Times New Roman" w:hAnsi="Times New Roman"/>
          <w:b/>
          <w:sz w:val="28"/>
          <w:szCs w:val="28"/>
        </w:rPr>
      </w:pPr>
      <w:r w:rsidRPr="00E364D3">
        <w:rPr>
          <w:rFonts w:ascii="Times New Roman" w:hAnsi="Times New Roman"/>
          <w:b/>
          <w:sz w:val="28"/>
          <w:szCs w:val="28"/>
        </w:rPr>
        <w:t>РОССИЙСКАЯ ФЕДЕРАЦИЯ</w:t>
      </w:r>
    </w:p>
    <w:p w:rsidR="00F63596" w:rsidRPr="00E364D3" w:rsidRDefault="00F63596" w:rsidP="00F63596">
      <w:pPr>
        <w:spacing w:after="0" w:line="240" w:lineRule="auto"/>
        <w:jc w:val="center"/>
        <w:rPr>
          <w:rFonts w:ascii="Times New Roman" w:hAnsi="Times New Roman"/>
          <w:b/>
          <w:sz w:val="28"/>
          <w:szCs w:val="28"/>
        </w:rPr>
      </w:pPr>
    </w:p>
    <w:p w:rsidR="00F63596" w:rsidRPr="00E364D3" w:rsidRDefault="00F63596" w:rsidP="00F63596">
      <w:pPr>
        <w:spacing w:after="0" w:line="240" w:lineRule="auto"/>
        <w:jc w:val="center"/>
        <w:outlineLvl w:val="0"/>
        <w:rPr>
          <w:rFonts w:ascii="Times New Roman" w:hAnsi="Times New Roman"/>
          <w:b/>
          <w:sz w:val="28"/>
          <w:szCs w:val="28"/>
        </w:rPr>
      </w:pPr>
      <w:r w:rsidRPr="00E364D3">
        <w:rPr>
          <w:rFonts w:ascii="Times New Roman" w:hAnsi="Times New Roman"/>
          <w:b/>
          <w:sz w:val="28"/>
          <w:szCs w:val="28"/>
        </w:rPr>
        <w:t>МУРИНСКИЙ СЕЛЬСКИЙ СОВЕТ ДЕПУТАТОВ</w:t>
      </w:r>
    </w:p>
    <w:p w:rsidR="00F63596" w:rsidRPr="00E364D3" w:rsidRDefault="00F63596" w:rsidP="00F63596">
      <w:pPr>
        <w:spacing w:after="0" w:line="240" w:lineRule="auto"/>
        <w:jc w:val="center"/>
        <w:outlineLvl w:val="0"/>
        <w:rPr>
          <w:rFonts w:ascii="Times New Roman" w:hAnsi="Times New Roman"/>
          <w:b/>
          <w:sz w:val="28"/>
          <w:szCs w:val="28"/>
        </w:rPr>
      </w:pPr>
    </w:p>
    <w:p w:rsidR="00F63596" w:rsidRPr="00E364D3" w:rsidRDefault="00F63596" w:rsidP="00F63596">
      <w:pPr>
        <w:spacing w:after="0" w:line="240" w:lineRule="auto"/>
        <w:ind w:left="360"/>
        <w:jc w:val="center"/>
        <w:outlineLvl w:val="0"/>
        <w:rPr>
          <w:rFonts w:ascii="Times New Roman" w:hAnsi="Times New Roman"/>
          <w:b/>
          <w:sz w:val="28"/>
          <w:szCs w:val="28"/>
        </w:rPr>
      </w:pPr>
      <w:r w:rsidRPr="00E364D3">
        <w:rPr>
          <w:rFonts w:ascii="Times New Roman" w:hAnsi="Times New Roman"/>
          <w:b/>
          <w:sz w:val="28"/>
          <w:szCs w:val="28"/>
        </w:rPr>
        <w:t>КУРАГИНСКОГО РАЙОНА</w:t>
      </w:r>
    </w:p>
    <w:p w:rsidR="00F63596" w:rsidRPr="00E364D3" w:rsidRDefault="00F63596" w:rsidP="00F63596">
      <w:pPr>
        <w:spacing w:after="0" w:line="240" w:lineRule="auto"/>
        <w:ind w:left="360"/>
        <w:jc w:val="center"/>
        <w:outlineLvl w:val="0"/>
        <w:rPr>
          <w:rFonts w:ascii="Times New Roman" w:hAnsi="Times New Roman"/>
          <w:b/>
          <w:sz w:val="28"/>
          <w:szCs w:val="28"/>
        </w:rPr>
      </w:pPr>
    </w:p>
    <w:p w:rsidR="00F63596" w:rsidRPr="00E364D3" w:rsidRDefault="00F63596" w:rsidP="00F63596">
      <w:pPr>
        <w:spacing w:after="0" w:line="240" w:lineRule="auto"/>
        <w:ind w:left="360"/>
        <w:jc w:val="center"/>
        <w:outlineLvl w:val="0"/>
        <w:rPr>
          <w:rFonts w:ascii="Times New Roman" w:hAnsi="Times New Roman"/>
          <w:b/>
          <w:sz w:val="28"/>
          <w:szCs w:val="28"/>
        </w:rPr>
      </w:pPr>
      <w:r w:rsidRPr="00E364D3">
        <w:rPr>
          <w:rFonts w:ascii="Times New Roman" w:hAnsi="Times New Roman"/>
          <w:b/>
          <w:sz w:val="28"/>
          <w:szCs w:val="28"/>
        </w:rPr>
        <w:t>КРАСНОЯРСКОГО КРАЯ</w:t>
      </w:r>
    </w:p>
    <w:p w:rsidR="00F63596" w:rsidRPr="00E364D3" w:rsidRDefault="00F63596" w:rsidP="00F63596">
      <w:pPr>
        <w:spacing w:after="0" w:line="240" w:lineRule="auto"/>
        <w:ind w:left="360"/>
        <w:jc w:val="center"/>
        <w:rPr>
          <w:rFonts w:ascii="Times New Roman" w:hAnsi="Times New Roman"/>
          <w:b/>
          <w:sz w:val="28"/>
          <w:szCs w:val="28"/>
        </w:rPr>
      </w:pPr>
    </w:p>
    <w:p w:rsidR="00F63596" w:rsidRPr="000621D7" w:rsidRDefault="00F63596" w:rsidP="00F63596">
      <w:pPr>
        <w:spacing w:after="0" w:line="240" w:lineRule="auto"/>
        <w:ind w:left="360"/>
        <w:jc w:val="center"/>
        <w:outlineLvl w:val="0"/>
        <w:rPr>
          <w:rFonts w:ascii="Times New Roman" w:hAnsi="Times New Roman"/>
          <w:b/>
          <w:sz w:val="28"/>
          <w:szCs w:val="28"/>
        </w:rPr>
      </w:pPr>
      <w:r w:rsidRPr="00E364D3">
        <w:rPr>
          <w:rFonts w:ascii="Times New Roman" w:hAnsi="Times New Roman"/>
          <w:b/>
          <w:sz w:val="28"/>
          <w:szCs w:val="28"/>
        </w:rPr>
        <w:t>Р Е Ш Е Н И</w:t>
      </w:r>
      <w:r w:rsidRPr="000621D7">
        <w:rPr>
          <w:rFonts w:ascii="Times New Roman" w:hAnsi="Times New Roman"/>
          <w:b/>
          <w:sz w:val="28"/>
          <w:szCs w:val="28"/>
        </w:rPr>
        <w:t xml:space="preserve"> Е</w:t>
      </w:r>
    </w:p>
    <w:p w:rsidR="00F63596" w:rsidRPr="000621D7" w:rsidRDefault="00F63596" w:rsidP="00F63596">
      <w:pPr>
        <w:spacing w:after="0" w:line="240" w:lineRule="auto"/>
        <w:ind w:left="360"/>
        <w:jc w:val="center"/>
        <w:outlineLvl w:val="0"/>
        <w:rPr>
          <w:rFonts w:ascii="Times New Roman" w:hAnsi="Times New Roman"/>
          <w:b/>
          <w:sz w:val="28"/>
          <w:szCs w:val="28"/>
        </w:rPr>
      </w:pPr>
    </w:p>
    <w:p w:rsidR="00F63596" w:rsidRDefault="00E21C8D" w:rsidP="00F63596">
      <w:pPr>
        <w:spacing w:after="0" w:line="240" w:lineRule="auto"/>
        <w:jc w:val="center"/>
        <w:outlineLvl w:val="0"/>
        <w:rPr>
          <w:rFonts w:ascii="Times New Roman" w:hAnsi="Times New Roman"/>
          <w:b/>
          <w:sz w:val="28"/>
          <w:szCs w:val="28"/>
        </w:rPr>
      </w:pPr>
      <w:r>
        <w:rPr>
          <w:rFonts w:ascii="Times New Roman" w:hAnsi="Times New Roman"/>
          <w:b/>
          <w:sz w:val="28"/>
          <w:szCs w:val="28"/>
        </w:rPr>
        <w:t>00</w:t>
      </w:r>
      <w:r w:rsidR="00E214C1">
        <w:rPr>
          <w:rFonts w:ascii="Times New Roman" w:hAnsi="Times New Roman"/>
          <w:b/>
          <w:sz w:val="28"/>
          <w:szCs w:val="28"/>
        </w:rPr>
        <w:t>.0</w:t>
      </w:r>
      <w:r>
        <w:rPr>
          <w:rFonts w:ascii="Times New Roman" w:hAnsi="Times New Roman"/>
          <w:b/>
          <w:sz w:val="28"/>
          <w:szCs w:val="28"/>
        </w:rPr>
        <w:t>0</w:t>
      </w:r>
      <w:r w:rsidR="00F63596" w:rsidRPr="000621D7">
        <w:rPr>
          <w:rFonts w:ascii="Times New Roman" w:hAnsi="Times New Roman"/>
          <w:b/>
          <w:sz w:val="28"/>
          <w:szCs w:val="28"/>
        </w:rPr>
        <w:t>.202</w:t>
      </w:r>
      <w:r w:rsidR="00DF28C5">
        <w:rPr>
          <w:rFonts w:ascii="Times New Roman" w:hAnsi="Times New Roman"/>
          <w:b/>
          <w:sz w:val="28"/>
          <w:szCs w:val="28"/>
        </w:rPr>
        <w:t>5</w:t>
      </w:r>
      <w:r w:rsidR="00F63596" w:rsidRPr="000621D7">
        <w:rPr>
          <w:rFonts w:ascii="Times New Roman" w:hAnsi="Times New Roman"/>
          <w:b/>
          <w:sz w:val="28"/>
          <w:szCs w:val="28"/>
        </w:rPr>
        <w:t xml:space="preserve">                     </w:t>
      </w:r>
      <w:r w:rsidR="000621D7">
        <w:rPr>
          <w:rFonts w:ascii="Times New Roman" w:hAnsi="Times New Roman"/>
          <w:b/>
          <w:sz w:val="28"/>
          <w:szCs w:val="28"/>
        </w:rPr>
        <w:t xml:space="preserve">         </w:t>
      </w:r>
      <w:r w:rsidR="00E214C1">
        <w:rPr>
          <w:rFonts w:ascii="Times New Roman" w:hAnsi="Times New Roman"/>
          <w:b/>
          <w:sz w:val="28"/>
          <w:szCs w:val="28"/>
        </w:rPr>
        <w:t xml:space="preserve">          </w:t>
      </w:r>
      <w:r w:rsidR="00F63596" w:rsidRPr="000621D7">
        <w:rPr>
          <w:rFonts w:ascii="Times New Roman" w:hAnsi="Times New Roman"/>
          <w:b/>
          <w:sz w:val="28"/>
          <w:szCs w:val="28"/>
        </w:rPr>
        <w:t xml:space="preserve"> с. Мурино  </w:t>
      </w:r>
      <w:r w:rsidR="00E214C1">
        <w:rPr>
          <w:rFonts w:ascii="Times New Roman" w:hAnsi="Times New Roman"/>
          <w:b/>
          <w:sz w:val="28"/>
          <w:szCs w:val="28"/>
        </w:rPr>
        <w:t xml:space="preserve">   </w:t>
      </w:r>
      <w:r w:rsidR="00F63596" w:rsidRPr="000621D7">
        <w:rPr>
          <w:rFonts w:ascii="Times New Roman" w:hAnsi="Times New Roman"/>
          <w:b/>
          <w:sz w:val="28"/>
          <w:szCs w:val="28"/>
        </w:rPr>
        <w:t xml:space="preserve">                             </w:t>
      </w:r>
      <w:r w:rsidR="0000336D">
        <w:rPr>
          <w:rFonts w:ascii="Times New Roman" w:hAnsi="Times New Roman"/>
          <w:b/>
          <w:sz w:val="28"/>
          <w:szCs w:val="28"/>
        </w:rPr>
        <w:t xml:space="preserve">№ </w:t>
      </w:r>
      <w:r>
        <w:rPr>
          <w:rFonts w:ascii="Times New Roman" w:hAnsi="Times New Roman"/>
          <w:b/>
          <w:sz w:val="28"/>
          <w:szCs w:val="28"/>
        </w:rPr>
        <w:t>00</w:t>
      </w:r>
      <w:r w:rsidR="00E214C1">
        <w:rPr>
          <w:rFonts w:ascii="Times New Roman" w:hAnsi="Times New Roman"/>
          <w:b/>
          <w:sz w:val="28"/>
          <w:szCs w:val="28"/>
        </w:rPr>
        <w:t>-</w:t>
      </w:r>
      <w:r>
        <w:rPr>
          <w:rFonts w:ascii="Times New Roman" w:hAnsi="Times New Roman"/>
          <w:b/>
          <w:sz w:val="28"/>
          <w:szCs w:val="28"/>
        </w:rPr>
        <w:t>000</w:t>
      </w:r>
      <w:r w:rsidR="00690879">
        <w:rPr>
          <w:rFonts w:ascii="Times New Roman" w:hAnsi="Times New Roman"/>
          <w:b/>
          <w:sz w:val="28"/>
          <w:szCs w:val="28"/>
        </w:rPr>
        <w:t>-</w:t>
      </w:r>
      <w:r w:rsidR="00E214C1">
        <w:rPr>
          <w:rFonts w:ascii="Times New Roman" w:hAnsi="Times New Roman"/>
          <w:b/>
          <w:sz w:val="28"/>
          <w:szCs w:val="28"/>
        </w:rPr>
        <w:t>р</w:t>
      </w:r>
    </w:p>
    <w:p w:rsidR="00F63596" w:rsidRDefault="00F63596" w:rsidP="00F63596">
      <w:pPr>
        <w:spacing w:after="0" w:line="240" w:lineRule="auto"/>
        <w:jc w:val="both"/>
        <w:rPr>
          <w:rFonts w:ascii="Arial" w:hAnsi="Arial" w:cs="Arial"/>
          <w:sz w:val="24"/>
          <w:szCs w:val="24"/>
        </w:rPr>
      </w:pPr>
    </w:p>
    <w:p w:rsidR="00F63596" w:rsidRDefault="00F63596" w:rsidP="00F63596">
      <w:pPr>
        <w:autoSpaceDE w:val="0"/>
        <w:autoSpaceDN w:val="0"/>
        <w:adjustRightInd w:val="0"/>
        <w:spacing w:after="0" w:line="240" w:lineRule="auto"/>
        <w:jc w:val="both"/>
        <w:outlineLvl w:val="1"/>
        <w:rPr>
          <w:rFonts w:ascii="Times New Roman" w:hAnsi="Times New Roman"/>
          <w:sz w:val="28"/>
          <w:szCs w:val="28"/>
        </w:rPr>
      </w:pPr>
    </w:p>
    <w:p w:rsidR="000621D7" w:rsidRPr="00E364D3" w:rsidRDefault="00F63596" w:rsidP="00772DF8">
      <w:pPr>
        <w:pStyle w:val="Standard"/>
        <w:ind w:firstLine="709"/>
        <w:contextualSpacing/>
        <w:jc w:val="both"/>
        <w:rPr>
          <w:rFonts w:cs="Times New Roman"/>
          <w:b/>
          <w:sz w:val="28"/>
          <w:szCs w:val="28"/>
          <w:lang w:val="ru-RU"/>
        </w:rPr>
      </w:pPr>
      <w:r w:rsidRPr="00E364D3">
        <w:rPr>
          <w:rFonts w:cs="Times New Roman"/>
          <w:b/>
          <w:bCs/>
          <w:kern w:val="2"/>
          <w:sz w:val="28"/>
          <w:szCs w:val="28"/>
        </w:rPr>
        <w:t xml:space="preserve">О </w:t>
      </w:r>
      <w:r w:rsidR="00CB4B95" w:rsidRPr="00E364D3">
        <w:rPr>
          <w:rFonts w:cs="Times New Roman"/>
          <w:b/>
          <w:bCs/>
          <w:kern w:val="2"/>
          <w:sz w:val="28"/>
          <w:szCs w:val="28"/>
          <w:lang w:val="ru-RU"/>
        </w:rPr>
        <w:t>внесении изменений в решение Муринского сельского совета депутатов</w:t>
      </w:r>
      <w:r w:rsidR="00772DF8" w:rsidRPr="00E364D3">
        <w:rPr>
          <w:rFonts w:cs="Times New Roman"/>
          <w:b/>
          <w:bCs/>
          <w:kern w:val="2"/>
          <w:sz w:val="28"/>
          <w:szCs w:val="28"/>
          <w:lang w:val="ru-RU"/>
        </w:rPr>
        <w:t xml:space="preserve"> Курагинского района Красноярского края </w:t>
      </w:r>
      <w:r w:rsidR="00CB4B95" w:rsidRPr="00E364D3">
        <w:rPr>
          <w:rFonts w:cs="Times New Roman"/>
          <w:b/>
          <w:bCs/>
          <w:kern w:val="2"/>
          <w:sz w:val="28"/>
          <w:szCs w:val="28"/>
          <w:lang w:val="ru-RU"/>
        </w:rPr>
        <w:t>от 19.11.2018 № 43-137-р «</w:t>
      </w:r>
      <w:r w:rsidR="00CB4B95" w:rsidRPr="00E364D3">
        <w:rPr>
          <w:rFonts w:eastAsia="Times New Roman" w:cs="Times New Roman"/>
          <w:b/>
          <w:bCs/>
          <w:color w:val="000000"/>
          <w:sz w:val="28"/>
          <w:szCs w:val="28"/>
          <w:lang w:eastAsia="ru-RU"/>
        </w:rPr>
        <w:t>Об утверждении Положения о порядке</w:t>
      </w:r>
      <w:r w:rsidR="00DF28C5" w:rsidRPr="00E364D3">
        <w:rPr>
          <w:rFonts w:eastAsia="Times New Roman" w:cs="Times New Roman"/>
          <w:b/>
          <w:bCs/>
          <w:color w:val="000000"/>
          <w:sz w:val="28"/>
          <w:szCs w:val="28"/>
          <w:lang w:val="ru-RU" w:eastAsia="ru-RU"/>
        </w:rPr>
        <w:t xml:space="preserve"> и условиях </w:t>
      </w:r>
      <w:r w:rsidR="00CB4B95" w:rsidRPr="00E364D3">
        <w:rPr>
          <w:rFonts w:eastAsia="Times New Roman" w:cs="Times New Roman"/>
          <w:b/>
          <w:bCs/>
          <w:color w:val="000000"/>
          <w:sz w:val="28"/>
          <w:szCs w:val="28"/>
          <w:lang w:eastAsia="ru-RU"/>
        </w:rPr>
        <w:t xml:space="preserve">приватизации муниципального </w:t>
      </w:r>
      <w:r w:rsidR="00772DF8" w:rsidRPr="00E364D3">
        <w:rPr>
          <w:rFonts w:eastAsia="Times New Roman" w:cs="Times New Roman"/>
          <w:b/>
          <w:bCs/>
          <w:color w:val="000000"/>
          <w:sz w:val="28"/>
          <w:szCs w:val="28"/>
          <w:lang w:val="ru-RU" w:eastAsia="ru-RU"/>
        </w:rPr>
        <w:t>имущества муниципального образ</w:t>
      </w:r>
      <w:r w:rsidR="00CB4B95" w:rsidRPr="00E364D3">
        <w:rPr>
          <w:rFonts w:eastAsia="Times New Roman" w:cs="Times New Roman"/>
          <w:b/>
          <w:bCs/>
          <w:color w:val="000000"/>
          <w:sz w:val="28"/>
          <w:szCs w:val="28"/>
          <w:lang w:eastAsia="ru-RU"/>
        </w:rPr>
        <w:t>ования Муринский сельсовет</w:t>
      </w:r>
      <w:r w:rsidR="00CB4B95" w:rsidRPr="00E364D3">
        <w:rPr>
          <w:rFonts w:eastAsia="Times New Roman" w:cs="Times New Roman"/>
          <w:b/>
          <w:bCs/>
          <w:color w:val="000000"/>
          <w:sz w:val="28"/>
          <w:szCs w:val="28"/>
          <w:lang w:val="ru-RU" w:eastAsia="ru-RU"/>
        </w:rPr>
        <w:t>»</w:t>
      </w:r>
    </w:p>
    <w:p w:rsidR="00F63596" w:rsidRDefault="00F63596" w:rsidP="00F63596">
      <w:pPr>
        <w:autoSpaceDE w:val="0"/>
        <w:autoSpaceDN w:val="0"/>
        <w:adjustRightInd w:val="0"/>
        <w:spacing w:after="0" w:line="240" w:lineRule="auto"/>
        <w:ind w:firstLine="709"/>
        <w:jc w:val="both"/>
        <w:rPr>
          <w:rFonts w:ascii="Times New Roman" w:hAnsi="Times New Roman"/>
          <w:sz w:val="28"/>
          <w:szCs w:val="28"/>
        </w:rPr>
      </w:pPr>
    </w:p>
    <w:p w:rsidR="00F63596" w:rsidRPr="00CB4B95" w:rsidRDefault="00CB4B95" w:rsidP="00CB4B95">
      <w:pPr>
        <w:autoSpaceDE w:val="0"/>
        <w:autoSpaceDN w:val="0"/>
        <w:adjustRightInd w:val="0"/>
        <w:spacing w:after="0" w:line="240" w:lineRule="auto"/>
        <w:ind w:firstLine="709"/>
        <w:jc w:val="both"/>
        <w:rPr>
          <w:rFonts w:ascii="Times New Roman" w:hAnsi="Times New Roman"/>
          <w:sz w:val="28"/>
          <w:szCs w:val="28"/>
        </w:rPr>
      </w:pPr>
      <w:r w:rsidRPr="00CB4B95">
        <w:rPr>
          <w:rFonts w:ascii="Times New Roman" w:hAnsi="Times New Roman"/>
          <w:sz w:val="28"/>
          <w:szCs w:val="28"/>
        </w:rPr>
        <w:t>Руководствуясь Федеральным законом </w:t>
      </w:r>
      <w:hyperlink r:id="rId6" w:tgtFrame="_blank" w:history="1">
        <w:r w:rsidRPr="00CB4B95">
          <w:rPr>
            <w:rFonts w:ascii="Times New Roman" w:hAnsi="Times New Roman"/>
            <w:sz w:val="28"/>
            <w:szCs w:val="28"/>
          </w:rPr>
          <w:t>от 21.12.2001 № 178-ФЗ</w:t>
        </w:r>
      </w:hyperlink>
      <w:r w:rsidRPr="00CB4B95">
        <w:rPr>
          <w:rFonts w:ascii="Times New Roman" w:hAnsi="Times New Roman"/>
          <w:sz w:val="28"/>
          <w:szCs w:val="28"/>
        </w:rPr>
        <w:t> «О приватизации государственного и муниципального имущества»</w:t>
      </w:r>
      <w:r w:rsidR="00F63596" w:rsidRPr="00CB4B95">
        <w:rPr>
          <w:rFonts w:ascii="Times New Roman" w:hAnsi="Times New Roman"/>
          <w:sz w:val="28"/>
          <w:szCs w:val="28"/>
        </w:rPr>
        <w:t>, Уставом Муринского сельсовета Курагинского района Красноярского края, Муринский сельский Совет депутатов</w:t>
      </w:r>
      <w:r w:rsidR="00F63596" w:rsidRPr="00CB4B95">
        <w:rPr>
          <w:rFonts w:ascii="Times New Roman" w:hAnsi="Times New Roman"/>
          <w:i/>
          <w:sz w:val="28"/>
          <w:szCs w:val="28"/>
        </w:rPr>
        <w:t xml:space="preserve"> </w:t>
      </w:r>
      <w:r w:rsidR="00F63596" w:rsidRPr="00CB4B95">
        <w:rPr>
          <w:rFonts w:ascii="Times New Roman" w:hAnsi="Times New Roman"/>
          <w:b/>
          <w:sz w:val="28"/>
          <w:szCs w:val="28"/>
        </w:rPr>
        <w:t>РЕШИЛ:</w:t>
      </w:r>
      <w:r w:rsidR="00F63596" w:rsidRPr="00CB4B95">
        <w:rPr>
          <w:rFonts w:ascii="Times New Roman" w:hAnsi="Times New Roman"/>
          <w:sz w:val="28"/>
          <w:szCs w:val="28"/>
        </w:rPr>
        <w:t xml:space="preserve"> </w:t>
      </w:r>
    </w:p>
    <w:p w:rsidR="00F63596" w:rsidRPr="00CB4B95" w:rsidRDefault="00CB4B95" w:rsidP="00CB4B95">
      <w:pPr>
        <w:autoSpaceDE w:val="0"/>
        <w:autoSpaceDN w:val="0"/>
        <w:adjustRightInd w:val="0"/>
        <w:spacing w:after="0" w:line="240" w:lineRule="auto"/>
        <w:ind w:firstLine="709"/>
        <w:contextualSpacing/>
        <w:jc w:val="both"/>
        <w:rPr>
          <w:rFonts w:ascii="Times New Roman" w:hAnsi="Times New Roman"/>
          <w:bCs/>
          <w:color w:val="000000"/>
          <w:sz w:val="28"/>
          <w:szCs w:val="28"/>
        </w:rPr>
      </w:pPr>
      <w:r w:rsidRPr="00CB4B95">
        <w:rPr>
          <w:rFonts w:ascii="Times New Roman" w:hAnsi="Times New Roman"/>
          <w:sz w:val="28"/>
          <w:szCs w:val="28"/>
        </w:rPr>
        <w:t xml:space="preserve">  1. Внести в </w:t>
      </w:r>
      <w:r w:rsidR="00ED0E95">
        <w:rPr>
          <w:rFonts w:ascii="Times New Roman" w:hAnsi="Times New Roman"/>
          <w:sz w:val="28"/>
          <w:szCs w:val="28"/>
        </w:rPr>
        <w:t>приложение к</w:t>
      </w:r>
      <w:r w:rsidRPr="00CB4B95">
        <w:rPr>
          <w:rFonts w:ascii="Times New Roman" w:hAnsi="Times New Roman"/>
          <w:sz w:val="28"/>
          <w:szCs w:val="28"/>
        </w:rPr>
        <w:t xml:space="preserve">  </w:t>
      </w:r>
      <w:r w:rsidRPr="00CB4B95">
        <w:rPr>
          <w:rFonts w:ascii="Times New Roman" w:hAnsi="Times New Roman"/>
          <w:bCs/>
          <w:kern w:val="2"/>
          <w:sz w:val="28"/>
          <w:szCs w:val="28"/>
        </w:rPr>
        <w:t>решени</w:t>
      </w:r>
      <w:r w:rsidR="00ED0E95">
        <w:rPr>
          <w:rFonts w:ascii="Times New Roman" w:hAnsi="Times New Roman"/>
          <w:bCs/>
          <w:kern w:val="2"/>
          <w:sz w:val="28"/>
          <w:szCs w:val="28"/>
        </w:rPr>
        <w:t>ю</w:t>
      </w:r>
      <w:r w:rsidRPr="00CB4B95">
        <w:rPr>
          <w:rFonts w:ascii="Times New Roman" w:hAnsi="Times New Roman"/>
          <w:bCs/>
          <w:kern w:val="2"/>
          <w:sz w:val="28"/>
          <w:szCs w:val="28"/>
        </w:rPr>
        <w:t xml:space="preserve"> Муринского сельского совета депутатов от 19.11.2018 № 43-137-р «</w:t>
      </w:r>
      <w:r w:rsidRPr="00CB4B95">
        <w:rPr>
          <w:rFonts w:ascii="Times New Roman" w:hAnsi="Times New Roman"/>
          <w:bCs/>
          <w:color w:val="000000"/>
          <w:sz w:val="28"/>
          <w:szCs w:val="28"/>
        </w:rPr>
        <w:t>Об утверждении Положения о порядке и условиях приватизации муниципального имущества муниципального образования Муринский сельсовет» следующие изменения:</w:t>
      </w:r>
    </w:p>
    <w:p w:rsidR="00CB4B95" w:rsidRPr="001138AA" w:rsidRDefault="00CB4B95" w:rsidP="00CB4B95">
      <w:pPr>
        <w:autoSpaceDE w:val="0"/>
        <w:autoSpaceDN w:val="0"/>
        <w:adjustRightInd w:val="0"/>
        <w:spacing w:after="0" w:line="240" w:lineRule="auto"/>
        <w:ind w:firstLine="709"/>
        <w:contextualSpacing/>
        <w:jc w:val="both"/>
        <w:rPr>
          <w:rFonts w:ascii="Times New Roman" w:hAnsi="Times New Roman"/>
          <w:b/>
          <w:sz w:val="28"/>
          <w:szCs w:val="28"/>
        </w:rPr>
      </w:pPr>
      <w:r w:rsidRPr="001138AA">
        <w:rPr>
          <w:rFonts w:ascii="Times New Roman" w:hAnsi="Times New Roman"/>
          <w:sz w:val="28"/>
          <w:szCs w:val="28"/>
        </w:rPr>
        <w:t xml:space="preserve">1.1. </w:t>
      </w:r>
      <w:r w:rsidR="007B498B" w:rsidRPr="001138AA">
        <w:rPr>
          <w:rFonts w:ascii="Times New Roman" w:hAnsi="Times New Roman"/>
          <w:sz w:val="28"/>
          <w:szCs w:val="28"/>
        </w:rPr>
        <w:t>подпункт 6</w:t>
      </w:r>
      <w:r w:rsidR="00633BA9" w:rsidRPr="001138AA">
        <w:rPr>
          <w:rFonts w:ascii="Times New Roman" w:hAnsi="Times New Roman"/>
          <w:sz w:val="28"/>
          <w:szCs w:val="28"/>
        </w:rPr>
        <w:t>)</w:t>
      </w:r>
      <w:r w:rsidR="007B498B" w:rsidRPr="001138AA">
        <w:rPr>
          <w:rFonts w:ascii="Times New Roman" w:hAnsi="Times New Roman"/>
          <w:sz w:val="28"/>
          <w:szCs w:val="28"/>
        </w:rPr>
        <w:t xml:space="preserve"> пункта 3.2 раздела </w:t>
      </w:r>
      <w:r w:rsidR="007B498B" w:rsidRPr="001138AA">
        <w:rPr>
          <w:rFonts w:ascii="Times New Roman" w:hAnsi="Times New Roman"/>
          <w:sz w:val="28"/>
          <w:szCs w:val="28"/>
          <w:lang w:val="en-US"/>
        </w:rPr>
        <w:t>III</w:t>
      </w:r>
      <w:r w:rsidR="007B498B" w:rsidRPr="001138AA">
        <w:rPr>
          <w:rFonts w:ascii="Times New Roman" w:hAnsi="Times New Roman"/>
          <w:sz w:val="28"/>
          <w:szCs w:val="28"/>
        </w:rPr>
        <w:t xml:space="preserve">  </w:t>
      </w:r>
      <w:r w:rsidR="00AD1F2A" w:rsidRPr="001138AA">
        <w:rPr>
          <w:rFonts w:ascii="Times New Roman" w:hAnsi="Times New Roman"/>
          <w:sz w:val="28"/>
          <w:szCs w:val="28"/>
        </w:rPr>
        <w:t>изложить в новой редакции</w:t>
      </w:r>
      <w:r w:rsidR="00363904" w:rsidRPr="001138AA">
        <w:rPr>
          <w:rFonts w:ascii="Times New Roman" w:hAnsi="Times New Roman"/>
          <w:sz w:val="28"/>
          <w:szCs w:val="28"/>
        </w:rPr>
        <w:t xml:space="preserve">: </w:t>
      </w:r>
      <w:r w:rsidR="00363904" w:rsidRPr="001138AA">
        <w:rPr>
          <w:rFonts w:ascii="Times New Roman" w:hAnsi="Times New Roman"/>
          <w:b/>
          <w:sz w:val="28"/>
          <w:szCs w:val="28"/>
        </w:rPr>
        <w:t>«</w:t>
      </w:r>
      <w:r w:rsidR="00AD1F2A" w:rsidRPr="001138AA">
        <w:rPr>
          <w:rFonts w:ascii="Times New Roman" w:hAnsi="Times New Roman"/>
          <w:sz w:val="28"/>
          <w:szCs w:val="28"/>
          <w:shd w:val="clear" w:color="auto" w:fill="FFFFFF"/>
        </w:rPr>
        <w:t>продажа муниципального имущества по минимально допустимой цене</w:t>
      </w:r>
      <w:r w:rsidR="00363904" w:rsidRPr="001138AA">
        <w:rPr>
          <w:rFonts w:ascii="Times New Roman" w:hAnsi="Times New Roman"/>
          <w:b/>
          <w:sz w:val="28"/>
          <w:szCs w:val="28"/>
        </w:rPr>
        <w:t>»</w:t>
      </w:r>
      <w:r w:rsidR="007B498B" w:rsidRPr="001138AA">
        <w:rPr>
          <w:rFonts w:ascii="Times New Roman" w:hAnsi="Times New Roman"/>
          <w:b/>
          <w:sz w:val="28"/>
          <w:szCs w:val="28"/>
        </w:rPr>
        <w:t>;</w:t>
      </w:r>
    </w:p>
    <w:p w:rsidR="007B498B" w:rsidRPr="001138AA" w:rsidRDefault="007B498B" w:rsidP="00CB4B95">
      <w:pPr>
        <w:autoSpaceDE w:val="0"/>
        <w:autoSpaceDN w:val="0"/>
        <w:adjustRightInd w:val="0"/>
        <w:spacing w:after="0" w:line="240" w:lineRule="auto"/>
        <w:ind w:firstLine="709"/>
        <w:contextualSpacing/>
        <w:jc w:val="both"/>
        <w:rPr>
          <w:rFonts w:ascii="Times New Roman" w:hAnsi="Times New Roman"/>
          <w:sz w:val="28"/>
          <w:szCs w:val="28"/>
        </w:rPr>
      </w:pPr>
      <w:r w:rsidRPr="001138AA">
        <w:rPr>
          <w:rFonts w:ascii="Times New Roman" w:hAnsi="Times New Roman"/>
          <w:sz w:val="28"/>
          <w:szCs w:val="28"/>
        </w:rPr>
        <w:t xml:space="preserve">1.2. подпункт 13) пункта 3.6. раздела </w:t>
      </w:r>
      <w:r w:rsidRPr="001138AA">
        <w:rPr>
          <w:rFonts w:ascii="Times New Roman" w:hAnsi="Times New Roman"/>
          <w:sz w:val="28"/>
          <w:szCs w:val="28"/>
          <w:lang w:val="en-US"/>
        </w:rPr>
        <w:t>III</w:t>
      </w:r>
      <w:r w:rsidRPr="001138AA">
        <w:rPr>
          <w:rFonts w:ascii="Times New Roman" w:hAnsi="Times New Roman"/>
          <w:sz w:val="28"/>
          <w:szCs w:val="28"/>
        </w:rPr>
        <w:t xml:space="preserve"> </w:t>
      </w:r>
      <w:r w:rsidR="00B04475" w:rsidRPr="001138AA">
        <w:rPr>
          <w:rFonts w:ascii="Times New Roman" w:hAnsi="Times New Roman"/>
          <w:sz w:val="28"/>
          <w:szCs w:val="28"/>
        </w:rPr>
        <w:t>изложить в новой редакции</w:t>
      </w:r>
      <w:r w:rsidR="00EE23B7" w:rsidRPr="001138AA">
        <w:rPr>
          <w:rFonts w:ascii="Times New Roman" w:hAnsi="Times New Roman"/>
          <w:sz w:val="28"/>
          <w:szCs w:val="28"/>
        </w:rPr>
        <w:t>:</w:t>
      </w:r>
      <w:r w:rsidR="00363904" w:rsidRPr="001138AA">
        <w:rPr>
          <w:rFonts w:ascii="Times New Roman" w:hAnsi="Times New Roman"/>
          <w:sz w:val="28"/>
          <w:szCs w:val="28"/>
        </w:rPr>
        <w:t xml:space="preserve"> «</w:t>
      </w:r>
      <w:r w:rsidR="00B04475" w:rsidRPr="001138AA">
        <w:rPr>
          <w:rFonts w:ascii="Times New Roman" w:hAnsi="Times New Roman"/>
          <w:sz w:val="28"/>
          <w:szCs w:val="28"/>
          <w:shd w:val="clear" w:color="auto" w:fill="FFFFFF"/>
        </w:rPr>
        <w:t>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r w:rsidR="00363904" w:rsidRPr="001138AA">
        <w:rPr>
          <w:rFonts w:ascii="Times New Roman" w:hAnsi="Times New Roman"/>
          <w:sz w:val="28"/>
          <w:szCs w:val="28"/>
        </w:rPr>
        <w:t>»</w:t>
      </w:r>
      <w:r w:rsidRPr="001138AA">
        <w:rPr>
          <w:rFonts w:ascii="Times New Roman" w:hAnsi="Times New Roman"/>
          <w:sz w:val="28"/>
          <w:szCs w:val="28"/>
        </w:rPr>
        <w:t>;</w:t>
      </w:r>
    </w:p>
    <w:p w:rsidR="002870DC" w:rsidRPr="00AC27B9" w:rsidRDefault="00DA046E" w:rsidP="00CB4B95">
      <w:pPr>
        <w:autoSpaceDE w:val="0"/>
        <w:autoSpaceDN w:val="0"/>
        <w:adjustRightInd w:val="0"/>
        <w:spacing w:after="0" w:line="240" w:lineRule="auto"/>
        <w:ind w:firstLine="709"/>
        <w:contextualSpacing/>
        <w:jc w:val="both"/>
        <w:rPr>
          <w:rFonts w:ascii="Times New Roman" w:hAnsi="Times New Roman"/>
          <w:sz w:val="28"/>
          <w:szCs w:val="28"/>
        </w:rPr>
      </w:pPr>
      <w:r w:rsidRPr="00AC27B9">
        <w:rPr>
          <w:rFonts w:ascii="Times New Roman" w:hAnsi="Times New Roman"/>
          <w:sz w:val="28"/>
          <w:szCs w:val="28"/>
        </w:rPr>
        <w:t xml:space="preserve">1.3. подпункт 6) пункта 3.8. раздела </w:t>
      </w:r>
      <w:r w:rsidRPr="00AC27B9">
        <w:rPr>
          <w:rFonts w:ascii="Times New Roman" w:hAnsi="Times New Roman"/>
          <w:sz w:val="28"/>
          <w:szCs w:val="28"/>
          <w:lang w:val="en-US"/>
        </w:rPr>
        <w:t>III</w:t>
      </w:r>
      <w:r w:rsidRPr="00AC27B9">
        <w:rPr>
          <w:rFonts w:ascii="Times New Roman" w:hAnsi="Times New Roman"/>
          <w:sz w:val="28"/>
          <w:szCs w:val="28"/>
        </w:rPr>
        <w:t xml:space="preserve"> изложить в новой редакции</w:t>
      </w:r>
      <w:r w:rsidR="00DF28C5" w:rsidRPr="00AC27B9">
        <w:rPr>
          <w:rFonts w:ascii="Times New Roman" w:hAnsi="Times New Roman"/>
          <w:sz w:val="28"/>
          <w:szCs w:val="28"/>
        </w:rPr>
        <w:t>:</w:t>
      </w:r>
    </w:p>
    <w:p w:rsidR="00DA046E" w:rsidRPr="003515CD" w:rsidRDefault="002870DC" w:rsidP="00CB4B95">
      <w:pPr>
        <w:autoSpaceDE w:val="0"/>
        <w:autoSpaceDN w:val="0"/>
        <w:adjustRightInd w:val="0"/>
        <w:spacing w:after="0" w:line="240" w:lineRule="auto"/>
        <w:ind w:firstLine="709"/>
        <w:contextualSpacing/>
        <w:jc w:val="both"/>
        <w:rPr>
          <w:rFonts w:ascii="Times New Roman" w:hAnsi="Times New Roman"/>
          <w:sz w:val="28"/>
          <w:szCs w:val="28"/>
        </w:rPr>
      </w:pPr>
      <w:r w:rsidRPr="003515CD">
        <w:rPr>
          <w:rFonts w:ascii="Times New Roman" w:hAnsi="Times New Roman"/>
          <w:sz w:val="28"/>
          <w:szCs w:val="28"/>
        </w:rPr>
        <w:t>«6)</w:t>
      </w:r>
      <w:r w:rsidR="00133846" w:rsidRPr="003515CD">
        <w:rPr>
          <w:rFonts w:ascii="Times New Roman" w:hAnsi="Times New Roman"/>
          <w:sz w:val="28"/>
          <w:szCs w:val="28"/>
          <w:shd w:val="clear" w:color="auto" w:fill="FFFFFF"/>
        </w:rPr>
        <w:t xml:space="preserve">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7" w:anchor="000634" w:history="1">
        <w:r w:rsidR="00133846" w:rsidRPr="003515CD">
          <w:rPr>
            <w:rFonts w:ascii="Times New Roman" w:hAnsi="Times New Roman"/>
            <w:sz w:val="28"/>
            <w:szCs w:val="28"/>
            <w:u w:val="single"/>
            <w:shd w:val="clear" w:color="auto" w:fill="FFFFFF"/>
          </w:rPr>
          <w:t>абзаце втором пункта 3 статьи 18</w:t>
        </w:r>
      </w:hyperlink>
      <w:r w:rsidR="00133846" w:rsidRPr="003515CD">
        <w:rPr>
          <w:rFonts w:ascii="Times New Roman" w:hAnsi="Times New Roman"/>
          <w:sz w:val="28"/>
          <w:szCs w:val="28"/>
          <w:shd w:val="clear" w:color="auto" w:fill="FFFFFF"/>
        </w:rPr>
        <w:t>  Федерального закона</w:t>
      </w:r>
      <w:r w:rsidR="00EE23B7" w:rsidRPr="003515CD">
        <w:rPr>
          <w:rFonts w:ascii="Times New Roman" w:hAnsi="Times New Roman"/>
          <w:sz w:val="28"/>
          <w:szCs w:val="28"/>
          <w:shd w:val="clear" w:color="auto" w:fill="FFFFFF"/>
        </w:rPr>
        <w:t xml:space="preserve"> № 178-ФЗ</w:t>
      </w:r>
      <w:r w:rsidR="00133846" w:rsidRPr="003515CD">
        <w:rPr>
          <w:rFonts w:ascii="Times New Roman" w:hAnsi="Times New Roman"/>
          <w:sz w:val="28"/>
          <w:szCs w:val="28"/>
          <w:shd w:val="clear" w:color="auto" w:fill="FFFFFF"/>
        </w:rPr>
        <w:t xml:space="preserve">, лица, признанного единственным участником продажи </w:t>
      </w:r>
      <w:r w:rsidR="00133846" w:rsidRPr="003515CD">
        <w:rPr>
          <w:rFonts w:ascii="Times New Roman" w:hAnsi="Times New Roman"/>
          <w:sz w:val="28"/>
          <w:szCs w:val="28"/>
          <w:shd w:val="clear" w:color="auto" w:fill="FFFFFF"/>
        </w:rPr>
        <w:lastRenderedPageBreak/>
        <w:t>муниципального имущества по минимально допустимой цене, в случае, установленном </w:t>
      </w:r>
      <w:hyperlink r:id="rId8" w:anchor="000762" w:history="1">
        <w:r w:rsidR="00133846" w:rsidRPr="003515CD">
          <w:rPr>
            <w:rFonts w:ascii="Times New Roman" w:hAnsi="Times New Roman"/>
            <w:sz w:val="28"/>
            <w:szCs w:val="28"/>
            <w:u w:val="single"/>
            <w:shd w:val="clear" w:color="auto" w:fill="FFFFFF"/>
          </w:rPr>
          <w:t>абзацем вторым пункта 4 статьи 24</w:t>
        </w:r>
      </w:hyperlink>
      <w:r w:rsidR="00133846" w:rsidRPr="003515CD">
        <w:rPr>
          <w:rFonts w:ascii="Times New Roman" w:hAnsi="Times New Roman"/>
          <w:sz w:val="28"/>
          <w:szCs w:val="28"/>
          <w:shd w:val="clear" w:color="auto" w:fill="FFFFFF"/>
        </w:rPr>
        <w:t> Федерального закона</w:t>
      </w:r>
      <w:r w:rsidR="00EE23B7" w:rsidRPr="003515CD">
        <w:rPr>
          <w:rFonts w:ascii="Times New Roman" w:hAnsi="Times New Roman"/>
          <w:sz w:val="28"/>
          <w:szCs w:val="28"/>
          <w:shd w:val="clear" w:color="auto" w:fill="FFFFFF"/>
        </w:rPr>
        <w:t xml:space="preserve"> № 178-ФЗ</w:t>
      </w:r>
      <w:r w:rsidR="00133846" w:rsidRPr="003515CD">
        <w:rPr>
          <w:rFonts w:ascii="Times New Roman" w:hAnsi="Times New Roman"/>
          <w:sz w:val="28"/>
          <w:szCs w:val="28"/>
          <w:shd w:val="clear" w:color="auto" w:fill="FFFFFF"/>
        </w:rPr>
        <w:t>»</w:t>
      </w:r>
      <w:r w:rsidR="001818FF" w:rsidRPr="003515CD">
        <w:rPr>
          <w:rFonts w:ascii="Times New Roman" w:hAnsi="Times New Roman"/>
          <w:sz w:val="28"/>
          <w:szCs w:val="28"/>
          <w:shd w:val="clear" w:color="auto" w:fill="FFFFFF"/>
        </w:rPr>
        <w:t>;</w:t>
      </w:r>
    </w:p>
    <w:p w:rsidR="00AB3B89" w:rsidRPr="00E21C8D" w:rsidRDefault="007B498B" w:rsidP="00D0643F">
      <w:pPr>
        <w:shd w:val="clear" w:color="auto" w:fill="FFFFFF"/>
        <w:spacing w:after="0" w:line="240" w:lineRule="auto"/>
        <w:ind w:firstLine="709"/>
        <w:jc w:val="both"/>
        <w:textAlignment w:val="baseline"/>
        <w:rPr>
          <w:rFonts w:ascii="Times New Roman" w:hAnsi="Times New Roman"/>
          <w:sz w:val="28"/>
          <w:szCs w:val="28"/>
        </w:rPr>
      </w:pPr>
      <w:r w:rsidRPr="00E21C8D">
        <w:rPr>
          <w:rFonts w:ascii="Times New Roman" w:hAnsi="Times New Roman"/>
          <w:sz w:val="28"/>
          <w:szCs w:val="28"/>
        </w:rPr>
        <w:t>1.</w:t>
      </w:r>
      <w:r w:rsidR="00DA046E" w:rsidRPr="00E21C8D">
        <w:rPr>
          <w:rFonts w:ascii="Times New Roman" w:hAnsi="Times New Roman"/>
          <w:sz w:val="28"/>
          <w:szCs w:val="28"/>
        </w:rPr>
        <w:t>4</w:t>
      </w:r>
      <w:r w:rsidRPr="00E21C8D">
        <w:rPr>
          <w:rFonts w:ascii="Times New Roman" w:hAnsi="Times New Roman"/>
          <w:sz w:val="28"/>
          <w:szCs w:val="28"/>
        </w:rPr>
        <w:t xml:space="preserve">. </w:t>
      </w:r>
      <w:r w:rsidR="00633BA9" w:rsidRPr="00E21C8D">
        <w:rPr>
          <w:rFonts w:ascii="Times New Roman" w:hAnsi="Times New Roman"/>
          <w:sz w:val="28"/>
          <w:szCs w:val="28"/>
        </w:rPr>
        <w:t xml:space="preserve"> абзац 10 </w:t>
      </w:r>
      <w:r w:rsidRPr="00E21C8D">
        <w:rPr>
          <w:rFonts w:ascii="Times New Roman" w:hAnsi="Times New Roman"/>
          <w:sz w:val="28"/>
          <w:szCs w:val="28"/>
        </w:rPr>
        <w:t>пункт</w:t>
      </w:r>
      <w:r w:rsidR="00633BA9" w:rsidRPr="00E21C8D">
        <w:rPr>
          <w:rFonts w:ascii="Times New Roman" w:hAnsi="Times New Roman"/>
          <w:sz w:val="28"/>
          <w:szCs w:val="28"/>
        </w:rPr>
        <w:t>а</w:t>
      </w:r>
      <w:r w:rsidRPr="00E21C8D">
        <w:rPr>
          <w:rFonts w:ascii="Times New Roman" w:hAnsi="Times New Roman"/>
          <w:sz w:val="28"/>
          <w:szCs w:val="28"/>
        </w:rPr>
        <w:t xml:space="preserve"> 4.3 раздела </w:t>
      </w:r>
      <w:r w:rsidRPr="00E21C8D">
        <w:rPr>
          <w:rFonts w:ascii="Times New Roman" w:hAnsi="Times New Roman"/>
          <w:sz w:val="28"/>
          <w:szCs w:val="28"/>
          <w:lang w:val="en-US"/>
        </w:rPr>
        <w:t>IV</w:t>
      </w:r>
      <w:r w:rsidRPr="00E21C8D">
        <w:rPr>
          <w:rFonts w:ascii="Times New Roman" w:hAnsi="Times New Roman"/>
          <w:sz w:val="28"/>
          <w:szCs w:val="28"/>
        </w:rPr>
        <w:t xml:space="preserve"> </w:t>
      </w:r>
      <w:r w:rsidR="0062126F" w:rsidRPr="00E21C8D">
        <w:rPr>
          <w:rFonts w:ascii="Times New Roman" w:hAnsi="Times New Roman"/>
          <w:sz w:val="28"/>
          <w:szCs w:val="28"/>
        </w:rPr>
        <w:t>изложить в новой редакции</w:t>
      </w:r>
      <w:r w:rsidR="00AB3B89" w:rsidRPr="00E21C8D">
        <w:rPr>
          <w:rFonts w:ascii="Times New Roman" w:hAnsi="Times New Roman"/>
          <w:sz w:val="28"/>
          <w:szCs w:val="28"/>
        </w:rPr>
        <w:t>:</w:t>
      </w:r>
      <w:r w:rsidR="0062126F" w:rsidRPr="00E21C8D">
        <w:rPr>
          <w:rFonts w:ascii="Times New Roman" w:hAnsi="Times New Roman"/>
          <w:sz w:val="28"/>
          <w:szCs w:val="28"/>
        </w:rPr>
        <w:t xml:space="preserve">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bookmarkStart w:id="1" w:name="l565"/>
      <w:bookmarkEnd w:id="1"/>
      <w:r w:rsidR="0062126F" w:rsidRPr="00E21C8D">
        <w:rPr>
          <w:rFonts w:ascii="Times New Roman" w:hAnsi="Times New Roman"/>
          <w:sz w:val="28"/>
          <w:szCs w:val="28"/>
        </w:rPr>
        <w:t> </w:t>
      </w:r>
    </w:p>
    <w:p w:rsidR="0062126F" w:rsidRPr="00E21C8D" w:rsidRDefault="0062126F" w:rsidP="00D0643F">
      <w:pPr>
        <w:shd w:val="clear" w:color="auto" w:fill="FFFFFF"/>
        <w:spacing w:after="0" w:line="240" w:lineRule="auto"/>
        <w:jc w:val="both"/>
        <w:textAlignment w:val="baseline"/>
        <w:rPr>
          <w:rFonts w:ascii="Times New Roman" w:hAnsi="Times New Roman"/>
          <w:sz w:val="28"/>
          <w:szCs w:val="28"/>
        </w:rPr>
      </w:pPr>
      <w:r w:rsidRPr="00E21C8D">
        <w:rPr>
          <w:rFonts w:ascii="Times New Roman" w:hAnsi="Times New Roman"/>
          <w:sz w:val="28"/>
          <w:szCs w:val="28"/>
        </w:rPr>
        <w:t>1)наименование муниципального имущества и иные позволяющие его индивидуализировать сведения (спецификация лота); </w:t>
      </w:r>
    </w:p>
    <w:p w:rsidR="0062126F" w:rsidRPr="00E21C8D" w:rsidRDefault="0062126F" w:rsidP="00D0643F">
      <w:pPr>
        <w:shd w:val="clear" w:color="auto" w:fill="FFFFFF"/>
        <w:spacing w:after="0" w:line="240" w:lineRule="auto"/>
        <w:mirrorIndents/>
        <w:jc w:val="both"/>
        <w:textAlignment w:val="baseline"/>
        <w:rPr>
          <w:rFonts w:ascii="Times New Roman" w:hAnsi="Times New Roman"/>
          <w:sz w:val="28"/>
          <w:szCs w:val="28"/>
        </w:rPr>
      </w:pPr>
      <w:r w:rsidRPr="00E21C8D">
        <w:rPr>
          <w:rFonts w:ascii="Times New Roman" w:hAnsi="Times New Roman"/>
          <w:sz w:val="28"/>
          <w:szCs w:val="28"/>
        </w:rPr>
        <w:t xml:space="preserve"> 2) минимальная цена; </w:t>
      </w:r>
    </w:p>
    <w:p w:rsidR="0057605B" w:rsidRPr="00E21C8D" w:rsidRDefault="0062126F" w:rsidP="00D0643F">
      <w:pPr>
        <w:shd w:val="clear" w:color="auto" w:fill="FFFFFF"/>
        <w:spacing w:after="0" w:line="240" w:lineRule="auto"/>
        <w:mirrorIndents/>
        <w:jc w:val="both"/>
        <w:textAlignment w:val="baseline"/>
        <w:rPr>
          <w:rFonts w:ascii="Times New Roman" w:hAnsi="Times New Roman"/>
          <w:sz w:val="28"/>
          <w:szCs w:val="28"/>
        </w:rPr>
      </w:pPr>
      <w:r w:rsidRPr="00E21C8D">
        <w:rPr>
          <w:rFonts w:ascii="Times New Roman" w:hAnsi="Times New Roman"/>
          <w:sz w:val="28"/>
          <w:szCs w:val="28"/>
        </w:rPr>
        <w:t xml:space="preserve"> 3)последнее предложение о цене муниципального имущества и время его поступления в режиме реального времени</w:t>
      </w:r>
      <w:bookmarkStart w:id="2" w:name="l1232"/>
      <w:bookmarkEnd w:id="2"/>
      <w:r w:rsidR="00E82396">
        <w:rPr>
          <w:rFonts w:ascii="Times New Roman" w:hAnsi="Times New Roman"/>
          <w:sz w:val="28"/>
          <w:szCs w:val="28"/>
        </w:rPr>
        <w:t>.</w:t>
      </w:r>
      <w:r w:rsidR="00AB3B89" w:rsidRPr="00E21C8D">
        <w:rPr>
          <w:rFonts w:ascii="Times New Roman" w:hAnsi="Times New Roman"/>
          <w:sz w:val="28"/>
          <w:szCs w:val="28"/>
        </w:rPr>
        <w:t>»</w:t>
      </w:r>
      <w:r w:rsidR="00E82396">
        <w:rPr>
          <w:rFonts w:ascii="Times New Roman" w:hAnsi="Times New Roman"/>
          <w:sz w:val="28"/>
          <w:szCs w:val="28"/>
        </w:rPr>
        <w:t>.</w:t>
      </w:r>
    </w:p>
    <w:p w:rsidR="006F2A8B" w:rsidRPr="00BE341B" w:rsidRDefault="00633BA9" w:rsidP="0057605B">
      <w:pPr>
        <w:spacing w:after="0" w:line="240" w:lineRule="auto"/>
        <w:ind w:firstLine="709"/>
        <w:jc w:val="both"/>
        <w:rPr>
          <w:rFonts w:ascii="Times New Roman" w:hAnsi="Times New Roman"/>
          <w:sz w:val="28"/>
          <w:szCs w:val="28"/>
        </w:rPr>
      </w:pPr>
      <w:r w:rsidRPr="00455351">
        <w:rPr>
          <w:rFonts w:ascii="Times New Roman" w:hAnsi="Times New Roman"/>
          <w:sz w:val="28"/>
          <w:szCs w:val="28"/>
        </w:rPr>
        <w:t>1.</w:t>
      </w:r>
      <w:r w:rsidR="00DA046E" w:rsidRPr="00455351">
        <w:rPr>
          <w:rFonts w:ascii="Times New Roman" w:hAnsi="Times New Roman"/>
          <w:sz w:val="28"/>
          <w:szCs w:val="28"/>
        </w:rPr>
        <w:t>5</w:t>
      </w:r>
      <w:r w:rsidRPr="00455351">
        <w:rPr>
          <w:rFonts w:ascii="Times New Roman" w:hAnsi="Times New Roman"/>
          <w:sz w:val="28"/>
          <w:szCs w:val="28"/>
        </w:rPr>
        <w:t xml:space="preserve">. абзац 5 пункта 5.1. раздела </w:t>
      </w:r>
      <w:r w:rsidRPr="00455351">
        <w:rPr>
          <w:rFonts w:ascii="Times New Roman" w:hAnsi="Times New Roman"/>
          <w:sz w:val="28"/>
          <w:szCs w:val="28"/>
          <w:lang w:val="en-US"/>
        </w:rPr>
        <w:t>V</w:t>
      </w:r>
      <w:r w:rsidRPr="00455351">
        <w:rPr>
          <w:rFonts w:ascii="Times New Roman" w:hAnsi="Times New Roman"/>
          <w:sz w:val="28"/>
          <w:szCs w:val="28"/>
        </w:rPr>
        <w:t xml:space="preserve"> </w:t>
      </w:r>
      <w:r w:rsidR="006F2A8B" w:rsidRPr="00455351">
        <w:rPr>
          <w:rFonts w:ascii="Times New Roman" w:hAnsi="Times New Roman"/>
          <w:sz w:val="28"/>
          <w:szCs w:val="28"/>
        </w:rPr>
        <w:t>изложить в новой редакции</w:t>
      </w:r>
      <w:r w:rsidR="0057605B" w:rsidRPr="00455351">
        <w:rPr>
          <w:rFonts w:ascii="Times New Roman" w:hAnsi="Times New Roman"/>
          <w:sz w:val="28"/>
          <w:szCs w:val="28"/>
        </w:rPr>
        <w:t xml:space="preserve">: </w:t>
      </w:r>
      <w:r w:rsidR="006F2A8B" w:rsidRPr="00BE341B">
        <w:rPr>
          <w:rFonts w:ascii="Times New Roman" w:hAnsi="Times New Roman"/>
          <w:sz w:val="28"/>
          <w:szCs w:val="28"/>
        </w:rPr>
        <w:t>"</w:t>
      </w:r>
      <w:r w:rsidR="006F2A8B" w:rsidRPr="00BE341B">
        <w:rPr>
          <w:rFonts w:ascii="Times New Roman" w:hAnsi="Times New Roman"/>
          <w:sz w:val="28"/>
          <w:szCs w:val="28"/>
          <w:shd w:val="clear" w:color="auto" w:fill="FFFFFF"/>
        </w:rPr>
        <w:t>Решение о предоставлении рассрочки может быть принято в случае приватизации муниципального имущества в соответствии со </w:t>
      </w:r>
      <w:hyperlink r:id="rId9" w:anchor="l372" w:history="1">
        <w:r w:rsidR="006F2A8B" w:rsidRPr="00BE341B">
          <w:rPr>
            <w:rFonts w:ascii="Times New Roman" w:hAnsi="Times New Roman"/>
            <w:sz w:val="28"/>
            <w:szCs w:val="28"/>
            <w:shd w:val="clear" w:color="auto" w:fill="FFFFFF"/>
          </w:rPr>
          <w:t>статьей 24</w:t>
        </w:r>
      </w:hyperlink>
      <w:r w:rsidR="006F2A8B" w:rsidRPr="00BE341B">
        <w:rPr>
          <w:rFonts w:ascii="Times New Roman" w:hAnsi="Times New Roman"/>
          <w:sz w:val="28"/>
          <w:szCs w:val="28"/>
          <w:shd w:val="clear" w:color="auto" w:fill="FFFFFF"/>
        </w:rPr>
        <w:t>  Федерального закона № 178-ФЗ».</w:t>
      </w:r>
    </w:p>
    <w:p w:rsidR="00912B0B" w:rsidRPr="00912B0B" w:rsidRDefault="00912B0B" w:rsidP="00912B0B">
      <w:pPr>
        <w:pStyle w:val="Standard"/>
        <w:ind w:firstLine="709"/>
        <w:contextualSpacing/>
        <w:jc w:val="both"/>
        <w:rPr>
          <w:rFonts w:cs="Times New Roman"/>
          <w:sz w:val="28"/>
          <w:szCs w:val="28"/>
          <w:lang w:val="ru-RU"/>
        </w:rPr>
      </w:pPr>
      <w:r>
        <w:rPr>
          <w:sz w:val="28"/>
          <w:szCs w:val="28"/>
          <w:lang w:eastAsia="zh-CN"/>
        </w:rPr>
        <w:t xml:space="preserve">2. </w:t>
      </w:r>
      <w:r w:rsidRPr="00912B0B">
        <w:rPr>
          <w:sz w:val="28"/>
          <w:szCs w:val="28"/>
          <w:lang w:eastAsia="zh-CN"/>
        </w:rPr>
        <w:t xml:space="preserve">Признать утратившим силу решение Муринского сельского совета депутатов от 27.01.2025 № 46-217-р «О внесении изменений в решение Муринского сельского совета депутатов </w:t>
      </w:r>
      <w:r w:rsidRPr="00912B0B">
        <w:rPr>
          <w:rFonts w:cs="Times New Roman"/>
          <w:bCs/>
          <w:kern w:val="2"/>
          <w:sz w:val="28"/>
          <w:szCs w:val="28"/>
          <w:lang w:val="ru-RU"/>
        </w:rPr>
        <w:t>Курагинского района Красноярского края от 19.11.2018 № 43-137-р «</w:t>
      </w:r>
      <w:r w:rsidRPr="00912B0B">
        <w:rPr>
          <w:rFonts w:eastAsia="Times New Roman" w:cs="Times New Roman"/>
          <w:bCs/>
          <w:color w:val="000000"/>
          <w:sz w:val="28"/>
          <w:szCs w:val="28"/>
          <w:lang w:eastAsia="ru-RU"/>
        </w:rPr>
        <w:t>Об утверждении Положения о порядке</w:t>
      </w:r>
      <w:r w:rsidRPr="00912B0B">
        <w:rPr>
          <w:rFonts w:eastAsia="Times New Roman" w:cs="Times New Roman"/>
          <w:bCs/>
          <w:color w:val="000000"/>
          <w:sz w:val="28"/>
          <w:szCs w:val="28"/>
          <w:lang w:val="ru-RU" w:eastAsia="ru-RU"/>
        </w:rPr>
        <w:t xml:space="preserve"> и условиях </w:t>
      </w:r>
      <w:r w:rsidRPr="00912B0B">
        <w:rPr>
          <w:rFonts w:eastAsia="Times New Roman" w:cs="Times New Roman"/>
          <w:bCs/>
          <w:color w:val="000000"/>
          <w:sz w:val="28"/>
          <w:szCs w:val="28"/>
          <w:lang w:eastAsia="ru-RU"/>
        </w:rPr>
        <w:t xml:space="preserve">приватизации муниципального </w:t>
      </w:r>
      <w:r w:rsidRPr="00912B0B">
        <w:rPr>
          <w:rFonts w:eastAsia="Times New Roman" w:cs="Times New Roman"/>
          <w:bCs/>
          <w:color w:val="000000"/>
          <w:sz w:val="28"/>
          <w:szCs w:val="28"/>
          <w:lang w:val="ru-RU" w:eastAsia="ru-RU"/>
        </w:rPr>
        <w:t>имущества муниципального образ</w:t>
      </w:r>
      <w:r w:rsidRPr="00912B0B">
        <w:rPr>
          <w:rFonts w:eastAsia="Times New Roman" w:cs="Times New Roman"/>
          <w:bCs/>
          <w:color w:val="000000"/>
          <w:sz w:val="28"/>
          <w:szCs w:val="28"/>
          <w:lang w:eastAsia="ru-RU"/>
        </w:rPr>
        <w:t>ования Муринский сельсовет</w:t>
      </w:r>
      <w:r w:rsidRPr="00912B0B">
        <w:rPr>
          <w:rFonts w:eastAsia="Times New Roman" w:cs="Times New Roman"/>
          <w:bCs/>
          <w:color w:val="000000"/>
          <w:sz w:val="28"/>
          <w:szCs w:val="28"/>
          <w:lang w:val="ru-RU" w:eastAsia="ru-RU"/>
        </w:rPr>
        <w:t>».</w:t>
      </w:r>
    </w:p>
    <w:p w:rsidR="003C72BA" w:rsidRPr="003C72BA" w:rsidRDefault="00912B0B" w:rsidP="003C72BA">
      <w:pPr>
        <w:suppressAutoHyphens/>
        <w:autoSpaceDE w:val="0"/>
        <w:spacing w:after="0" w:line="240" w:lineRule="auto"/>
        <w:ind w:firstLine="709"/>
        <w:contextualSpacing/>
        <w:jc w:val="both"/>
        <w:rPr>
          <w:rFonts w:ascii="Times New Roman" w:hAnsi="Times New Roman"/>
          <w:sz w:val="28"/>
          <w:szCs w:val="28"/>
          <w:lang w:eastAsia="ar-SA"/>
        </w:rPr>
      </w:pPr>
      <w:r>
        <w:rPr>
          <w:rFonts w:ascii="Times New Roman" w:hAnsi="Times New Roman"/>
          <w:sz w:val="28"/>
          <w:szCs w:val="28"/>
          <w:lang w:eastAsia="zh-CN"/>
        </w:rPr>
        <w:t>3</w:t>
      </w:r>
      <w:r w:rsidR="003C72BA" w:rsidRPr="003C72BA">
        <w:rPr>
          <w:rFonts w:ascii="Times New Roman" w:hAnsi="Times New Roman"/>
          <w:sz w:val="28"/>
          <w:szCs w:val="28"/>
          <w:lang w:eastAsia="zh-CN"/>
        </w:rPr>
        <w:t xml:space="preserve">. </w:t>
      </w:r>
      <w:r w:rsidR="003C72BA" w:rsidRPr="003C72BA">
        <w:rPr>
          <w:rFonts w:ascii="Times New Roman" w:hAnsi="Times New Roman"/>
          <w:sz w:val="28"/>
          <w:szCs w:val="28"/>
          <w:lang w:eastAsia="ar-SA"/>
        </w:rPr>
        <w:t>Контроль за исполнением настоящего Решения возложить на председателя сельского Совета депутатов.</w:t>
      </w:r>
    </w:p>
    <w:p w:rsidR="003C72BA" w:rsidRPr="003C72BA" w:rsidRDefault="00912B0B" w:rsidP="003C72BA">
      <w:pPr>
        <w:spacing w:after="0" w:line="240" w:lineRule="auto"/>
        <w:ind w:firstLine="709"/>
        <w:jc w:val="both"/>
        <w:rPr>
          <w:rFonts w:ascii="Times New Roman" w:hAnsi="Times New Roman"/>
          <w:sz w:val="28"/>
          <w:szCs w:val="28"/>
        </w:rPr>
      </w:pPr>
      <w:r>
        <w:rPr>
          <w:rFonts w:ascii="Times New Roman" w:hAnsi="Times New Roman"/>
          <w:sz w:val="28"/>
          <w:szCs w:val="28"/>
        </w:rPr>
        <w:t>4</w:t>
      </w:r>
      <w:r w:rsidR="003C72BA" w:rsidRPr="003C72BA">
        <w:rPr>
          <w:rFonts w:ascii="Times New Roman" w:hAnsi="Times New Roman"/>
          <w:sz w:val="28"/>
          <w:szCs w:val="28"/>
        </w:rPr>
        <w:t>. Решение вступает в силу со дня опубликования в газете  «Муринский вестник».</w:t>
      </w:r>
    </w:p>
    <w:p w:rsidR="003C72BA" w:rsidRPr="003C72BA" w:rsidRDefault="00912B0B" w:rsidP="003C72BA">
      <w:pPr>
        <w:tabs>
          <w:tab w:val="left" w:pos="708"/>
        </w:tabs>
        <w:suppressAutoHyphens/>
        <w:autoSpaceDE w:val="0"/>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5</w:t>
      </w:r>
      <w:r w:rsidR="003C72BA">
        <w:rPr>
          <w:rFonts w:ascii="Times New Roman" w:hAnsi="Times New Roman"/>
          <w:sz w:val="28"/>
          <w:szCs w:val="28"/>
          <w:lang w:eastAsia="zh-CN"/>
        </w:rPr>
        <w:t>.</w:t>
      </w:r>
      <w:r w:rsidR="003C72BA" w:rsidRPr="003C72BA">
        <w:rPr>
          <w:rFonts w:ascii="Times New Roman" w:hAnsi="Times New Roman"/>
          <w:sz w:val="28"/>
          <w:szCs w:val="28"/>
          <w:lang w:eastAsia="zh-CN"/>
        </w:rPr>
        <w:t xml:space="preserve"> Разместить в сети Интернет на официальном сайте муниципального образования Муринский сельсовет (https://murinskij-r04.gosweb.gosuslugi.ru/).   </w:t>
      </w:r>
    </w:p>
    <w:p w:rsidR="009004BE" w:rsidRDefault="009004BE" w:rsidP="00F55B97">
      <w:pPr>
        <w:ind w:firstLine="709"/>
        <w:jc w:val="both"/>
        <w:rPr>
          <w:rFonts w:ascii="Times New Roman" w:hAnsi="Times New Roman"/>
          <w:sz w:val="28"/>
          <w:szCs w:val="28"/>
        </w:rPr>
      </w:pPr>
    </w:p>
    <w:tbl>
      <w:tblPr>
        <w:tblW w:w="9711" w:type="dxa"/>
        <w:tblLayout w:type="fixed"/>
        <w:tblLook w:val="04A0" w:firstRow="1" w:lastRow="0" w:firstColumn="1" w:lastColumn="0" w:noHBand="0" w:noVBand="1"/>
      </w:tblPr>
      <w:tblGrid>
        <w:gridCol w:w="4793"/>
        <w:gridCol w:w="4918"/>
      </w:tblGrid>
      <w:tr w:rsidR="00F63596" w:rsidRPr="00C544C5" w:rsidTr="00692C6F">
        <w:tc>
          <w:tcPr>
            <w:tcW w:w="4793" w:type="dxa"/>
          </w:tcPr>
          <w:p w:rsidR="00F63596" w:rsidRDefault="00F63596" w:rsidP="00692C6F">
            <w:pPr>
              <w:suppressAutoHyphens/>
              <w:autoSpaceDE w:val="0"/>
              <w:autoSpaceDN w:val="0"/>
              <w:adjustRightInd w:val="0"/>
              <w:ind w:firstLine="709"/>
              <w:jc w:val="both"/>
              <w:rPr>
                <w:rFonts w:ascii="Times New Roman" w:hAnsi="Times New Roman"/>
                <w:sz w:val="28"/>
                <w:szCs w:val="28"/>
              </w:rPr>
            </w:pPr>
            <w:r w:rsidRPr="00C544C5">
              <w:rPr>
                <w:rFonts w:ascii="Times New Roman" w:hAnsi="Times New Roman"/>
                <w:sz w:val="28"/>
                <w:szCs w:val="28"/>
              </w:rPr>
              <w:t xml:space="preserve">Председатель Совета депутатов                                                </w:t>
            </w:r>
          </w:p>
          <w:p w:rsidR="00F63596" w:rsidRPr="00C544C5" w:rsidRDefault="00F63596" w:rsidP="00692C6F">
            <w:pPr>
              <w:suppressAutoHyphens/>
              <w:autoSpaceDE w:val="0"/>
              <w:autoSpaceDN w:val="0"/>
              <w:adjustRightInd w:val="0"/>
              <w:ind w:firstLine="709"/>
              <w:jc w:val="both"/>
              <w:rPr>
                <w:rFonts w:ascii="Times New Roman" w:hAnsi="Times New Roman"/>
                <w:sz w:val="28"/>
                <w:szCs w:val="28"/>
              </w:rPr>
            </w:pPr>
            <w:r w:rsidRPr="00C544C5">
              <w:rPr>
                <w:rFonts w:ascii="Times New Roman" w:hAnsi="Times New Roman"/>
                <w:sz w:val="28"/>
                <w:szCs w:val="28"/>
              </w:rPr>
              <w:t xml:space="preserve">______________ С.Г. Ровных </w:t>
            </w:r>
          </w:p>
        </w:tc>
        <w:tc>
          <w:tcPr>
            <w:tcW w:w="4918" w:type="dxa"/>
            <w:hideMark/>
          </w:tcPr>
          <w:p w:rsidR="00F63596" w:rsidRPr="00C544C5" w:rsidRDefault="00F63596" w:rsidP="00692C6F">
            <w:pPr>
              <w:suppressAutoHyphens/>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 </w:t>
            </w:r>
            <w:r w:rsidRPr="00C544C5">
              <w:rPr>
                <w:rFonts w:ascii="Times New Roman" w:hAnsi="Times New Roman"/>
                <w:sz w:val="28"/>
                <w:szCs w:val="28"/>
              </w:rPr>
              <w:t>Глава сельсовета</w:t>
            </w:r>
          </w:p>
          <w:p w:rsidR="00F63596" w:rsidRPr="00C544C5" w:rsidRDefault="00F63596" w:rsidP="00692C6F">
            <w:pPr>
              <w:suppressAutoHyphens/>
              <w:autoSpaceDE w:val="0"/>
              <w:autoSpaceDN w:val="0"/>
              <w:adjustRightInd w:val="0"/>
              <w:ind w:firstLine="709"/>
              <w:jc w:val="both"/>
              <w:rPr>
                <w:rFonts w:ascii="Times New Roman" w:hAnsi="Times New Roman"/>
                <w:sz w:val="28"/>
                <w:szCs w:val="28"/>
              </w:rPr>
            </w:pPr>
            <w:r w:rsidRPr="00C544C5">
              <w:rPr>
                <w:rFonts w:ascii="Times New Roman" w:hAnsi="Times New Roman"/>
                <w:sz w:val="28"/>
                <w:szCs w:val="28"/>
              </w:rPr>
              <w:t>_____________Е.В. Вазисова</w:t>
            </w:r>
          </w:p>
        </w:tc>
      </w:tr>
    </w:tbl>
    <w:p w:rsidR="00F63596" w:rsidRDefault="00F63596"/>
    <w:p w:rsidR="00F63596" w:rsidRDefault="00F63596"/>
    <w:p w:rsidR="00F63596" w:rsidRDefault="00F63596"/>
    <w:p w:rsidR="00F63596" w:rsidRDefault="00F63596"/>
    <w:p w:rsidR="00F63596" w:rsidRDefault="00F63596"/>
    <w:sectPr w:rsidR="00F63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596"/>
    <w:rsid w:val="0000336D"/>
    <w:rsid w:val="000621D7"/>
    <w:rsid w:val="00080190"/>
    <w:rsid w:val="000D2194"/>
    <w:rsid w:val="001138AA"/>
    <w:rsid w:val="00133846"/>
    <w:rsid w:val="001818FF"/>
    <w:rsid w:val="002870DC"/>
    <w:rsid w:val="002D4882"/>
    <w:rsid w:val="003515CD"/>
    <w:rsid w:val="00363904"/>
    <w:rsid w:val="00397021"/>
    <w:rsid w:val="003C72BA"/>
    <w:rsid w:val="003F2BFF"/>
    <w:rsid w:val="00415435"/>
    <w:rsid w:val="00455351"/>
    <w:rsid w:val="00475499"/>
    <w:rsid w:val="00480E77"/>
    <w:rsid w:val="004C6A4B"/>
    <w:rsid w:val="005156A0"/>
    <w:rsid w:val="0057605B"/>
    <w:rsid w:val="00615B5A"/>
    <w:rsid w:val="0062126F"/>
    <w:rsid w:val="00633BA9"/>
    <w:rsid w:val="00690879"/>
    <w:rsid w:val="006F2A8B"/>
    <w:rsid w:val="00772DF8"/>
    <w:rsid w:val="007A7BB0"/>
    <w:rsid w:val="007B498B"/>
    <w:rsid w:val="0082082D"/>
    <w:rsid w:val="00852939"/>
    <w:rsid w:val="008D6553"/>
    <w:rsid w:val="009004BE"/>
    <w:rsid w:val="00912B0B"/>
    <w:rsid w:val="00A830AC"/>
    <w:rsid w:val="00AB3B89"/>
    <w:rsid w:val="00AC27B9"/>
    <w:rsid w:val="00AD1F2A"/>
    <w:rsid w:val="00B04475"/>
    <w:rsid w:val="00B11516"/>
    <w:rsid w:val="00BC732C"/>
    <w:rsid w:val="00BD07B3"/>
    <w:rsid w:val="00BE01DA"/>
    <w:rsid w:val="00BE341B"/>
    <w:rsid w:val="00CB4B95"/>
    <w:rsid w:val="00CB5448"/>
    <w:rsid w:val="00D0643F"/>
    <w:rsid w:val="00DA046E"/>
    <w:rsid w:val="00DF28C5"/>
    <w:rsid w:val="00E214C1"/>
    <w:rsid w:val="00E21C8D"/>
    <w:rsid w:val="00E364D3"/>
    <w:rsid w:val="00E82396"/>
    <w:rsid w:val="00ED0E95"/>
    <w:rsid w:val="00EE23B7"/>
    <w:rsid w:val="00EF2B8A"/>
    <w:rsid w:val="00F15074"/>
    <w:rsid w:val="00F55B97"/>
    <w:rsid w:val="00F63596"/>
    <w:rsid w:val="00F96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59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5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596"/>
    <w:rPr>
      <w:rFonts w:ascii="Tahoma" w:eastAsia="Times New Roman" w:hAnsi="Tahoma" w:cs="Tahoma"/>
      <w:sz w:val="16"/>
      <w:szCs w:val="16"/>
      <w:lang w:eastAsia="ru-RU"/>
    </w:rPr>
  </w:style>
  <w:style w:type="paragraph" w:styleId="a5">
    <w:name w:val="Normal (Web)"/>
    <w:basedOn w:val="a"/>
    <w:uiPriority w:val="99"/>
    <w:unhideWhenUsed/>
    <w:rsid w:val="00F63596"/>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F6359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6">
    <w:name w:val="Hyperlink"/>
    <w:basedOn w:val="a0"/>
    <w:uiPriority w:val="99"/>
    <w:semiHidden/>
    <w:unhideWhenUsed/>
    <w:rsid w:val="002D4882"/>
    <w:rPr>
      <w:color w:val="0000FF"/>
      <w:u w:val="single"/>
    </w:rPr>
  </w:style>
  <w:style w:type="character" w:customStyle="1" w:styleId="1">
    <w:name w:val="Гиперссылка1"/>
    <w:basedOn w:val="a0"/>
    <w:rsid w:val="002D4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59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5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596"/>
    <w:rPr>
      <w:rFonts w:ascii="Tahoma" w:eastAsia="Times New Roman" w:hAnsi="Tahoma" w:cs="Tahoma"/>
      <w:sz w:val="16"/>
      <w:szCs w:val="16"/>
      <w:lang w:eastAsia="ru-RU"/>
    </w:rPr>
  </w:style>
  <w:style w:type="paragraph" w:styleId="a5">
    <w:name w:val="Normal (Web)"/>
    <w:basedOn w:val="a"/>
    <w:uiPriority w:val="99"/>
    <w:unhideWhenUsed/>
    <w:rsid w:val="00F63596"/>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F6359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6">
    <w:name w:val="Hyperlink"/>
    <w:basedOn w:val="a0"/>
    <w:uiPriority w:val="99"/>
    <w:semiHidden/>
    <w:unhideWhenUsed/>
    <w:rsid w:val="002D4882"/>
    <w:rPr>
      <w:color w:val="0000FF"/>
      <w:u w:val="single"/>
    </w:rPr>
  </w:style>
  <w:style w:type="character" w:customStyle="1" w:styleId="1">
    <w:name w:val="Гиперссылка1"/>
    <w:basedOn w:val="a0"/>
    <w:rsid w:val="002D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492">
      <w:bodyDiv w:val="1"/>
      <w:marLeft w:val="0"/>
      <w:marRight w:val="0"/>
      <w:marTop w:val="0"/>
      <w:marBottom w:val="0"/>
      <w:divBdr>
        <w:top w:val="none" w:sz="0" w:space="0" w:color="auto"/>
        <w:left w:val="none" w:sz="0" w:space="0" w:color="auto"/>
        <w:bottom w:val="none" w:sz="0" w:space="0" w:color="auto"/>
        <w:right w:val="none" w:sz="0" w:space="0" w:color="auto"/>
      </w:divBdr>
    </w:div>
    <w:div w:id="105650869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1122001-n-178-fz-o/" TargetMode="External"/><Relationship Id="rId3" Type="http://schemas.openxmlformats.org/officeDocument/2006/relationships/settings" Target="settings.xml"/><Relationship Id="rId7" Type="http://schemas.openxmlformats.org/officeDocument/2006/relationships/hyperlink" Target="https://legalacts.ru/doc/federalnyi-zakon-ot-21122001-n-178-fz-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6EDE0023-A5D1-4B11-8881-70505F2FB9C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ormativ.kontur.ru/document?moduleId=1&amp;documentId=4842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2025-02-16T08:23:00Z</cp:lastPrinted>
  <dcterms:created xsi:type="dcterms:W3CDTF">2025-02-18T03:47:00Z</dcterms:created>
  <dcterms:modified xsi:type="dcterms:W3CDTF">2025-02-18T03:47:00Z</dcterms:modified>
</cp:coreProperties>
</file>