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57" w:rsidRDefault="00512937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D57" w:rsidRDefault="007E3D57">
      <w:pPr>
        <w:jc w:val="center"/>
        <w:rPr>
          <w:b/>
          <w:bCs/>
        </w:rPr>
      </w:pPr>
    </w:p>
    <w:p w:rsidR="007E3D57" w:rsidRDefault="00BD6C27">
      <w:pPr>
        <w:ind w:firstLine="709"/>
        <w:jc w:val="center"/>
      </w:pPr>
      <w:r>
        <w:t xml:space="preserve">МУРИНСКИЙ </w:t>
      </w:r>
      <w:r w:rsidR="00512937">
        <w:t>СЕЛЬСКИЙ СОВЕТ ДЕПУТАТОВ</w:t>
      </w:r>
    </w:p>
    <w:p w:rsidR="007E3D57" w:rsidRDefault="00512937">
      <w:pPr>
        <w:jc w:val="center"/>
      </w:pPr>
      <w:r>
        <w:t>КУРАГИНСКОГО РАЙОНА КРАСНОЯРСКОГО КРАЯ</w:t>
      </w:r>
    </w:p>
    <w:p w:rsidR="00BD6C27" w:rsidRDefault="00BD6C27">
      <w:pPr>
        <w:ind w:firstLine="709"/>
        <w:jc w:val="center"/>
        <w:rPr>
          <w:sz w:val="28"/>
          <w:szCs w:val="28"/>
        </w:rPr>
      </w:pPr>
    </w:p>
    <w:p w:rsidR="007E3D57" w:rsidRDefault="005129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E3D57" w:rsidRDefault="007E3D57">
      <w:pPr>
        <w:ind w:firstLine="709"/>
        <w:rPr>
          <w:sz w:val="28"/>
          <w:szCs w:val="28"/>
        </w:rPr>
      </w:pPr>
    </w:p>
    <w:p w:rsidR="007E3D57" w:rsidRDefault="00512937">
      <w:pPr>
        <w:rPr>
          <w:sz w:val="28"/>
          <w:szCs w:val="28"/>
        </w:rPr>
      </w:pPr>
      <w:r>
        <w:rPr>
          <w:sz w:val="28"/>
          <w:szCs w:val="28"/>
        </w:rPr>
        <w:t xml:space="preserve">00.00.2024                                                                                                № 00-00- </w:t>
      </w:r>
      <w:proofErr w:type="gramStart"/>
      <w:r>
        <w:rPr>
          <w:sz w:val="28"/>
          <w:szCs w:val="28"/>
        </w:rPr>
        <w:t>р</w:t>
      </w:r>
      <w:proofErr w:type="gramEnd"/>
    </w:p>
    <w:p w:rsidR="007E3D57" w:rsidRDefault="007E3D57">
      <w:pPr>
        <w:ind w:firstLine="709"/>
        <w:rPr>
          <w:color w:val="000000"/>
          <w:sz w:val="28"/>
          <w:szCs w:val="28"/>
        </w:rPr>
      </w:pPr>
    </w:p>
    <w:p w:rsidR="007E3D57" w:rsidRDefault="0051293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</w:t>
      </w:r>
      <w:r w:rsidR="00BD6C27">
        <w:rPr>
          <w:color w:val="000000"/>
          <w:sz w:val="28"/>
          <w:szCs w:val="28"/>
        </w:rPr>
        <w:t xml:space="preserve"> Муринского</w:t>
      </w:r>
      <w:r w:rsidR="00403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Совета депутатов от </w:t>
      </w:r>
      <w:r w:rsidR="00BD6C27">
        <w:rPr>
          <w:color w:val="000000"/>
          <w:sz w:val="28"/>
          <w:szCs w:val="28"/>
        </w:rPr>
        <w:t xml:space="preserve">26.11.2021 </w:t>
      </w:r>
      <w:r>
        <w:rPr>
          <w:color w:val="000000"/>
          <w:sz w:val="28"/>
          <w:szCs w:val="28"/>
        </w:rPr>
        <w:t>№</w:t>
      </w:r>
      <w:r w:rsidR="00403A72">
        <w:rPr>
          <w:color w:val="000000"/>
          <w:sz w:val="28"/>
          <w:szCs w:val="28"/>
        </w:rPr>
        <w:t xml:space="preserve"> </w:t>
      </w:r>
      <w:r w:rsidR="00BD6C27">
        <w:rPr>
          <w:color w:val="000000"/>
          <w:sz w:val="28"/>
          <w:szCs w:val="28"/>
        </w:rPr>
        <w:t>13-80</w:t>
      </w:r>
      <w:r>
        <w:rPr>
          <w:color w:val="000000"/>
          <w:sz w:val="28"/>
          <w:szCs w:val="28"/>
        </w:rPr>
        <w:t>-р</w:t>
      </w:r>
      <w:r w:rsidR="00BD6C27">
        <w:rPr>
          <w:color w:val="000000"/>
          <w:sz w:val="28"/>
          <w:szCs w:val="28"/>
        </w:rPr>
        <w:t xml:space="preserve"> «Об утверждении Положения о муниципальном жилищном контроле»</w:t>
      </w:r>
    </w:p>
    <w:p w:rsidR="007E3D57" w:rsidRDefault="007E3D57">
      <w:pPr>
        <w:ind w:firstLine="709"/>
        <w:jc w:val="both"/>
        <w:rPr>
          <w:sz w:val="28"/>
          <w:szCs w:val="28"/>
        </w:rPr>
      </w:pPr>
    </w:p>
    <w:p w:rsidR="007E3D57" w:rsidRDefault="0051293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1" w:name="_Hlk79501936"/>
      <w:r>
        <w:rPr>
          <w:color w:val="000000"/>
          <w:sz w:val="28"/>
          <w:szCs w:val="28"/>
        </w:rPr>
        <w:t xml:space="preserve">со статьей </w:t>
      </w:r>
      <w:bookmarkStart w:id="2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BD6C27">
        <w:rPr>
          <w:sz w:val="28"/>
          <w:szCs w:val="28"/>
        </w:rPr>
        <w:t>Муринского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i/>
          <w:iCs/>
          <w:color w:val="000000"/>
          <w:sz w:val="28"/>
          <w:szCs w:val="28"/>
        </w:rPr>
        <w:t xml:space="preserve"> </w:t>
      </w:r>
      <w:r w:rsidR="00BD6C27" w:rsidRPr="00BD6C27">
        <w:rPr>
          <w:iCs/>
          <w:color w:val="000000"/>
          <w:sz w:val="28"/>
          <w:szCs w:val="28"/>
        </w:rPr>
        <w:t xml:space="preserve">Муринский </w:t>
      </w:r>
      <w:r w:rsidRPr="00BD6C27">
        <w:rPr>
          <w:color w:val="000000"/>
          <w:sz w:val="28"/>
          <w:szCs w:val="28"/>
        </w:rPr>
        <w:t>сельский</w:t>
      </w:r>
      <w:r>
        <w:rPr>
          <w:color w:val="000000"/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0944D3">
        <w:rPr>
          <w:b/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E3D57" w:rsidRDefault="00512937" w:rsidP="00257B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</w:t>
      </w:r>
      <w:r w:rsidR="00BD6C27">
        <w:rPr>
          <w:color w:val="000000"/>
          <w:sz w:val="28"/>
          <w:szCs w:val="28"/>
        </w:rPr>
        <w:t xml:space="preserve"> Муринского </w:t>
      </w:r>
      <w:r w:rsidR="00403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 депутатов от</w:t>
      </w:r>
      <w:r w:rsidR="00403A72">
        <w:rPr>
          <w:color w:val="000000"/>
          <w:sz w:val="28"/>
          <w:szCs w:val="28"/>
        </w:rPr>
        <w:t xml:space="preserve"> 26.11.2021 </w:t>
      </w:r>
      <w:r>
        <w:rPr>
          <w:color w:val="000000"/>
          <w:sz w:val="28"/>
          <w:szCs w:val="28"/>
        </w:rPr>
        <w:t>№</w:t>
      </w:r>
      <w:r w:rsidR="00403A72">
        <w:rPr>
          <w:color w:val="000000"/>
          <w:sz w:val="28"/>
          <w:szCs w:val="28"/>
        </w:rPr>
        <w:t xml:space="preserve"> </w:t>
      </w:r>
      <w:r w:rsidR="00257B74">
        <w:rPr>
          <w:color w:val="000000"/>
          <w:sz w:val="28"/>
          <w:szCs w:val="28"/>
        </w:rPr>
        <w:t xml:space="preserve">13-80-р «Об утверждении Положения о муниципальном жилищном контроле» </w:t>
      </w:r>
      <w:r>
        <w:rPr>
          <w:color w:val="000000"/>
          <w:sz w:val="28"/>
          <w:szCs w:val="28"/>
        </w:rPr>
        <w:t>следующие изменения:</w:t>
      </w:r>
    </w:p>
    <w:p w:rsidR="007E3D57" w:rsidRDefault="0051293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№ 1 к решению изложить в следующей редакции:</w:t>
      </w:r>
    </w:p>
    <w:p w:rsidR="007E3D57" w:rsidRDefault="00512937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>
        <w:rPr>
          <w:color w:val="000000"/>
          <w:sz w:val="28"/>
          <w:szCs w:val="28"/>
        </w:rPr>
        <w:br/>
        <w:t>и их целевые значения</w:t>
      </w:r>
      <w:r w:rsidR="00257B74">
        <w:rPr>
          <w:color w:val="000000"/>
          <w:sz w:val="28"/>
          <w:szCs w:val="28"/>
        </w:rPr>
        <w:t>:</w:t>
      </w:r>
    </w:p>
    <w:p w:rsidR="007E3D57" w:rsidRDefault="00512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7E3D57" w:rsidRDefault="00512937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570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4793"/>
        <w:gridCol w:w="4918"/>
        <w:gridCol w:w="4680"/>
      </w:tblGrid>
      <w:tr w:rsidR="00257B74" w:rsidRPr="008837A3" w:rsidTr="0099197C">
        <w:trPr>
          <w:trHeight w:val="1727"/>
        </w:trPr>
        <w:tc>
          <w:tcPr>
            <w:tcW w:w="14391" w:type="dxa"/>
            <w:gridSpan w:val="3"/>
            <w:shd w:val="clear" w:color="auto" w:fill="auto"/>
          </w:tcPr>
          <w:p w:rsidR="0099197C" w:rsidRDefault="0099197C" w:rsidP="0099197C">
            <w:pPr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</w:t>
            </w:r>
            <w:r w:rsidR="00257B74" w:rsidRPr="008837A3">
              <w:rPr>
                <w:color w:val="000000"/>
                <w:sz w:val="28"/>
                <w:szCs w:val="28"/>
                <w:lang w:eastAsia="ar-SA"/>
              </w:rPr>
              <w:t>2</w:t>
            </w:r>
            <w:r w:rsidR="00257B74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257B74" w:rsidRPr="008837A3">
              <w:rPr>
                <w:sz w:val="28"/>
                <w:szCs w:val="28"/>
                <w:lang w:eastAsia="ar-SA"/>
              </w:rPr>
              <w:t xml:space="preserve"> Контроль за исполнением </w:t>
            </w:r>
            <w:r w:rsidR="00257B74">
              <w:rPr>
                <w:sz w:val="28"/>
                <w:szCs w:val="28"/>
                <w:lang w:eastAsia="ar-SA"/>
              </w:rPr>
              <w:t xml:space="preserve">настоящего решения возложить </w:t>
            </w:r>
            <w:proofErr w:type="gramStart"/>
            <w:r w:rsidR="00257B74">
              <w:rPr>
                <w:sz w:val="28"/>
                <w:szCs w:val="28"/>
                <w:lang w:eastAsia="ar-SA"/>
              </w:rPr>
              <w:t>на</w:t>
            </w:r>
            <w:proofErr w:type="gramEnd"/>
            <w:r w:rsidR="00257B74">
              <w:rPr>
                <w:sz w:val="28"/>
                <w:szCs w:val="28"/>
                <w:lang w:eastAsia="ar-SA"/>
              </w:rPr>
              <w:t xml:space="preserve"> </w:t>
            </w:r>
          </w:p>
          <w:p w:rsidR="00257B74" w:rsidRPr="008837A3" w:rsidRDefault="00257B74" w:rsidP="0099197C">
            <w:pPr>
              <w:autoSpaceDE w:val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председателя Совета депутатов.</w:t>
            </w:r>
          </w:p>
          <w:p w:rsidR="00257B74" w:rsidRPr="008837A3" w:rsidRDefault="00257B74" w:rsidP="00BE545E">
            <w:pPr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 xml:space="preserve">3. Настоящее </w:t>
            </w:r>
            <w:r>
              <w:rPr>
                <w:sz w:val="28"/>
                <w:szCs w:val="28"/>
                <w:lang w:eastAsia="ar-SA"/>
              </w:rPr>
              <w:t>решение</w:t>
            </w:r>
            <w:r w:rsidRPr="008837A3">
              <w:rPr>
                <w:sz w:val="28"/>
                <w:szCs w:val="28"/>
                <w:lang w:eastAsia="ar-SA"/>
              </w:rPr>
              <w:t xml:space="preserve"> вступает в силу в день, следующий за днем </w:t>
            </w:r>
          </w:p>
          <w:p w:rsidR="00257B74" w:rsidRPr="008837A3" w:rsidRDefault="00257B74" w:rsidP="00BE545E">
            <w:pPr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>его опубликования в газете «Муринский вестник».</w:t>
            </w:r>
          </w:p>
          <w:p w:rsidR="00257B74" w:rsidRPr="008837A3" w:rsidRDefault="00257B74" w:rsidP="00BE545E">
            <w:pPr>
              <w:autoSpaceDE w:val="0"/>
              <w:ind w:firstLine="709"/>
              <w:contextualSpacing/>
              <w:jc w:val="both"/>
              <w:rPr>
                <w:caps/>
                <w:kern w:val="2"/>
                <w:sz w:val="28"/>
                <w:szCs w:val="28"/>
              </w:rPr>
            </w:pPr>
          </w:p>
        </w:tc>
      </w:tr>
      <w:tr w:rsidR="00257B74" w:rsidRPr="005B1F03" w:rsidTr="00BE545E">
        <w:trPr>
          <w:gridAfter w:val="1"/>
          <w:wAfter w:w="4680" w:type="dxa"/>
        </w:trPr>
        <w:tc>
          <w:tcPr>
            <w:tcW w:w="4793" w:type="dxa"/>
          </w:tcPr>
          <w:p w:rsidR="0099197C" w:rsidRDefault="0099197C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7B74" w:rsidRPr="000944D3" w:rsidRDefault="00257B74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4D3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257B74" w:rsidRPr="000944D3" w:rsidRDefault="00257B74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4D3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257B74" w:rsidRPr="000944D3" w:rsidRDefault="00257B74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7B74" w:rsidRPr="000944D3" w:rsidRDefault="00257B74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4D3">
              <w:rPr>
                <w:sz w:val="28"/>
                <w:szCs w:val="28"/>
              </w:rPr>
              <w:t xml:space="preserve"> Глава сельсовета</w:t>
            </w:r>
          </w:p>
          <w:p w:rsidR="00257B74" w:rsidRPr="000944D3" w:rsidRDefault="00257B74" w:rsidP="00BE54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4D3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7E3D57" w:rsidRDefault="007E3D57" w:rsidP="00957081">
      <w:pPr>
        <w:rPr>
          <w:rStyle w:val="FontStyle17"/>
          <w:sz w:val="28"/>
          <w:szCs w:val="28"/>
        </w:rPr>
      </w:pPr>
    </w:p>
    <w:sectPr w:rsidR="007E3D57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6D" w:rsidRDefault="00E3546D">
      <w:r>
        <w:separator/>
      </w:r>
    </w:p>
  </w:endnote>
  <w:endnote w:type="continuationSeparator" w:id="0">
    <w:p w:rsidR="00E3546D" w:rsidRDefault="00E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6D" w:rsidRDefault="00E3546D">
      <w:r>
        <w:separator/>
      </w:r>
    </w:p>
  </w:footnote>
  <w:footnote w:type="continuationSeparator" w:id="0">
    <w:p w:rsidR="00E3546D" w:rsidRDefault="00E3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7" w:rsidRDefault="00512937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AE7A530" wp14:editId="53B91E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E3D57" w:rsidRDefault="00512937">
                          <w:pPr>
                            <w:pStyle w:val="af5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5708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vPyg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puKLzlzwtKIjj/uvx9/HX8f/xx/LpJAvceS8m49ZcbhLQw06CmOFEy8hzbY9CZGjO5J6sNZXjVE&#10;Jil4ubp6fcGZpJvF5cVyldUvHr71AeN7BZYlo+KBhpc1FfuPGKkPSp1SUikEo5utNiY7YVe/M4Ht&#10;BQ16m5/xW+M7MUancjimZrxHGEWiOdJJVhzq4cS9huZA1M0HR8KnJZqMMBn1ZAgnO6D1GhtH/+Yu&#10;wlbn5hPoiESVk0MTzT2cti+tzGM/Zz38I5u/AA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I/BvPygEAAGsDAAAOAAAAAAAAAAAA&#10;AAAAAC4CAABkcnMvZTJvRG9jLnhtbFBLAQItABQABgAIAAAAIQArbSAy2QAAAAMBAAAPAAAAAAAA&#10;AAAAAAAAACQEAABkcnMvZG93bnJldi54bWxQSwUGAAAAAAQABADzAAAAKgUAAAAA&#10;" stroked="f">
              <v:fill opacity="0"/>
              <v:textbox style="mso-fit-shape-to-text:t" inset="0,0,0,0">
                <w:txbxContent>
                  <w:p w:rsidR="007E3D57" w:rsidRDefault="00512937">
                    <w:pPr>
                      <w:pStyle w:val="af5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5708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57"/>
    <w:rsid w:val="000944D3"/>
    <w:rsid w:val="00257B74"/>
    <w:rsid w:val="00403A72"/>
    <w:rsid w:val="00512937"/>
    <w:rsid w:val="005F2776"/>
    <w:rsid w:val="00792F17"/>
    <w:rsid w:val="007E0B47"/>
    <w:rsid w:val="007E3D57"/>
    <w:rsid w:val="00957081"/>
    <w:rsid w:val="0099197C"/>
    <w:rsid w:val="009B5D86"/>
    <w:rsid w:val="00BD6C27"/>
    <w:rsid w:val="00E3546D"/>
    <w:rsid w:val="00E93557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Текст сноски Знак2"/>
    <w:basedOn w:val="a0"/>
    <w:link w:val="ab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styleId="ab">
    <w:name w:val="footnote text"/>
    <w:basedOn w:val="a"/>
    <w:link w:val="2"/>
    <w:rsid w:val="00777414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777414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12">
    <w:name w:val="1"/>
    <w:basedOn w:val="a"/>
    <w:rsid w:val="009B5D86"/>
    <w:pPr>
      <w:suppressAutoHyphens w:val="0"/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9B5D86"/>
  </w:style>
  <w:style w:type="paragraph" w:customStyle="1" w:styleId="constitle0">
    <w:name w:val="constitle"/>
    <w:basedOn w:val="a"/>
    <w:rsid w:val="009B5D86"/>
    <w:pPr>
      <w:suppressAutoHyphens w:val="0"/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9B5D86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Текст сноски Знак2"/>
    <w:basedOn w:val="a0"/>
    <w:link w:val="ab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styleId="ab">
    <w:name w:val="footnote text"/>
    <w:basedOn w:val="a"/>
    <w:link w:val="2"/>
    <w:rsid w:val="00777414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777414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12">
    <w:name w:val="1"/>
    <w:basedOn w:val="a"/>
    <w:rsid w:val="009B5D86"/>
    <w:pPr>
      <w:suppressAutoHyphens w:val="0"/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9B5D86"/>
  </w:style>
  <w:style w:type="paragraph" w:customStyle="1" w:styleId="constitle0">
    <w:name w:val="constitle"/>
    <w:basedOn w:val="a"/>
    <w:rsid w:val="009B5D86"/>
    <w:pPr>
      <w:suppressAutoHyphens w:val="0"/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9B5D86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719A-D759-449E-94ED-2720AF61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2024-07-04T06:43:00Z</cp:lastPrinted>
  <dcterms:created xsi:type="dcterms:W3CDTF">2024-07-04T08:58:00Z</dcterms:created>
  <dcterms:modified xsi:type="dcterms:W3CDTF">2024-07-04T08:58:00Z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