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33" w:rsidRPr="005F11F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514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33" w:rsidRPr="005F11F3" w:rsidRDefault="00CA5533" w:rsidP="00CA5533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970D1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 МУРИНСКОГО  СЕЛЬСОВЕТА</w:t>
      </w: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970D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КУРАГИНСКОГО  РАЙОНА                                                                                             </w:t>
      </w: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970D1">
        <w:rPr>
          <w:rFonts w:ascii="Times New Roman" w:hAnsi="Times New Roman" w:cs="Times New Roman"/>
          <w:b/>
          <w:sz w:val="24"/>
          <w:szCs w:val="24"/>
          <w:lang w:eastAsia="ar-SA"/>
        </w:rPr>
        <w:t>КРАСНОЯРСКОГО  КРАЯ</w:t>
      </w: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5533" w:rsidRPr="004970D1" w:rsidRDefault="00CA5533" w:rsidP="00CA5533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970D1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CA5533" w:rsidRPr="004970D1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lang w:eastAsia="ar-SA"/>
        </w:rPr>
      </w:pPr>
    </w:p>
    <w:p w:rsidR="00CA5533" w:rsidRPr="00CA5533" w:rsidRDefault="00CA5533" w:rsidP="00CA5533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lang w:eastAsia="ar-SA"/>
        </w:rPr>
      </w:pPr>
    </w:p>
    <w:p w:rsidR="00CA5533" w:rsidRPr="004970D1" w:rsidRDefault="00966C41" w:rsidP="00CA5533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00</w:t>
      </w:r>
      <w:r w:rsidR="00B4053E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.2024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ab/>
        <w:t xml:space="preserve">                                         с. Мурино                      </w:t>
      </w:r>
      <w:r w:rsid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CA5533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               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проект</w:t>
      </w:r>
    </w:p>
    <w:p w:rsidR="00CA5533" w:rsidRPr="00115384" w:rsidRDefault="004A205F" w:rsidP="00115384">
      <w:pPr>
        <w:pStyle w:val="a3"/>
        <w:spacing w:before="0" w:beforeAutospacing="0" w:after="0" w:afterAutospacing="0"/>
        <w:jc w:val="both"/>
        <w:rPr>
          <w:b/>
          <w:bCs/>
          <w:kern w:val="2"/>
          <w:sz w:val="28"/>
          <w:szCs w:val="28"/>
        </w:rPr>
      </w:pPr>
      <w:r w:rsidRPr="00115384">
        <w:rPr>
          <w:b/>
          <w:bCs/>
          <w:kern w:val="2"/>
          <w:sz w:val="28"/>
          <w:szCs w:val="28"/>
        </w:rPr>
        <w:t>О признании утратившими силу постановлений</w:t>
      </w:r>
      <w:r w:rsidR="00115384" w:rsidRPr="00115384">
        <w:rPr>
          <w:b/>
          <w:bCs/>
          <w:sz w:val="28"/>
          <w:szCs w:val="28"/>
        </w:rPr>
        <w:t xml:space="preserve"> от 27.12.2016 № 66-п «Об утверждении Положения о порядке размещения временных соор</w:t>
      </w:r>
      <w:bookmarkStart w:id="0" w:name="_GoBack"/>
      <w:bookmarkEnd w:id="0"/>
      <w:r w:rsidR="00115384" w:rsidRPr="00115384">
        <w:rPr>
          <w:b/>
          <w:bCs/>
          <w:sz w:val="28"/>
          <w:szCs w:val="28"/>
        </w:rPr>
        <w:t>ужений на территории муниципального образования»</w:t>
      </w:r>
      <w:r w:rsidR="001A340A">
        <w:rPr>
          <w:b/>
          <w:bCs/>
          <w:sz w:val="28"/>
          <w:szCs w:val="28"/>
        </w:rPr>
        <w:t>,</w:t>
      </w:r>
      <w:r w:rsidR="00115384" w:rsidRPr="00115384">
        <w:rPr>
          <w:b/>
          <w:bCs/>
          <w:sz w:val="28"/>
          <w:szCs w:val="28"/>
        </w:rPr>
        <w:t xml:space="preserve">  от 02.02.2023       № 02-п «</w:t>
      </w:r>
      <w:hyperlink r:id="rId6" w:tgtFrame="_blank" w:history="1">
        <w:r w:rsidR="00115384" w:rsidRPr="00115384">
          <w:rPr>
            <w:b/>
            <w:bCs/>
            <w:sz w:val="28"/>
            <w:szCs w:val="28"/>
          </w:rPr>
          <w:t>О внесении изменений в постановление от 27.12.2016 № 66-п «Об утверждении Положения о порядке размещения временных сооружений на территории муниципального образования Муринский сельсовет»</w:t>
        </w:r>
      </w:hyperlink>
      <w:r w:rsidRPr="00115384">
        <w:rPr>
          <w:b/>
          <w:bCs/>
          <w:kern w:val="2"/>
          <w:sz w:val="28"/>
          <w:szCs w:val="28"/>
        </w:rPr>
        <w:t xml:space="preserve"> Администрации Муринского </w:t>
      </w:r>
      <w:r w:rsidR="00115384">
        <w:rPr>
          <w:b/>
          <w:bCs/>
          <w:kern w:val="2"/>
          <w:sz w:val="28"/>
          <w:szCs w:val="28"/>
        </w:rPr>
        <w:t xml:space="preserve"> с</w:t>
      </w:r>
      <w:r w:rsidRPr="00115384">
        <w:rPr>
          <w:b/>
          <w:bCs/>
          <w:kern w:val="2"/>
          <w:sz w:val="28"/>
          <w:szCs w:val="28"/>
        </w:rPr>
        <w:t>ельсовета Курагинского района Красноярского края</w:t>
      </w:r>
    </w:p>
    <w:p w:rsidR="004A205F" w:rsidRPr="00115384" w:rsidRDefault="004A205F" w:rsidP="00F42BE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A5533" w:rsidRPr="004970D1" w:rsidRDefault="007F2A56" w:rsidP="00CA55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0D1">
        <w:rPr>
          <w:rFonts w:ascii="Times New Roman" w:eastAsia="Calibri" w:hAnsi="Times New Roman"/>
          <w:bCs/>
          <w:sz w:val="28"/>
          <w:szCs w:val="28"/>
        </w:rPr>
        <w:t>В соответствии с Федеральным законом от 6 октября 2003 г. № 131-ФЗ "Об общих принципах организации местного самоуправления в Российской Федерации", Федеральным законом от 28 декабря 2009 г. № 381-ФЗ "Об основах государственного регулирования торговой деятельности в Российской Федерации", Приказом Министерства промышленности и торговли Красноярского края от 27.11.2013 г. № 05-95 «Об установлении порядка разработки и утверждения схемы размещения нестационарных торговых объектов органами</w:t>
      </w:r>
      <w:proofErr w:type="gramEnd"/>
      <w:r w:rsidRPr="004970D1">
        <w:rPr>
          <w:rFonts w:ascii="Times New Roman" w:eastAsia="Calibri" w:hAnsi="Times New Roman"/>
          <w:bCs/>
          <w:sz w:val="28"/>
          <w:szCs w:val="28"/>
        </w:rPr>
        <w:t xml:space="preserve"> местного самоуправления муниципальных образований Красноярского края», руководствуясь статьями Устава </w:t>
      </w:r>
      <w:r w:rsidRPr="004970D1">
        <w:rPr>
          <w:rFonts w:ascii="Times New Roman" w:hAnsi="Times New Roman" w:cs="Times New Roman"/>
          <w:sz w:val="28"/>
          <w:szCs w:val="28"/>
        </w:rPr>
        <w:t>Муринского сельсовета</w:t>
      </w:r>
      <w:r w:rsidRPr="004970D1">
        <w:rPr>
          <w:rFonts w:ascii="Times New Roman" w:eastAsia="Calibri" w:hAnsi="Times New Roman"/>
          <w:bCs/>
          <w:sz w:val="28"/>
          <w:szCs w:val="28"/>
        </w:rPr>
        <w:t>,</w:t>
      </w:r>
      <w:r w:rsidR="00CA5533" w:rsidRPr="00497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533" w:rsidRPr="004970D1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4A205F" w:rsidRPr="004970D1" w:rsidRDefault="00CA5533" w:rsidP="004970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0D1">
        <w:rPr>
          <w:rFonts w:ascii="Times New Roman" w:hAnsi="Times New Roman" w:cs="Times New Roman"/>
          <w:sz w:val="28"/>
          <w:szCs w:val="28"/>
        </w:rPr>
        <w:t xml:space="preserve">1. </w:t>
      </w:r>
      <w:r w:rsidR="00DB34BA" w:rsidRPr="004970D1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4A205F" w:rsidRPr="004970D1">
        <w:rPr>
          <w:rFonts w:ascii="Times New Roman" w:hAnsi="Times New Roman" w:cs="Times New Roman"/>
          <w:sz w:val="28"/>
          <w:szCs w:val="28"/>
        </w:rPr>
        <w:t>:</w:t>
      </w:r>
    </w:p>
    <w:p w:rsidR="004A205F" w:rsidRPr="004970D1" w:rsidRDefault="004A205F" w:rsidP="004970D1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4970D1">
        <w:rPr>
          <w:bCs/>
          <w:sz w:val="28"/>
          <w:szCs w:val="28"/>
        </w:rPr>
        <w:t>- постановление от 27.12.2016 № 66-п «Об утверждении Положения о порядке размещения временных сооружений на территории муниципального образования»;</w:t>
      </w:r>
    </w:p>
    <w:p w:rsidR="004A205F" w:rsidRPr="004970D1" w:rsidRDefault="004A205F" w:rsidP="004970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70D1">
        <w:rPr>
          <w:bCs/>
          <w:sz w:val="28"/>
          <w:szCs w:val="28"/>
        </w:rPr>
        <w:t>- постановление  от 02.02.2023       № 02-п «</w:t>
      </w:r>
      <w:hyperlink r:id="rId7" w:tgtFrame="_blank" w:history="1">
        <w:r w:rsidRPr="004970D1">
          <w:rPr>
            <w:bCs/>
            <w:sz w:val="28"/>
            <w:szCs w:val="28"/>
          </w:rPr>
          <w:t>О внесении изменений в постановление от 27.12.2016 № 66-п «Об утверждении Положения о порядке размещения временных сооружений на территории муниципального образования Муринский сельсовет»</w:t>
        </w:r>
      </w:hyperlink>
      <w:r w:rsidRPr="004970D1">
        <w:rPr>
          <w:bCs/>
          <w:sz w:val="28"/>
          <w:szCs w:val="28"/>
        </w:rPr>
        <w:t>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CA5533" w:rsidRPr="004970D1" w:rsidTr="00845D71">
        <w:tc>
          <w:tcPr>
            <w:tcW w:w="10031" w:type="dxa"/>
            <w:shd w:val="clear" w:color="auto" w:fill="auto"/>
          </w:tcPr>
          <w:p w:rsidR="00CA5533" w:rsidRPr="004970D1" w:rsidRDefault="00CA5533" w:rsidP="004970D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исполнением постановления оставляю за собой.</w:t>
            </w:r>
          </w:p>
          <w:p w:rsidR="00FA1CFC" w:rsidRPr="004970D1" w:rsidRDefault="00CA5533" w:rsidP="004970D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3. Настоящее постановление вступает в силу в день, следующий за днем </w:t>
            </w:r>
          </w:p>
          <w:p w:rsidR="00CA5533" w:rsidRPr="004970D1" w:rsidRDefault="00CA5533" w:rsidP="004970D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его опубликования в печатном издании газете «Муринский вестник».</w:t>
            </w:r>
          </w:p>
          <w:p w:rsidR="004970D1" w:rsidRDefault="00CA5533" w:rsidP="004970D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</w:p>
          <w:p w:rsidR="003104DD" w:rsidRDefault="003104DD" w:rsidP="004970D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104DD" w:rsidRDefault="003104DD" w:rsidP="004970D1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A5533" w:rsidRPr="004970D1" w:rsidRDefault="00CA5533" w:rsidP="00A804DD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  <w:r w:rsidRPr="004970D1"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 </w:t>
            </w:r>
            <w:r w:rsidR="00A804DD"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  <w:r w:rsidRPr="004970D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Муринского  сельсовета                                             Е.В. Вазисова</w:t>
            </w:r>
          </w:p>
        </w:tc>
        <w:tc>
          <w:tcPr>
            <w:tcW w:w="4360" w:type="dxa"/>
            <w:shd w:val="clear" w:color="auto" w:fill="auto"/>
          </w:tcPr>
          <w:p w:rsidR="00CA5533" w:rsidRPr="004970D1" w:rsidRDefault="00CA5533" w:rsidP="004970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B34BA" w:rsidRDefault="00DB34BA" w:rsidP="00B33D03">
      <w:pPr>
        <w:suppressAutoHyphens/>
        <w:ind w:firstLine="709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B34BA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F5156"/>
    <w:rsid w:val="00115384"/>
    <w:rsid w:val="001A340A"/>
    <w:rsid w:val="001E3D5D"/>
    <w:rsid w:val="00306AFF"/>
    <w:rsid w:val="003104DD"/>
    <w:rsid w:val="00367ED1"/>
    <w:rsid w:val="0043594A"/>
    <w:rsid w:val="004970D1"/>
    <w:rsid w:val="004A205F"/>
    <w:rsid w:val="0057189D"/>
    <w:rsid w:val="00601831"/>
    <w:rsid w:val="006128AE"/>
    <w:rsid w:val="00661DE9"/>
    <w:rsid w:val="007F2A56"/>
    <w:rsid w:val="008677A9"/>
    <w:rsid w:val="00966C41"/>
    <w:rsid w:val="009D031E"/>
    <w:rsid w:val="00A804DD"/>
    <w:rsid w:val="00B33D03"/>
    <w:rsid w:val="00B4053E"/>
    <w:rsid w:val="00B74A89"/>
    <w:rsid w:val="00BD2E2C"/>
    <w:rsid w:val="00CA5533"/>
    <w:rsid w:val="00DB34BA"/>
    <w:rsid w:val="00F42BE0"/>
    <w:rsid w:val="00FA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238E6F0-8188-4D11-B24C-EC664ABC810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238E6F0-8188-4D11-B24C-EC664ABC810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2024-01-29T01:23:00Z</cp:lastPrinted>
  <dcterms:created xsi:type="dcterms:W3CDTF">2024-02-14T07:40:00Z</dcterms:created>
  <dcterms:modified xsi:type="dcterms:W3CDTF">2024-02-14T08:21:00Z</dcterms:modified>
</cp:coreProperties>
</file>