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422BB7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AF06DC">
        <w:rPr>
          <w:b/>
          <w:sz w:val="32"/>
          <w:szCs w:val="32"/>
        </w:rPr>
        <w:t>9</w:t>
      </w:r>
      <w:r w:rsidR="00AB1F6C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AF06DC">
        <w:rPr>
          <w:b/>
          <w:sz w:val="32"/>
          <w:szCs w:val="32"/>
        </w:rPr>
        <w:t>08</w:t>
      </w:r>
      <w:r w:rsidR="00FA6C46">
        <w:rPr>
          <w:b/>
          <w:sz w:val="32"/>
          <w:szCs w:val="32"/>
        </w:rPr>
        <w:t>.</w:t>
      </w:r>
      <w:r w:rsidR="00A61762">
        <w:rPr>
          <w:b/>
          <w:sz w:val="32"/>
          <w:szCs w:val="32"/>
        </w:rPr>
        <w:t>0</w:t>
      </w:r>
      <w:r w:rsidR="00AF06DC">
        <w:rPr>
          <w:b/>
          <w:sz w:val="32"/>
          <w:szCs w:val="32"/>
        </w:rPr>
        <w:t>4</w:t>
      </w:r>
      <w:r w:rsidR="00E31C53">
        <w:rPr>
          <w:b/>
          <w:sz w:val="32"/>
          <w:szCs w:val="32"/>
        </w:rPr>
        <w:t>.202</w:t>
      </w:r>
      <w:r w:rsidR="00A61762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AF06DC">
              <w:rPr>
                <w:sz w:val="22"/>
                <w:szCs w:val="22"/>
              </w:rPr>
              <w:t>девятый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rFonts w:ascii="Calibri" w:hAnsi="Calibri"/>
          <w:b/>
          <w:sz w:val="22"/>
          <w:szCs w:val="28"/>
          <w:lang w:eastAsia="ar-SA"/>
        </w:rPr>
      </w:pPr>
      <w:r w:rsidRPr="00422BB7"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BBB29DB" wp14:editId="264171E8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rFonts w:ascii="Calibri" w:hAnsi="Calibri"/>
          <w:b/>
          <w:sz w:val="22"/>
          <w:szCs w:val="28"/>
          <w:lang w:eastAsia="ar-SA"/>
        </w:rPr>
      </w:pP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22BB7">
        <w:rPr>
          <w:b/>
          <w:sz w:val="28"/>
          <w:szCs w:val="28"/>
          <w:lang w:eastAsia="ar-SA"/>
        </w:rPr>
        <w:t>АДМИНИСТРАЦИЯ  МУРИНСКОГО  СЕЛЬСОВЕТА</w:t>
      </w: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22BB7">
        <w:rPr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22BB7">
        <w:rPr>
          <w:b/>
          <w:sz w:val="28"/>
          <w:szCs w:val="28"/>
          <w:lang w:eastAsia="ar-SA"/>
        </w:rPr>
        <w:t>КРАСНОЯРСКОГО  КРАЯ</w:t>
      </w: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422BB7" w:rsidRPr="00422BB7" w:rsidRDefault="00422BB7" w:rsidP="00422BB7">
      <w:pPr>
        <w:suppressAutoHyphens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22BB7">
        <w:rPr>
          <w:b/>
          <w:sz w:val="28"/>
          <w:szCs w:val="28"/>
          <w:lang w:eastAsia="ar-SA"/>
        </w:rPr>
        <w:t>ПОСТАНОВЛЕНИЕ</w:t>
      </w:r>
    </w:p>
    <w:p w:rsidR="00422BB7" w:rsidRPr="00422BB7" w:rsidRDefault="00422BB7" w:rsidP="00422BB7">
      <w:pPr>
        <w:suppressAutoHyphens/>
        <w:autoSpaceDE w:val="0"/>
        <w:spacing w:after="200" w:line="276" w:lineRule="auto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422BB7" w:rsidRPr="00422BB7" w:rsidRDefault="00422BB7" w:rsidP="00422BB7">
      <w:pPr>
        <w:tabs>
          <w:tab w:val="center" w:pos="4819"/>
          <w:tab w:val="left" w:pos="7238"/>
        </w:tabs>
        <w:suppressAutoHyphens/>
        <w:autoSpaceDE w:val="0"/>
        <w:spacing w:after="200" w:line="276" w:lineRule="auto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 w:rsidRPr="00422BB7">
        <w:rPr>
          <w:rFonts w:eastAsia="Times New Roman CYR"/>
          <w:b/>
          <w:sz w:val="28"/>
          <w:szCs w:val="28"/>
          <w:lang w:eastAsia="ar-SA"/>
        </w:rPr>
        <w:t>08.04.2024</w:t>
      </w:r>
      <w:r w:rsidRPr="00422BB7">
        <w:rPr>
          <w:rFonts w:eastAsia="Times New Roman CYR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15-п</w:t>
      </w:r>
    </w:p>
    <w:p w:rsidR="00422BB7" w:rsidRPr="00422BB7" w:rsidRDefault="00422BB7" w:rsidP="00422BB7">
      <w:pPr>
        <w:shd w:val="clear" w:color="auto" w:fill="FFFFFF"/>
        <w:ind w:firstLine="709"/>
        <w:contextualSpacing/>
        <w:jc w:val="both"/>
        <w:textAlignment w:val="baseline"/>
        <w:rPr>
          <w:b/>
          <w:bCs/>
          <w:kern w:val="2"/>
          <w:sz w:val="28"/>
          <w:szCs w:val="28"/>
        </w:rPr>
      </w:pPr>
    </w:p>
    <w:p w:rsidR="00422BB7" w:rsidRPr="00422BB7" w:rsidRDefault="00422BB7" w:rsidP="00422BB7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422BB7">
        <w:rPr>
          <w:b/>
          <w:bCs/>
          <w:kern w:val="2"/>
          <w:sz w:val="28"/>
          <w:szCs w:val="28"/>
        </w:rPr>
        <w:t xml:space="preserve"> О признании утратившим силу постановления Администрации Муринского сельсовета Курагинского района Красноярского края </w:t>
      </w:r>
      <w:r w:rsidRPr="00422BB7">
        <w:rPr>
          <w:b/>
          <w:bCs/>
          <w:sz w:val="28"/>
          <w:szCs w:val="28"/>
        </w:rPr>
        <w:t>от 27.03.2013 № 9-п «</w:t>
      </w:r>
      <w:bookmarkStart w:id="0" w:name="_Toc105952703"/>
      <w:r w:rsidRPr="00422BB7">
        <w:rPr>
          <w:b/>
          <w:bCs/>
          <w:color w:val="000000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bookmarkEnd w:id="0"/>
      <w:r w:rsidRPr="00422BB7">
        <w:rPr>
          <w:b/>
          <w:bCs/>
          <w:color w:val="000000"/>
          <w:sz w:val="28"/>
          <w:szCs w:val="28"/>
        </w:rPr>
        <w:t> МО Муринский сельсовет»</w:t>
      </w:r>
    </w:p>
    <w:p w:rsidR="00422BB7" w:rsidRPr="00422BB7" w:rsidRDefault="00422BB7" w:rsidP="00422BB7">
      <w:pPr>
        <w:shd w:val="clear" w:color="auto" w:fill="FFFFFF"/>
        <w:ind w:firstLine="709"/>
        <w:jc w:val="both"/>
        <w:rPr>
          <w:sz w:val="28"/>
          <w:szCs w:val="28"/>
        </w:rPr>
      </w:pPr>
      <w:r w:rsidRPr="00422BB7">
        <w:rPr>
          <w:sz w:val="28"/>
          <w:szCs w:val="28"/>
        </w:rPr>
        <w:t xml:space="preserve"> </w:t>
      </w:r>
    </w:p>
    <w:p w:rsidR="00422BB7" w:rsidRPr="00422BB7" w:rsidRDefault="00422BB7" w:rsidP="00422BB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gramStart"/>
      <w:r w:rsidRPr="00422BB7">
        <w:rPr>
          <w:color w:val="000000"/>
          <w:sz w:val="26"/>
          <w:szCs w:val="26"/>
        </w:rPr>
        <w:t>В соответствии с Федеральным законом </w:t>
      </w:r>
      <w:hyperlink r:id="rId7" w:tgtFrame="_blank" w:history="1">
        <w:r w:rsidRPr="00422BB7">
          <w:rPr>
            <w:color w:val="0000FF"/>
            <w:sz w:val="26"/>
            <w:szCs w:val="26"/>
            <w:u w:val="single"/>
          </w:rPr>
          <w:t>от 22.11.1995 № 171-ФЗ</w:t>
        </w:r>
      </w:hyperlink>
      <w:r w:rsidRPr="00422BB7">
        <w:rPr>
          <w:color w:val="000000"/>
          <w:sz w:val="26"/>
          <w:szCs w:val="26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 </w:t>
      </w:r>
      <w:hyperlink r:id="rId8" w:tgtFrame="_blank" w:history="1">
        <w:r w:rsidRPr="00422BB7">
          <w:rPr>
            <w:color w:val="0000FF"/>
            <w:sz w:val="26"/>
            <w:szCs w:val="26"/>
            <w:u w:val="single"/>
          </w:rPr>
          <w:t>от 06.10.2003 № 131-</w:t>
        </w:r>
        <w:r w:rsidRPr="00422BB7">
          <w:rPr>
            <w:color w:val="0000FF"/>
            <w:sz w:val="26"/>
            <w:szCs w:val="26"/>
            <w:u w:val="single"/>
          </w:rPr>
          <w:lastRenderedPageBreak/>
          <w:t>ФЗ</w:t>
        </w:r>
      </w:hyperlink>
      <w:r w:rsidRPr="00422BB7">
        <w:rPr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422BB7">
        <w:rPr>
          <w:color w:val="000000"/>
          <w:sz w:val="26"/>
          <w:szCs w:val="26"/>
        </w:rPr>
        <w:t xml:space="preserve"> мест нахождения источников повышенной опасности, в которых не д</w:t>
      </w:r>
      <w:bookmarkStart w:id="1" w:name="_GoBack"/>
      <w:bookmarkEnd w:id="1"/>
      <w:r w:rsidRPr="00422BB7">
        <w:rPr>
          <w:color w:val="000000"/>
          <w:sz w:val="26"/>
          <w:szCs w:val="26"/>
        </w:rPr>
        <w:t>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с </w:t>
      </w:r>
      <w:hyperlink r:id="rId9" w:tgtFrame="_blank" w:history="1">
        <w:r w:rsidRPr="00422BB7">
          <w:rPr>
            <w:color w:val="0000FF"/>
            <w:sz w:val="26"/>
            <w:szCs w:val="26"/>
            <w:u w:val="single"/>
          </w:rPr>
          <w:t>Уставом</w:t>
        </w:r>
      </w:hyperlink>
      <w:r w:rsidRPr="00422BB7">
        <w:rPr>
          <w:color w:val="000000"/>
          <w:sz w:val="26"/>
          <w:szCs w:val="26"/>
        </w:rPr>
        <w:t> МО Муринский сельсовет</w:t>
      </w:r>
      <w:r w:rsidRPr="00422BB7">
        <w:rPr>
          <w:color w:val="303030"/>
          <w:sz w:val="26"/>
          <w:szCs w:val="26"/>
        </w:rPr>
        <w:t xml:space="preserve">, </w:t>
      </w:r>
      <w:r w:rsidRPr="00422BB7">
        <w:rPr>
          <w:b/>
          <w:bCs/>
          <w:sz w:val="26"/>
          <w:szCs w:val="26"/>
        </w:rPr>
        <w:t>ПОСТАНОВЛЯЮ</w:t>
      </w:r>
      <w:r w:rsidRPr="00422BB7">
        <w:rPr>
          <w:bCs/>
          <w:sz w:val="26"/>
          <w:szCs w:val="26"/>
        </w:rPr>
        <w:t>:</w:t>
      </w:r>
    </w:p>
    <w:p w:rsidR="00422BB7" w:rsidRPr="00422BB7" w:rsidRDefault="00422BB7" w:rsidP="00422B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2BB7">
        <w:rPr>
          <w:sz w:val="26"/>
          <w:szCs w:val="26"/>
        </w:rPr>
        <w:t xml:space="preserve">           1. Признать утратившим силу:</w:t>
      </w:r>
    </w:p>
    <w:p w:rsidR="00422BB7" w:rsidRPr="00422BB7" w:rsidRDefault="00422BB7" w:rsidP="00422BB7">
      <w:pPr>
        <w:shd w:val="clear" w:color="auto" w:fill="FFFFFF"/>
        <w:ind w:firstLine="709"/>
        <w:contextualSpacing/>
        <w:jc w:val="both"/>
        <w:textAlignment w:val="baseline"/>
        <w:rPr>
          <w:sz w:val="26"/>
          <w:szCs w:val="26"/>
        </w:rPr>
      </w:pPr>
      <w:r w:rsidRPr="00422BB7">
        <w:rPr>
          <w:bCs/>
          <w:sz w:val="26"/>
          <w:szCs w:val="26"/>
        </w:rPr>
        <w:t xml:space="preserve"> - постановление</w:t>
      </w:r>
      <w:r w:rsidRPr="00422BB7">
        <w:rPr>
          <w:bCs/>
          <w:kern w:val="2"/>
          <w:sz w:val="26"/>
          <w:szCs w:val="26"/>
        </w:rPr>
        <w:t xml:space="preserve"> Администрации Муринского сельсовета Курагинского района Красноярского края </w:t>
      </w:r>
      <w:r w:rsidRPr="00422BB7">
        <w:rPr>
          <w:bCs/>
          <w:sz w:val="26"/>
          <w:szCs w:val="26"/>
        </w:rPr>
        <w:t>от 27.03.2013 № 9-п «</w:t>
      </w:r>
      <w:r w:rsidRPr="00422BB7">
        <w:rPr>
          <w:bCs/>
          <w:color w:val="000000"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 МО Муринский сельсовет».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422BB7" w:rsidRPr="00422BB7" w:rsidTr="00382814">
        <w:tc>
          <w:tcPr>
            <w:tcW w:w="10031" w:type="dxa"/>
            <w:shd w:val="clear" w:color="auto" w:fill="auto"/>
          </w:tcPr>
          <w:p w:rsidR="00422BB7" w:rsidRPr="00422BB7" w:rsidRDefault="00422BB7" w:rsidP="00422BB7">
            <w:pPr>
              <w:suppressAutoHyphens/>
              <w:autoSpaceDE w:val="0"/>
              <w:spacing w:after="200" w:line="276" w:lineRule="auto"/>
              <w:ind w:firstLine="709"/>
              <w:contextualSpacing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422BB7">
              <w:rPr>
                <w:color w:val="000000"/>
                <w:sz w:val="26"/>
                <w:szCs w:val="26"/>
                <w:lang w:eastAsia="ar-SA"/>
              </w:rPr>
              <w:t>2</w:t>
            </w:r>
            <w:r w:rsidRPr="00422BB7">
              <w:rPr>
                <w:sz w:val="26"/>
                <w:szCs w:val="26"/>
                <w:lang w:eastAsia="ar-SA"/>
              </w:rPr>
              <w:t xml:space="preserve">  </w:t>
            </w:r>
            <w:proofErr w:type="gramStart"/>
            <w:r w:rsidRPr="00422BB7">
              <w:rPr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422BB7">
              <w:rPr>
                <w:sz w:val="26"/>
                <w:szCs w:val="26"/>
                <w:lang w:eastAsia="ar-SA"/>
              </w:rPr>
              <w:t xml:space="preserve"> исполнением постановления оставляю за собой.</w:t>
            </w:r>
          </w:p>
          <w:p w:rsidR="00422BB7" w:rsidRPr="00422BB7" w:rsidRDefault="00422BB7" w:rsidP="00422BB7">
            <w:pPr>
              <w:suppressAutoHyphens/>
              <w:autoSpaceDE w:val="0"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422BB7">
              <w:rPr>
                <w:sz w:val="26"/>
                <w:szCs w:val="26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422BB7" w:rsidRPr="00422BB7" w:rsidRDefault="00422BB7" w:rsidP="00422BB7">
            <w:pPr>
              <w:suppressAutoHyphens/>
              <w:autoSpaceDE w:val="0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422BB7">
              <w:rPr>
                <w:sz w:val="26"/>
                <w:szCs w:val="26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422BB7" w:rsidRPr="00422BB7" w:rsidRDefault="00422BB7" w:rsidP="00422BB7">
            <w:pPr>
              <w:suppressAutoHyphens/>
              <w:autoSpaceDE w:val="0"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422BB7">
              <w:rPr>
                <w:sz w:val="26"/>
                <w:szCs w:val="26"/>
                <w:lang w:eastAsia="ar-SA"/>
              </w:rPr>
              <w:t xml:space="preserve">   </w:t>
            </w:r>
          </w:p>
          <w:p w:rsidR="00422BB7" w:rsidRPr="00422BB7" w:rsidRDefault="00422BB7" w:rsidP="00422BB7">
            <w:pPr>
              <w:suppressAutoHyphens/>
              <w:autoSpaceDE w:val="0"/>
              <w:ind w:firstLine="709"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422BB7" w:rsidRPr="00422BB7" w:rsidRDefault="00422BB7" w:rsidP="00422BB7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  <w:sz w:val="26"/>
                <w:szCs w:val="26"/>
              </w:rPr>
            </w:pPr>
            <w:r w:rsidRPr="00422BB7">
              <w:rPr>
                <w:color w:val="FF0000"/>
                <w:sz w:val="26"/>
                <w:szCs w:val="26"/>
                <w:lang w:eastAsia="ar-SA"/>
              </w:rPr>
              <w:t xml:space="preserve">  </w:t>
            </w:r>
            <w:r w:rsidRPr="00422BB7">
              <w:rPr>
                <w:sz w:val="26"/>
                <w:szCs w:val="26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422BB7" w:rsidRPr="00422BB7" w:rsidRDefault="00422BB7" w:rsidP="00422BB7">
            <w:pPr>
              <w:spacing w:after="200" w:line="276" w:lineRule="auto"/>
              <w:ind w:firstLine="709"/>
              <w:contextualSpacing/>
              <w:jc w:val="right"/>
              <w:rPr>
                <w:kern w:val="2"/>
                <w:sz w:val="26"/>
                <w:szCs w:val="26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AF06DC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Восьмое апреля</w:t>
      </w:r>
      <w:r w:rsidR="00A61762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две тысячи двадцать </w:t>
      </w:r>
      <w:r w:rsidR="00A61762">
        <w:rPr>
          <w:b/>
          <w:sz w:val="20"/>
          <w:szCs w:val="20"/>
        </w:rPr>
        <w:t>четвертого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0E2D72"/>
    <w:rsid w:val="002D1A69"/>
    <w:rsid w:val="00316D54"/>
    <w:rsid w:val="003B5C21"/>
    <w:rsid w:val="003F2BFF"/>
    <w:rsid w:val="00422BB7"/>
    <w:rsid w:val="005C14D6"/>
    <w:rsid w:val="006C039D"/>
    <w:rsid w:val="008430EA"/>
    <w:rsid w:val="00855C1D"/>
    <w:rsid w:val="008D484B"/>
    <w:rsid w:val="00966FF7"/>
    <w:rsid w:val="00A61762"/>
    <w:rsid w:val="00A626AF"/>
    <w:rsid w:val="00AB1F6C"/>
    <w:rsid w:val="00AF06DC"/>
    <w:rsid w:val="00AF7CEB"/>
    <w:rsid w:val="00B0261B"/>
    <w:rsid w:val="00C231BF"/>
    <w:rsid w:val="00D82092"/>
    <w:rsid w:val="00E11D16"/>
    <w:rsid w:val="00E31C53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617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CE3D97-DDC5-4BA1-8802-C72C481560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F408F4A-BB3C-498A-963C-6C5FB220F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2023-06-16T04:03:00Z</cp:lastPrinted>
  <dcterms:created xsi:type="dcterms:W3CDTF">2024-04-09T05:38:00Z</dcterms:created>
  <dcterms:modified xsi:type="dcterms:W3CDTF">2024-04-09T05:40:00Z</dcterms:modified>
</cp:coreProperties>
</file>