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39" w:rsidRPr="00B7451A" w:rsidRDefault="00D91CE9" w:rsidP="00B74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9pt;height:36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74539" w:rsidRPr="00B7451A" w:rsidRDefault="00B74539" w:rsidP="00B74539">
      <w:pPr>
        <w:spacing w:after="0" w:line="240" w:lineRule="auto"/>
        <w:ind w:firstLine="109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ГАЗЕТА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Lucida Console" w:eastAsia="Times New Roman" w:hAnsi="Lucida Console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РАСПРОСТРАНЯЕТСЯ                                                               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E11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DE42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E11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.2024 г.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БЕСПЛАТНО</w:t>
      </w:r>
      <w:r w:rsidRPr="00B7451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74539" w:rsidRPr="00B7451A" w:rsidTr="00001D76">
        <w:trPr>
          <w:trHeight w:val="4065"/>
        </w:trPr>
        <w:tc>
          <w:tcPr>
            <w:tcW w:w="10382" w:type="dxa"/>
          </w:tcPr>
          <w:p w:rsidR="00B74539" w:rsidRPr="00B7451A" w:rsidRDefault="00B74539" w:rsidP="000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4539" w:rsidRPr="00B7451A" w:rsidRDefault="00B74539" w:rsidP="00001D7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</w:pPr>
            <w:r w:rsidRPr="00B745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  <w:t>УВАЖАЕМЫЕ ЧИТАТЕЛИ!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Вы держите в руках </w:t>
            </w:r>
            <w:r w:rsidR="002A2CF7">
              <w:rPr>
                <w:rFonts w:ascii="Times New Roman" w:eastAsia="Times New Roman" w:hAnsi="Times New Roman" w:cs="Times New Roman"/>
                <w:lang w:eastAsia="ru-RU"/>
              </w:rPr>
              <w:t>тридцат</w:t>
            </w:r>
            <w:r w:rsidR="004B7C5E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="00E11F2B">
              <w:rPr>
                <w:rFonts w:ascii="Times New Roman" w:eastAsia="Times New Roman" w:hAnsi="Times New Roman" w:cs="Times New Roman"/>
                <w:lang w:eastAsia="ru-RU"/>
              </w:rPr>
              <w:t>третий</w:t>
            </w:r>
            <w:r w:rsidR="00DE42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Распространяться издание будет бесплатно, тиражом – менее одной тысячи экземпляров.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С уважением, Глава Муринского сельсовета  Е.В. Вазисова</w:t>
            </w:r>
          </w:p>
          <w:p w:rsidR="00B74539" w:rsidRPr="00B7451A" w:rsidRDefault="00B74539" w:rsidP="000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539" w:rsidRPr="00B7451A" w:rsidRDefault="00B74539" w:rsidP="00B7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2B" w:rsidRPr="004F4C35" w:rsidRDefault="00E11F2B" w:rsidP="00E11F2B">
      <w:pPr>
        <w:jc w:val="center"/>
        <w:rPr>
          <w:sz w:val="28"/>
          <w:szCs w:val="28"/>
        </w:rPr>
      </w:pPr>
      <w:r>
        <w:rPr>
          <w:bCs/>
          <w:noProof/>
          <w:lang w:eastAsia="ru-RU"/>
        </w:rPr>
        <w:drawing>
          <wp:inline distT="0" distB="0" distL="0" distR="0">
            <wp:extent cx="791845" cy="73025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2B" w:rsidRPr="007245A8" w:rsidRDefault="00E11F2B" w:rsidP="00E11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>АДМИНИСТРАЦИЯ МУРИНСКОГО СЕЛЬСОВЕТА</w:t>
      </w:r>
    </w:p>
    <w:p w:rsidR="00E11F2B" w:rsidRPr="007245A8" w:rsidRDefault="00E11F2B" w:rsidP="00E11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>КУРАГИНСКОГО РАЙОНА</w:t>
      </w:r>
    </w:p>
    <w:p w:rsidR="00E11F2B" w:rsidRPr="007245A8" w:rsidRDefault="00E11F2B" w:rsidP="00E11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E11F2B" w:rsidRPr="007245A8" w:rsidRDefault="00E11F2B" w:rsidP="00E11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>ПУБЛИЧНЫЕ СЛУШАНИЯ</w:t>
      </w:r>
    </w:p>
    <w:p w:rsidR="00E11F2B" w:rsidRPr="007245A8" w:rsidRDefault="00E11F2B" w:rsidP="00E11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11F2B" w:rsidRPr="007245A8" w:rsidRDefault="00E11F2B" w:rsidP="00E11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2B" w:rsidRPr="007245A8" w:rsidRDefault="00E11F2B" w:rsidP="00E11F2B">
      <w:pPr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>18.12.2024                                            с. Мурино                                              № 03</w:t>
      </w:r>
    </w:p>
    <w:p w:rsidR="00E11F2B" w:rsidRPr="007245A8" w:rsidRDefault="00E11F2B" w:rsidP="00E11F2B">
      <w:pPr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С.Г. </w:t>
      </w:r>
      <w:proofErr w:type="gramStart"/>
      <w:r w:rsidRPr="007245A8">
        <w:rPr>
          <w:rFonts w:ascii="Times New Roman" w:hAnsi="Times New Roman" w:cs="Times New Roman"/>
          <w:sz w:val="24"/>
          <w:szCs w:val="24"/>
        </w:rPr>
        <w:t>Ровных</w:t>
      </w:r>
      <w:proofErr w:type="gramEnd"/>
    </w:p>
    <w:p w:rsidR="00E11F2B" w:rsidRPr="007245A8" w:rsidRDefault="00E11F2B" w:rsidP="00E11F2B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sz w:val="24"/>
          <w:szCs w:val="24"/>
        </w:rPr>
        <w:t>Секретарь                                               Е.В. Вазисова</w:t>
      </w:r>
    </w:p>
    <w:p w:rsidR="00E11F2B" w:rsidRPr="007245A8" w:rsidRDefault="00E11F2B" w:rsidP="00E11F2B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присутствует 6 человек </w:t>
      </w:r>
    </w:p>
    <w:p w:rsidR="00E11F2B" w:rsidRPr="007245A8" w:rsidRDefault="00E11F2B" w:rsidP="00E11F2B">
      <w:pPr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1F2B" w:rsidRPr="007245A8" w:rsidRDefault="00E11F2B" w:rsidP="00E11F2B">
      <w:pPr>
        <w:tabs>
          <w:tab w:val="left" w:pos="58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E11F2B" w:rsidRPr="007245A8" w:rsidRDefault="00E11F2B" w:rsidP="00E11F2B">
      <w:pPr>
        <w:pStyle w:val="af3"/>
        <w:jc w:val="both"/>
        <w:rPr>
          <w:bCs/>
        </w:rPr>
      </w:pPr>
      <w:r w:rsidRPr="007245A8">
        <w:lastRenderedPageBreak/>
        <w:t xml:space="preserve">1. Рассмотрение проекта </w:t>
      </w:r>
      <w:r w:rsidRPr="007245A8">
        <w:rPr>
          <w:bCs/>
        </w:rPr>
        <w:t>бюджета  муниципального образования           Муринский сельсовет на 2025 год и плановый период 2026-2027 годов.</w:t>
      </w:r>
    </w:p>
    <w:p w:rsidR="00E11F2B" w:rsidRPr="007245A8" w:rsidRDefault="00E11F2B" w:rsidP="00E11F2B">
      <w:pPr>
        <w:pStyle w:val="af3"/>
        <w:ind w:left="644"/>
        <w:jc w:val="both"/>
        <w:rPr>
          <w:bCs/>
        </w:rPr>
      </w:pPr>
    </w:p>
    <w:p w:rsidR="00E11F2B" w:rsidRPr="007245A8" w:rsidRDefault="00E11F2B" w:rsidP="00E11F2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Cs/>
          <w:sz w:val="24"/>
          <w:szCs w:val="24"/>
        </w:rPr>
        <w:t xml:space="preserve">По первому вопросу: </w:t>
      </w:r>
      <w:r w:rsidRPr="007245A8">
        <w:rPr>
          <w:rFonts w:ascii="Times New Roman" w:hAnsi="Times New Roman" w:cs="Times New Roman"/>
          <w:b/>
          <w:sz w:val="24"/>
          <w:szCs w:val="24"/>
        </w:rPr>
        <w:t>О бюджете муниципального образования Муринский сельсовет на 2025 год и плановый период 2026-2027 годов.</w:t>
      </w:r>
    </w:p>
    <w:p w:rsidR="00E11F2B" w:rsidRPr="007245A8" w:rsidRDefault="00E11F2B" w:rsidP="00E11F2B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7245A8">
        <w:rPr>
          <w:rFonts w:ascii="Times New Roman" w:hAnsi="Times New Roman" w:cs="Times New Roman"/>
          <w:bCs/>
          <w:sz w:val="24"/>
          <w:szCs w:val="24"/>
        </w:rPr>
        <w:t xml:space="preserve"> Вазисову Е.В., Главу Муринского сельсовета, проект основан на выполнении полномочий администрации Муринского сельсовета.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Разработка бюджета основана по результатам 2024 года по расходной и доходной части бюджета муниципального образования Муринский сельсовет.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Бюджет содержит программное обеспечение на выполнение планируемых мероприятий и увеличение их полноты исполнения.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</w:p>
    <w:p w:rsidR="00E11F2B" w:rsidRPr="007245A8" w:rsidRDefault="00E11F2B" w:rsidP="00E11F2B">
      <w:pPr>
        <w:pStyle w:val="af3"/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7245A8">
        <w:rPr>
          <w:bCs/>
        </w:rPr>
        <w:t>Докладчик Вагнер Е.Н., бухгалтер администрации Муринского сельсовета (доходная и расходная часть бюджета, поступление собственных средств).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Проведено голосование по повестке дня: голосовали 6 человек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«ЗА» - 6 чел.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«ПРОТИВ» - 0.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«ВОЗДЕРЖАЛИСЬ» - 0.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/>
          <w:bCs/>
        </w:rPr>
      </w:pPr>
      <w:r w:rsidRPr="007245A8">
        <w:rPr>
          <w:b/>
          <w:bCs/>
        </w:rPr>
        <w:t>РЕШИЛИ:</w:t>
      </w:r>
    </w:p>
    <w:p w:rsidR="00E11F2B" w:rsidRPr="007245A8" w:rsidRDefault="00E11F2B" w:rsidP="00E11F2B">
      <w:pPr>
        <w:tabs>
          <w:tab w:val="left" w:pos="586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bCs/>
          <w:sz w:val="24"/>
          <w:szCs w:val="24"/>
        </w:rPr>
        <w:t xml:space="preserve"> Рекомендовать Муринскому сельскому Совету депутатов четвертого Созыва принять данный проект бюджета на очередной сессии Муринского сельского Совета депутатов 26.12.2024 года.</w:t>
      </w:r>
      <w:r w:rsidRPr="00724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Опубликовать протокол Публичных слушаний в газете «Муринский вестник».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Повестка дня рассмотрена.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  <w:r w:rsidRPr="007245A8">
        <w:rPr>
          <w:bCs/>
        </w:rPr>
        <w:t>Слушания объявлены закрытыми.</w:t>
      </w:r>
    </w:p>
    <w:p w:rsidR="00E11F2B" w:rsidRPr="007245A8" w:rsidRDefault="00E11F2B" w:rsidP="00E11F2B">
      <w:pPr>
        <w:pStyle w:val="af3"/>
        <w:ind w:firstLine="709"/>
        <w:contextualSpacing/>
        <w:jc w:val="both"/>
        <w:rPr>
          <w:bCs/>
        </w:rPr>
      </w:pPr>
    </w:p>
    <w:p w:rsidR="00E11F2B" w:rsidRPr="007245A8" w:rsidRDefault="00E11F2B" w:rsidP="00E11F2B">
      <w:pPr>
        <w:pStyle w:val="af3"/>
        <w:jc w:val="both"/>
        <w:rPr>
          <w:bCs/>
        </w:rPr>
      </w:pPr>
      <w:r w:rsidRPr="007245A8">
        <w:rPr>
          <w:bCs/>
        </w:rPr>
        <w:t xml:space="preserve">Председательствующий                                                                      С.Г. </w:t>
      </w:r>
      <w:proofErr w:type="gramStart"/>
      <w:r w:rsidRPr="007245A8">
        <w:rPr>
          <w:bCs/>
        </w:rPr>
        <w:t>Ровных</w:t>
      </w:r>
      <w:proofErr w:type="gramEnd"/>
    </w:p>
    <w:p w:rsidR="00E11F2B" w:rsidRDefault="00E11F2B" w:rsidP="00E11F2B">
      <w:pPr>
        <w:pStyle w:val="af3"/>
        <w:jc w:val="both"/>
        <w:rPr>
          <w:bCs/>
          <w:sz w:val="28"/>
          <w:szCs w:val="28"/>
        </w:rPr>
      </w:pPr>
      <w:r w:rsidRPr="007245A8">
        <w:rPr>
          <w:bCs/>
        </w:rPr>
        <w:t>Секретарь                                                                                           Е.В. Вазисова</w:t>
      </w:r>
    </w:p>
    <w:p w:rsidR="007245A8" w:rsidRDefault="007245A8" w:rsidP="00E11F2B">
      <w:pPr>
        <w:pStyle w:val="af3"/>
        <w:jc w:val="both"/>
        <w:rPr>
          <w:bCs/>
          <w:sz w:val="28"/>
          <w:szCs w:val="28"/>
        </w:rPr>
      </w:pPr>
    </w:p>
    <w:p w:rsidR="007245A8" w:rsidRPr="00A417CD" w:rsidRDefault="007245A8" w:rsidP="00E11F2B">
      <w:pPr>
        <w:pStyle w:val="af3"/>
        <w:jc w:val="both"/>
        <w:rPr>
          <w:bCs/>
          <w:sz w:val="28"/>
          <w:szCs w:val="28"/>
        </w:rPr>
      </w:pPr>
    </w:p>
    <w:p w:rsidR="007245A8" w:rsidRPr="004F4C35" w:rsidRDefault="007245A8" w:rsidP="007245A8">
      <w:pPr>
        <w:jc w:val="center"/>
        <w:rPr>
          <w:szCs w:val="28"/>
        </w:rPr>
      </w:pPr>
      <w:r>
        <w:rPr>
          <w:bCs/>
          <w:noProof/>
        </w:rPr>
        <w:drawing>
          <wp:inline distT="0" distB="0" distL="0" distR="0" wp14:anchorId="6EA9E0C7" wp14:editId="06212BF1">
            <wp:extent cx="7905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5A8" w:rsidRPr="007245A8" w:rsidRDefault="007245A8" w:rsidP="0072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A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7245A8" w:rsidRPr="007245A8" w:rsidRDefault="007245A8" w:rsidP="0072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A8">
        <w:rPr>
          <w:rFonts w:ascii="Times New Roman" w:hAnsi="Times New Roman" w:cs="Times New Roman"/>
          <w:b/>
          <w:sz w:val="28"/>
          <w:szCs w:val="28"/>
        </w:rPr>
        <w:t>МУРИНСКИЙ СЕЛЬСОВЕТ</w:t>
      </w:r>
    </w:p>
    <w:p w:rsidR="007245A8" w:rsidRPr="007245A8" w:rsidRDefault="007245A8" w:rsidP="0072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A8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7245A8" w:rsidRPr="007245A8" w:rsidRDefault="007245A8" w:rsidP="0072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45A8" w:rsidRPr="007245A8" w:rsidRDefault="007245A8" w:rsidP="007245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A8" w:rsidRPr="007245A8" w:rsidRDefault="007245A8" w:rsidP="00724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A8">
        <w:rPr>
          <w:rFonts w:ascii="Times New Roman" w:hAnsi="Times New Roman" w:cs="Times New Roman"/>
          <w:b/>
          <w:sz w:val="28"/>
          <w:szCs w:val="28"/>
        </w:rPr>
        <w:t>18.12.2024                                      с. Мурино                                      № 03-п-с</w:t>
      </w:r>
    </w:p>
    <w:p w:rsidR="007245A8" w:rsidRPr="00282A1A" w:rsidRDefault="007245A8" w:rsidP="007245A8">
      <w:pPr>
        <w:rPr>
          <w:b/>
          <w:szCs w:val="28"/>
        </w:rPr>
      </w:pPr>
    </w:p>
    <w:p w:rsidR="007245A8" w:rsidRPr="007245A8" w:rsidRDefault="007245A8" w:rsidP="007245A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8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по вопросу «О бюджете муниципального образования Муринский сельсовет на 2025 г. и плановый период 2026-2027 годов»</w:t>
      </w:r>
    </w:p>
    <w:p w:rsidR="007245A8" w:rsidRPr="007245A8" w:rsidRDefault="007245A8" w:rsidP="007245A8">
      <w:pPr>
        <w:pStyle w:val="ab"/>
        <w:ind w:firstLine="709"/>
        <w:contextualSpacing/>
        <w:rPr>
          <w:szCs w:val="24"/>
        </w:rPr>
      </w:pPr>
      <w:r w:rsidRPr="007245A8">
        <w:rPr>
          <w:szCs w:val="24"/>
        </w:rPr>
        <w:t xml:space="preserve">Рассмотрев проект решения «О бюджете муниципального образования Муринский сельсовет на 2025г. и плановый период 2026-2027 годы», заслушав заключение рабочей группы, мнения выступающих, участники публичных слушаний </w:t>
      </w:r>
      <w:r w:rsidRPr="007245A8">
        <w:rPr>
          <w:b/>
          <w:szCs w:val="24"/>
        </w:rPr>
        <w:t>РЕШИЛИ:</w:t>
      </w:r>
    </w:p>
    <w:p w:rsidR="007245A8" w:rsidRPr="007245A8" w:rsidRDefault="007245A8" w:rsidP="007245A8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sz w:val="24"/>
          <w:szCs w:val="24"/>
        </w:rPr>
        <w:t>Принять за основу проект решения «О бюджете муниципального образования Муринский сельсовет на 2025 г. и плановый период 2026-2027 годов», опубликованный  в газете «Муринский вестник» № 30 от 13.12.2024 года.</w:t>
      </w:r>
    </w:p>
    <w:p w:rsidR="007245A8" w:rsidRPr="007245A8" w:rsidRDefault="007245A8" w:rsidP="007245A8">
      <w:pPr>
        <w:numPr>
          <w:ilvl w:val="0"/>
          <w:numId w:val="15"/>
        </w:numPr>
        <w:tabs>
          <w:tab w:val="clear" w:pos="720"/>
          <w:tab w:val="num" w:pos="-1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sz w:val="24"/>
          <w:szCs w:val="24"/>
        </w:rPr>
        <w:t xml:space="preserve"> Рекомендовать Муринскому сельскому Совету депутатов при принятии решения «О бюджете муниципального образования Муринский сельсовет на 2025 год и плановый период 2026-2027 годов» учесть поступившие на публичных слушаниях предложения, изменения и дополнения  в бюджет муниципального образования.</w:t>
      </w:r>
    </w:p>
    <w:p w:rsidR="007245A8" w:rsidRPr="007245A8" w:rsidRDefault="007245A8" w:rsidP="007245A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5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45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245A8" w:rsidRPr="007245A8" w:rsidRDefault="007245A8" w:rsidP="007245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sz w:val="24"/>
          <w:szCs w:val="24"/>
        </w:rPr>
        <w:t>4.  Решение вступает в силу со дня подписания и подлежит опубликованию в газете «Муринский вестник».</w:t>
      </w:r>
    </w:p>
    <w:p w:rsidR="007245A8" w:rsidRPr="007245A8" w:rsidRDefault="007245A8" w:rsidP="007245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5A8" w:rsidRPr="007245A8" w:rsidRDefault="007245A8" w:rsidP="007245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45A8" w:rsidRPr="007245A8" w:rsidRDefault="007245A8" w:rsidP="007245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A8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С.Г. </w:t>
      </w:r>
      <w:proofErr w:type="gramStart"/>
      <w:r w:rsidRPr="007245A8">
        <w:rPr>
          <w:rFonts w:ascii="Times New Roman" w:hAnsi="Times New Roman" w:cs="Times New Roman"/>
          <w:sz w:val="24"/>
          <w:szCs w:val="24"/>
        </w:rPr>
        <w:t>Ровных</w:t>
      </w:r>
      <w:proofErr w:type="gramEnd"/>
    </w:p>
    <w:p w:rsidR="00E11F2B" w:rsidRPr="00C52BBC" w:rsidRDefault="007245A8" w:rsidP="007245A8">
      <w:pPr>
        <w:pStyle w:val="af3"/>
        <w:ind w:firstLine="709"/>
        <w:contextualSpacing/>
        <w:jc w:val="both"/>
        <w:rPr>
          <w:bCs/>
          <w:sz w:val="28"/>
          <w:szCs w:val="28"/>
        </w:rPr>
      </w:pPr>
      <w:r>
        <w:t>Секретарь                                                                               Е.В. Вазисова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BC02C5" w:rsidRPr="00BC02C5" w:rsidTr="00001D76">
        <w:tc>
          <w:tcPr>
            <w:tcW w:w="5244" w:type="dxa"/>
            <w:shd w:val="clear" w:color="auto" w:fill="auto"/>
          </w:tcPr>
          <w:p w:rsidR="00BC02C5" w:rsidRPr="00BC02C5" w:rsidRDefault="00BC02C5" w:rsidP="00BC0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218" w:type="dxa"/>
            <w:shd w:val="clear" w:color="auto" w:fill="auto"/>
          </w:tcPr>
          <w:p w:rsidR="00BC02C5" w:rsidRPr="00BC02C5" w:rsidRDefault="00BC02C5" w:rsidP="00BC0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74539" w:rsidRPr="00B7451A" w:rsidRDefault="00B74539" w:rsidP="00B74539">
      <w:pPr>
        <w:tabs>
          <w:tab w:val="left" w:pos="28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Учредитель: Муринский сельский Совет депутатов, администрация Муринского сельсовета.</w:t>
      </w:r>
    </w:p>
    <w:p w:rsidR="00B74539" w:rsidRPr="00B7451A" w:rsidRDefault="00E11F2B" w:rsidP="00B74539">
      <w:pPr>
        <w:numPr>
          <w:ilvl w:val="0"/>
          <w:numId w:val="2"/>
        </w:numPr>
        <w:tabs>
          <w:tab w:val="left" w:pos="28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Восемнадцатое </w:t>
      </w:r>
      <w:r w:rsidR="00963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декабря</w:t>
      </w:r>
      <w:r w:rsidR="004B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74539"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две тысячи двадцать четвертого года.</w:t>
      </w:r>
    </w:p>
    <w:p w:rsidR="00B74539" w:rsidRPr="00B7451A" w:rsidRDefault="00B74539" w:rsidP="00B7453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Адрес: 662927, Красноярский край, Курагинский район, с. Мурино, ул. Ленина, 33А.</w:t>
      </w:r>
    </w:p>
    <w:p w:rsidR="003F2BFF" w:rsidRDefault="00B74539" w:rsidP="00804805">
      <w:pPr>
        <w:numPr>
          <w:ilvl w:val="0"/>
          <w:numId w:val="2"/>
        </w:numPr>
        <w:spacing w:after="0" w:line="240" w:lineRule="auto"/>
        <w:contextualSpacing/>
        <w:jc w:val="center"/>
      </w:pPr>
      <w:r w:rsidRPr="008048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Газета выходит ежемесячно. Распространяется бесплатно.</w:t>
      </w:r>
    </w:p>
    <w:sectPr w:rsidR="003F2BFF">
      <w:head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E9" w:rsidRDefault="00D91CE9">
      <w:pPr>
        <w:spacing w:after="0" w:line="240" w:lineRule="auto"/>
      </w:pPr>
      <w:r>
        <w:separator/>
      </w:r>
    </w:p>
  </w:endnote>
  <w:endnote w:type="continuationSeparator" w:id="0">
    <w:p w:rsidR="00D91CE9" w:rsidRDefault="00D9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E9" w:rsidRDefault="00D91CE9">
      <w:pPr>
        <w:spacing w:after="0" w:line="240" w:lineRule="auto"/>
      </w:pPr>
      <w:r>
        <w:separator/>
      </w:r>
    </w:p>
  </w:footnote>
  <w:footnote w:type="continuationSeparator" w:id="0">
    <w:p w:rsidR="00D91CE9" w:rsidRDefault="00D9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6A" w:rsidRDefault="0061336A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6CE3B3DE" wp14:editId="767842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61336A" w:rsidRDefault="0061336A">
                          <w:pPr>
                            <w:pStyle w:val="a8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-50.05pt;margin-top:.05pt;width:1.15pt;height:1.15pt;z-index:25166336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Z93L0sQEAAEcDAAAOAAAAAAAAAAAAAAAAAC4CAABkcnMvZTJvRG9jLnhtbFBLAQItABQA&#10;BgAIAAAAIQBsf7XW1AAAAAEBAAAPAAAAAAAAAAAAAAAAAAsEAABkcnMvZG93bnJldi54bWxQSwUG&#10;AAAAAAQABADzAAAADAUAAAAA&#10;" o:allowincell="f" filled="f" stroked="f" strokeweight="0">
              <v:textbox style="mso-fit-shape-to-text:t" inset="0,0,0,0">
                <w:txbxContent>
                  <w:p w:rsidR="0061336A" w:rsidRDefault="0061336A">
                    <w:pPr>
                      <w:pStyle w:val="a8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</w:abstractNum>
  <w:abstractNum w:abstractNumId="2">
    <w:nsid w:val="07AE56C8"/>
    <w:multiLevelType w:val="hybridMultilevel"/>
    <w:tmpl w:val="FFC4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093B"/>
    <w:multiLevelType w:val="hybridMultilevel"/>
    <w:tmpl w:val="417A3F48"/>
    <w:lvl w:ilvl="0" w:tplc="0126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07F85"/>
    <w:multiLevelType w:val="hybridMultilevel"/>
    <w:tmpl w:val="0D88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E5FAA"/>
    <w:multiLevelType w:val="hybridMultilevel"/>
    <w:tmpl w:val="A738C1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31264F"/>
    <w:multiLevelType w:val="hybridMultilevel"/>
    <w:tmpl w:val="98BA9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299B"/>
    <w:multiLevelType w:val="multilevel"/>
    <w:tmpl w:val="9C3083FE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13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39"/>
    <w:rsid w:val="00001D76"/>
    <w:rsid w:val="000051DA"/>
    <w:rsid w:val="000871DD"/>
    <w:rsid w:val="00174564"/>
    <w:rsid w:val="001F42B8"/>
    <w:rsid w:val="001F7EC6"/>
    <w:rsid w:val="0025703A"/>
    <w:rsid w:val="002A2CF7"/>
    <w:rsid w:val="002D6EB8"/>
    <w:rsid w:val="002E0D55"/>
    <w:rsid w:val="002E0DF8"/>
    <w:rsid w:val="00333597"/>
    <w:rsid w:val="00377FE1"/>
    <w:rsid w:val="003F2BFF"/>
    <w:rsid w:val="00400253"/>
    <w:rsid w:val="00445743"/>
    <w:rsid w:val="004565B5"/>
    <w:rsid w:val="00463D47"/>
    <w:rsid w:val="004938D6"/>
    <w:rsid w:val="0049631D"/>
    <w:rsid w:val="004B7C5E"/>
    <w:rsid w:val="004F2110"/>
    <w:rsid w:val="00522B01"/>
    <w:rsid w:val="005738F3"/>
    <w:rsid w:val="005B47C8"/>
    <w:rsid w:val="006009F9"/>
    <w:rsid w:val="0061336A"/>
    <w:rsid w:val="006A3D27"/>
    <w:rsid w:val="007245A8"/>
    <w:rsid w:val="00735694"/>
    <w:rsid w:val="007B6CBE"/>
    <w:rsid w:val="007E4028"/>
    <w:rsid w:val="00804805"/>
    <w:rsid w:val="00807FDF"/>
    <w:rsid w:val="0082409E"/>
    <w:rsid w:val="00850135"/>
    <w:rsid w:val="00882039"/>
    <w:rsid w:val="008E4186"/>
    <w:rsid w:val="009038B6"/>
    <w:rsid w:val="00934C86"/>
    <w:rsid w:val="0094555B"/>
    <w:rsid w:val="00963DA7"/>
    <w:rsid w:val="00981C6C"/>
    <w:rsid w:val="009A2F8E"/>
    <w:rsid w:val="00A45908"/>
    <w:rsid w:val="00A7522C"/>
    <w:rsid w:val="00AF6A92"/>
    <w:rsid w:val="00B46393"/>
    <w:rsid w:val="00B65A9D"/>
    <w:rsid w:val="00B74539"/>
    <w:rsid w:val="00B94FB4"/>
    <w:rsid w:val="00BC02C5"/>
    <w:rsid w:val="00BC7296"/>
    <w:rsid w:val="00BD3F9B"/>
    <w:rsid w:val="00BF4A80"/>
    <w:rsid w:val="00C00664"/>
    <w:rsid w:val="00C928C9"/>
    <w:rsid w:val="00CB0DC3"/>
    <w:rsid w:val="00D66A31"/>
    <w:rsid w:val="00D833BF"/>
    <w:rsid w:val="00D91CE9"/>
    <w:rsid w:val="00DE42F5"/>
    <w:rsid w:val="00E11F2B"/>
    <w:rsid w:val="00E41CA5"/>
    <w:rsid w:val="00E52A38"/>
    <w:rsid w:val="00E917D9"/>
    <w:rsid w:val="00EB75B4"/>
    <w:rsid w:val="00FC367D"/>
    <w:rsid w:val="00FD0F40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paragraph" w:styleId="1">
    <w:name w:val="heading 1"/>
    <w:basedOn w:val="a"/>
    <w:next w:val="a"/>
    <w:link w:val="10"/>
    <w:uiPriority w:val="9"/>
    <w:qFormat/>
    <w:rsid w:val="0046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402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C367D"/>
    <w:pPr>
      <w:suppressAutoHyphens/>
      <w:spacing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FC367D"/>
    <w:pPr>
      <w:suppressAutoHyphens/>
      <w:spacing w:after="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FC367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E40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Символ сноски"/>
    <w:basedOn w:val="a0"/>
    <w:uiPriority w:val="99"/>
    <w:unhideWhenUsed/>
    <w:qFormat/>
    <w:rsid w:val="007E4028"/>
    <w:rPr>
      <w:vertAlign w:val="superscript"/>
    </w:rPr>
  </w:style>
  <w:style w:type="character" w:styleId="a7">
    <w:name w:val="page number"/>
    <w:basedOn w:val="a0"/>
    <w:uiPriority w:val="99"/>
    <w:qFormat/>
    <w:rsid w:val="00934C8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934C86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34C86"/>
  </w:style>
  <w:style w:type="character" w:customStyle="1" w:styleId="aa">
    <w:name w:val="Основной текст Знак"/>
    <w:basedOn w:val="a0"/>
    <w:link w:val="ab"/>
    <w:qFormat/>
    <w:rsid w:val="0093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a"/>
    <w:rsid w:val="00934C8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34C86"/>
  </w:style>
  <w:style w:type="paragraph" w:customStyle="1" w:styleId="ConsPlusNonformat">
    <w:name w:val="ConsPlusNonformat"/>
    <w:qFormat/>
    <w:rsid w:val="00934C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934C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6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463D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63D47"/>
  </w:style>
  <w:style w:type="table" w:styleId="af">
    <w:name w:val="Table Grid"/>
    <w:basedOn w:val="a1"/>
    <w:uiPriority w:val="59"/>
    <w:rsid w:val="0037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7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FE1"/>
  </w:style>
  <w:style w:type="table" w:customStyle="1" w:styleId="12">
    <w:name w:val="Сетка таблицы1"/>
    <w:basedOn w:val="a1"/>
    <w:next w:val="af"/>
    <w:uiPriority w:val="59"/>
    <w:rsid w:val="00EB75B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4938D6"/>
    <w:rPr>
      <w:color w:val="000080"/>
      <w:u w:val="single"/>
    </w:rPr>
  </w:style>
  <w:style w:type="paragraph" w:customStyle="1" w:styleId="13">
    <w:name w:val="Заголовок №1"/>
    <w:basedOn w:val="a"/>
    <w:rsid w:val="004938D6"/>
    <w:pPr>
      <w:shd w:val="clear" w:color="auto" w:fill="FFFFFF"/>
      <w:suppressAutoHyphens/>
      <w:spacing w:before="480" w:after="0" w:line="480" w:lineRule="exac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ar-SA"/>
    </w:rPr>
  </w:style>
  <w:style w:type="paragraph" w:styleId="af3">
    <w:name w:val="No Spacing"/>
    <w:uiPriority w:val="1"/>
    <w:qFormat/>
    <w:rsid w:val="00E1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paragraph" w:styleId="1">
    <w:name w:val="heading 1"/>
    <w:basedOn w:val="a"/>
    <w:next w:val="a"/>
    <w:link w:val="10"/>
    <w:uiPriority w:val="9"/>
    <w:qFormat/>
    <w:rsid w:val="0046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402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C367D"/>
    <w:pPr>
      <w:suppressAutoHyphens/>
      <w:spacing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FC367D"/>
    <w:pPr>
      <w:suppressAutoHyphens/>
      <w:spacing w:after="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FC367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E40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Символ сноски"/>
    <w:basedOn w:val="a0"/>
    <w:uiPriority w:val="99"/>
    <w:unhideWhenUsed/>
    <w:qFormat/>
    <w:rsid w:val="007E4028"/>
    <w:rPr>
      <w:vertAlign w:val="superscript"/>
    </w:rPr>
  </w:style>
  <w:style w:type="character" w:styleId="a7">
    <w:name w:val="page number"/>
    <w:basedOn w:val="a0"/>
    <w:uiPriority w:val="99"/>
    <w:qFormat/>
    <w:rsid w:val="00934C8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934C86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34C86"/>
  </w:style>
  <w:style w:type="character" w:customStyle="1" w:styleId="aa">
    <w:name w:val="Основной текст Знак"/>
    <w:basedOn w:val="a0"/>
    <w:link w:val="ab"/>
    <w:qFormat/>
    <w:rsid w:val="0093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a"/>
    <w:rsid w:val="00934C8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34C86"/>
  </w:style>
  <w:style w:type="paragraph" w:customStyle="1" w:styleId="ConsPlusNonformat">
    <w:name w:val="ConsPlusNonformat"/>
    <w:qFormat/>
    <w:rsid w:val="00934C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934C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6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463D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63D47"/>
  </w:style>
  <w:style w:type="table" w:styleId="af">
    <w:name w:val="Table Grid"/>
    <w:basedOn w:val="a1"/>
    <w:uiPriority w:val="59"/>
    <w:rsid w:val="0037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7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FE1"/>
  </w:style>
  <w:style w:type="table" w:customStyle="1" w:styleId="12">
    <w:name w:val="Сетка таблицы1"/>
    <w:basedOn w:val="a1"/>
    <w:next w:val="af"/>
    <w:uiPriority w:val="59"/>
    <w:rsid w:val="00EB75B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4938D6"/>
    <w:rPr>
      <w:color w:val="000080"/>
      <w:u w:val="single"/>
    </w:rPr>
  </w:style>
  <w:style w:type="paragraph" w:customStyle="1" w:styleId="13">
    <w:name w:val="Заголовок №1"/>
    <w:basedOn w:val="a"/>
    <w:rsid w:val="004938D6"/>
    <w:pPr>
      <w:shd w:val="clear" w:color="auto" w:fill="FFFFFF"/>
      <w:suppressAutoHyphens/>
      <w:spacing w:before="480" w:after="0" w:line="480" w:lineRule="exac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ar-SA"/>
    </w:rPr>
  </w:style>
  <w:style w:type="paragraph" w:styleId="af3">
    <w:name w:val="No Spacing"/>
    <w:uiPriority w:val="1"/>
    <w:qFormat/>
    <w:rsid w:val="00E1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8684-8EE6-4E4E-8728-DE8B24F1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2024-12-18T06:20:00Z</dcterms:created>
  <dcterms:modified xsi:type="dcterms:W3CDTF">2024-12-18T06:25:00Z</dcterms:modified>
</cp:coreProperties>
</file>