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4A0FC6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="00D62F12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2C2B33">
        <w:rPr>
          <w:b/>
          <w:sz w:val="32"/>
          <w:szCs w:val="32"/>
        </w:rPr>
        <w:t>2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2C2B33">
        <w:rPr>
          <w:b/>
          <w:sz w:val="32"/>
          <w:szCs w:val="32"/>
        </w:rPr>
        <w:t>29</w:t>
      </w:r>
      <w:r w:rsidR="00E64CD9">
        <w:rPr>
          <w:b/>
          <w:sz w:val="32"/>
          <w:szCs w:val="32"/>
        </w:rPr>
        <w:t>.0</w:t>
      </w:r>
      <w:r w:rsidR="002C2B33">
        <w:rPr>
          <w:b/>
          <w:sz w:val="32"/>
          <w:szCs w:val="32"/>
        </w:rPr>
        <w:t>1</w:t>
      </w:r>
      <w:r w:rsidR="00E64CD9">
        <w:rPr>
          <w:b/>
          <w:sz w:val="32"/>
          <w:szCs w:val="32"/>
        </w:rPr>
        <w:t>.2024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2C2B33">
              <w:rPr>
                <w:sz w:val="22"/>
                <w:szCs w:val="22"/>
              </w:rPr>
              <w:t>второй</w:t>
            </w:r>
            <w:r w:rsidR="002C2EDD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  <w:r w:rsidRPr="00F1589E">
        <w:rPr>
          <w:noProof/>
          <w:sz w:val="22"/>
          <w:szCs w:val="22"/>
        </w:rPr>
        <w:drawing>
          <wp:inline distT="0" distB="0" distL="0" distR="0" wp14:anchorId="7DF55FA1" wp14:editId="4962A723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  <w:r w:rsidRPr="00F1589E">
        <w:rPr>
          <w:b/>
          <w:sz w:val="22"/>
          <w:szCs w:val="22"/>
          <w:lang w:eastAsia="ar-SA"/>
        </w:rPr>
        <w:t>АДМИНИСТРАЦИЯ  МУРИНСКОГО  СЕЛЬСОВЕТА</w:t>
      </w: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  <w:r w:rsidRPr="00F1589E">
        <w:rPr>
          <w:b/>
          <w:sz w:val="22"/>
          <w:szCs w:val="22"/>
          <w:lang w:eastAsia="ar-SA"/>
        </w:rPr>
        <w:t xml:space="preserve">КУРАГИНСКОГО  РАЙОНА                                                                                             </w:t>
      </w: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  <w:r w:rsidRPr="00F1589E">
        <w:rPr>
          <w:b/>
          <w:sz w:val="22"/>
          <w:szCs w:val="22"/>
          <w:lang w:eastAsia="ar-SA"/>
        </w:rPr>
        <w:t>КРАСНОЯРСКОГО  КРАЯ</w:t>
      </w: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jc w:val="center"/>
        <w:rPr>
          <w:b/>
          <w:sz w:val="22"/>
          <w:szCs w:val="22"/>
          <w:lang w:eastAsia="ar-SA"/>
        </w:rPr>
      </w:pPr>
      <w:r w:rsidRPr="00F1589E">
        <w:rPr>
          <w:b/>
          <w:sz w:val="22"/>
          <w:szCs w:val="22"/>
          <w:lang w:eastAsia="ar-SA"/>
        </w:rPr>
        <w:t>ПОСТАНОВЛЕНИЕ</w:t>
      </w: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autoSpaceDE w:val="0"/>
        <w:rPr>
          <w:rFonts w:eastAsia="Times New Roman CYR"/>
          <w:b/>
          <w:sz w:val="22"/>
          <w:szCs w:val="22"/>
          <w:lang w:eastAsia="ar-SA"/>
        </w:rPr>
      </w:pPr>
    </w:p>
    <w:p w:rsidR="00B21C11" w:rsidRPr="00F1589E" w:rsidRDefault="00B21C11" w:rsidP="00B21C11">
      <w:pPr>
        <w:pStyle w:val="a5"/>
        <w:numPr>
          <w:ilvl w:val="0"/>
          <w:numId w:val="1"/>
        </w:numPr>
        <w:suppressAutoHyphens/>
        <w:autoSpaceDE w:val="0"/>
        <w:rPr>
          <w:rFonts w:eastAsia="Times New Roman CYR"/>
          <w:b/>
          <w:sz w:val="22"/>
          <w:szCs w:val="22"/>
          <w:lang w:eastAsia="ar-SA"/>
        </w:rPr>
      </w:pPr>
    </w:p>
    <w:p w:rsidR="00B21C11" w:rsidRPr="00F1589E" w:rsidRDefault="00B21C11" w:rsidP="00B21C11">
      <w:pPr>
        <w:pStyle w:val="a5"/>
        <w:numPr>
          <w:ilvl w:val="0"/>
          <w:numId w:val="1"/>
        </w:numPr>
        <w:tabs>
          <w:tab w:val="center" w:pos="4819"/>
          <w:tab w:val="left" w:pos="7238"/>
        </w:tabs>
        <w:suppressAutoHyphens/>
        <w:autoSpaceDE w:val="0"/>
        <w:rPr>
          <w:rFonts w:eastAsia="Times New Roman CYR"/>
          <w:b/>
          <w:sz w:val="22"/>
          <w:szCs w:val="22"/>
          <w:lang w:eastAsia="ar-SA"/>
        </w:rPr>
      </w:pPr>
      <w:r w:rsidRPr="00F1589E">
        <w:rPr>
          <w:rFonts w:eastAsia="Times New Roman CYR"/>
          <w:b/>
          <w:sz w:val="22"/>
          <w:szCs w:val="22"/>
          <w:lang w:eastAsia="ar-SA"/>
        </w:rPr>
        <w:t>29.01.2024</w:t>
      </w:r>
      <w:r w:rsidRPr="00F1589E">
        <w:rPr>
          <w:rFonts w:eastAsia="Times New Roman CYR"/>
          <w:b/>
          <w:sz w:val="22"/>
          <w:szCs w:val="22"/>
          <w:lang w:eastAsia="ar-SA"/>
        </w:rPr>
        <w:tab/>
        <w:t xml:space="preserve">                                  </w:t>
      </w:r>
      <w:r w:rsidR="00D62F12">
        <w:rPr>
          <w:rFonts w:eastAsia="Times New Roman CYR"/>
          <w:b/>
          <w:sz w:val="22"/>
          <w:szCs w:val="22"/>
          <w:lang w:eastAsia="ar-SA"/>
        </w:rPr>
        <w:t xml:space="preserve">                   </w:t>
      </w:r>
      <w:r w:rsidRPr="00F1589E">
        <w:rPr>
          <w:rFonts w:eastAsia="Times New Roman CYR"/>
          <w:b/>
          <w:sz w:val="22"/>
          <w:szCs w:val="22"/>
          <w:lang w:eastAsia="ar-SA"/>
        </w:rPr>
        <w:t xml:space="preserve"> с. Мурино                                          № 04-п</w:t>
      </w:r>
    </w:p>
    <w:p w:rsidR="007C402D" w:rsidRPr="00F1589E" w:rsidRDefault="007C402D" w:rsidP="00B21C11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kern w:val="2"/>
          <w:sz w:val="22"/>
          <w:szCs w:val="22"/>
        </w:rPr>
      </w:pPr>
    </w:p>
    <w:p w:rsidR="00B21C11" w:rsidRPr="00F1589E" w:rsidRDefault="00B21C11" w:rsidP="00B21C11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kern w:val="2"/>
          <w:sz w:val="22"/>
          <w:szCs w:val="22"/>
        </w:rPr>
      </w:pPr>
      <w:proofErr w:type="gramStart"/>
      <w:r w:rsidRPr="00F1589E">
        <w:rPr>
          <w:b/>
          <w:bCs/>
          <w:kern w:val="2"/>
          <w:sz w:val="22"/>
          <w:szCs w:val="22"/>
        </w:rPr>
        <w:t>О признании утратившими силу постановлений</w:t>
      </w:r>
      <w:r w:rsidRPr="00F1589E">
        <w:rPr>
          <w:b/>
          <w:bCs/>
          <w:sz w:val="22"/>
          <w:szCs w:val="22"/>
        </w:rPr>
        <w:t xml:space="preserve"> от 27.12.2016 № 66-п «Об утверждении Положения о порядке размещения временных сооружений на территории муниципального образования»,  от 02.02.2023       № 02-п «</w:t>
      </w:r>
      <w:hyperlink r:id="rId7" w:tgtFrame="_blank" w:history="1">
        <w:r w:rsidRPr="00F1589E">
          <w:rPr>
            <w:b/>
            <w:bCs/>
            <w:sz w:val="22"/>
            <w:szCs w:val="22"/>
          </w:rPr>
          <w:t>О внесении изменений в постановление от 27.12.2016 № 66-п «Об утверждении Положения о порядке размещения временных сооружений на территории муниципального образования Муринский сельсовет»</w:t>
        </w:r>
      </w:hyperlink>
      <w:r w:rsidRPr="00F1589E">
        <w:rPr>
          <w:b/>
          <w:bCs/>
          <w:kern w:val="2"/>
          <w:sz w:val="22"/>
          <w:szCs w:val="22"/>
        </w:rPr>
        <w:t xml:space="preserve"> Администрации Муринского  сельсовета Курагинского района Красноярского края</w:t>
      </w:r>
      <w:proofErr w:type="gramEnd"/>
    </w:p>
    <w:p w:rsidR="00B21C11" w:rsidRPr="00F1589E" w:rsidRDefault="00B21C11" w:rsidP="00B21C11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B21C11" w:rsidRPr="00F1589E" w:rsidRDefault="00B21C11" w:rsidP="00B21C1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proofErr w:type="gramStart"/>
      <w:r w:rsidRPr="00F1589E">
        <w:rPr>
          <w:rFonts w:eastAsia="Calibri"/>
          <w:bCs/>
          <w:sz w:val="22"/>
          <w:szCs w:val="22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Приказом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 объектов органами</w:t>
      </w:r>
      <w:proofErr w:type="gramEnd"/>
      <w:r w:rsidRPr="00F1589E">
        <w:rPr>
          <w:rFonts w:eastAsia="Calibri"/>
          <w:bCs/>
          <w:sz w:val="22"/>
          <w:szCs w:val="22"/>
        </w:rPr>
        <w:t xml:space="preserve"> местного </w:t>
      </w:r>
      <w:r w:rsidRPr="00F1589E">
        <w:rPr>
          <w:rFonts w:eastAsia="Calibri"/>
          <w:bCs/>
          <w:sz w:val="22"/>
          <w:szCs w:val="22"/>
        </w:rPr>
        <w:lastRenderedPageBreak/>
        <w:t xml:space="preserve">самоуправления муниципальных образований Красноярского края», руководствуясь статьями Устава </w:t>
      </w:r>
      <w:r w:rsidRPr="00F1589E">
        <w:rPr>
          <w:sz w:val="22"/>
          <w:szCs w:val="22"/>
        </w:rPr>
        <w:t>Муринского сельсовета</w:t>
      </w:r>
      <w:r w:rsidRPr="00F1589E">
        <w:rPr>
          <w:rFonts w:eastAsia="Calibri"/>
          <w:bCs/>
          <w:sz w:val="22"/>
          <w:szCs w:val="22"/>
        </w:rPr>
        <w:t>,</w:t>
      </w:r>
      <w:r w:rsidRPr="00F1589E">
        <w:rPr>
          <w:b/>
          <w:sz w:val="22"/>
          <w:szCs w:val="22"/>
        </w:rPr>
        <w:t xml:space="preserve"> </w:t>
      </w:r>
      <w:r w:rsidRPr="00F1589E">
        <w:rPr>
          <w:b/>
          <w:bCs/>
          <w:sz w:val="22"/>
          <w:szCs w:val="22"/>
        </w:rPr>
        <w:t>ПОСТАНОВЛЯЮ:</w:t>
      </w:r>
    </w:p>
    <w:p w:rsidR="00B21C11" w:rsidRPr="00F1589E" w:rsidRDefault="00B21C11" w:rsidP="00B21C11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1589E">
        <w:rPr>
          <w:sz w:val="22"/>
          <w:szCs w:val="22"/>
        </w:rPr>
        <w:t>1. Признать утратившими силу:</w:t>
      </w:r>
    </w:p>
    <w:p w:rsidR="00B21C11" w:rsidRPr="00F1589E" w:rsidRDefault="00B21C11" w:rsidP="00B21C11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F1589E">
        <w:rPr>
          <w:bCs/>
          <w:sz w:val="22"/>
          <w:szCs w:val="22"/>
        </w:rPr>
        <w:t>- постановление от 27.12.2016 № 66-п «Об утверждении Положения о порядке размещения временных сооружений на территории муниципального образования»;</w:t>
      </w:r>
    </w:p>
    <w:p w:rsidR="00B21C11" w:rsidRPr="00F1589E" w:rsidRDefault="00B21C11" w:rsidP="00B21C11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1589E">
        <w:rPr>
          <w:bCs/>
          <w:sz w:val="22"/>
          <w:szCs w:val="22"/>
        </w:rPr>
        <w:t>- постановление  от 02.02.2023       № 02-п «</w:t>
      </w:r>
      <w:hyperlink r:id="rId8" w:tgtFrame="_blank" w:history="1">
        <w:r w:rsidRPr="00F1589E">
          <w:rPr>
            <w:bCs/>
            <w:sz w:val="22"/>
            <w:szCs w:val="22"/>
          </w:rPr>
          <w:t>О внесении изменений в постановление от 27.12.2016 № 66-п «Об утверждении Положения о порядке размещения временных сооружений на территории муниципального образования Муринский сельсовет»</w:t>
        </w:r>
      </w:hyperlink>
      <w:r w:rsidRPr="00F1589E">
        <w:rPr>
          <w:bCs/>
          <w:sz w:val="22"/>
          <w:szCs w:val="22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4607"/>
        <w:gridCol w:w="222"/>
      </w:tblGrid>
      <w:tr w:rsidR="00B21C11" w:rsidRPr="00F1589E" w:rsidTr="00D14C05">
        <w:tc>
          <w:tcPr>
            <w:tcW w:w="10031" w:type="dxa"/>
            <w:shd w:val="clear" w:color="auto" w:fill="auto"/>
          </w:tcPr>
          <w:p w:rsidR="00B21C11" w:rsidRPr="00F1589E" w:rsidRDefault="00B21C11" w:rsidP="00F1589E">
            <w:pPr>
              <w:suppressAutoHyphens/>
              <w:autoSpaceDE w:val="0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1589E">
              <w:rPr>
                <w:color w:val="000000"/>
                <w:sz w:val="22"/>
                <w:szCs w:val="22"/>
                <w:lang w:eastAsia="ar-SA"/>
              </w:rPr>
              <w:t>2</w:t>
            </w:r>
            <w:r w:rsidRPr="00F1589E">
              <w:rPr>
                <w:sz w:val="22"/>
                <w:szCs w:val="22"/>
                <w:lang w:eastAsia="ar-SA"/>
              </w:rPr>
              <w:t xml:space="preserve">  </w:t>
            </w:r>
            <w:proofErr w:type="gramStart"/>
            <w:r w:rsidRPr="00F1589E">
              <w:rPr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F1589E">
              <w:rPr>
                <w:sz w:val="22"/>
                <w:szCs w:val="22"/>
                <w:lang w:eastAsia="ar-SA"/>
              </w:rPr>
              <w:t xml:space="preserve"> исполнением постановления оставляю за собой.</w:t>
            </w:r>
          </w:p>
          <w:p w:rsidR="00B21C11" w:rsidRPr="00F1589E" w:rsidRDefault="00B21C11" w:rsidP="00F1589E">
            <w:pPr>
              <w:tabs>
                <w:tab w:val="left" w:pos="10437"/>
              </w:tabs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F1589E">
              <w:rPr>
                <w:sz w:val="22"/>
                <w:szCs w:val="22"/>
                <w:lang w:eastAsia="ar-SA"/>
              </w:rPr>
              <w:t xml:space="preserve">3. Настоящее постановление вступает в силу в день, следующий за днем </w:t>
            </w:r>
            <w:r w:rsidR="00F1589E">
              <w:rPr>
                <w:sz w:val="22"/>
                <w:szCs w:val="22"/>
                <w:lang w:eastAsia="ar-SA"/>
              </w:rPr>
              <w:tab/>
            </w:r>
          </w:p>
          <w:p w:rsidR="00B21C11" w:rsidRPr="00F1589E" w:rsidRDefault="00B21C11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F1589E">
              <w:rPr>
                <w:sz w:val="22"/>
                <w:szCs w:val="22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B21C11" w:rsidRPr="00F1589E" w:rsidRDefault="00B21C11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F1589E">
              <w:rPr>
                <w:sz w:val="22"/>
                <w:szCs w:val="22"/>
                <w:lang w:eastAsia="ar-SA"/>
              </w:rPr>
              <w:t xml:space="preserve">   </w:t>
            </w:r>
          </w:p>
          <w:p w:rsidR="00B21C11" w:rsidRDefault="00B21C11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F1589E">
              <w:rPr>
                <w:color w:val="FF0000"/>
                <w:sz w:val="22"/>
                <w:szCs w:val="22"/>
                <w:lang w:eastAsia="ar-SA"/>
              </w:rPr>
              <w:t xml:space="preserve">   </w:t>
            </w:r>
            <w:r w:rsidRPr="00F1589E">
              <w:rPr>
                <w:sz w:val="22"/>
                <w:szCs w:val="22"/>
                <w:lang w:eastAsia="ar-SA"/>
              </w:rPr>
              <w:t xml:space="preserve">Глава Муринского  сельсовета               </w:t>
            </w:r>
            <w:r w:rsidR="00D62F12">
              <w:rPr>
                <w:sz w:val="22"/>
                <w:szCs w:val="22"/>
                <w:lang w:eastAsia="ar-SA"/>
              </w:rPr>
              <w:t xml:space="preserve">                        </w:t>
            </w:r>
            <w:r w:rsidRPr="00F1589E">
              <w:rPr>
                <w:sz w:val="22"/>
                <w:szCs w:val="22"/>
                <w:lang w:eastAsia="ar-SA"/>
              </w:rPr>
              <w:t xml:space="preserve">                              Е.В. Вазисова</w:t>
            </w:r>
          </w:p>
          <w:p w:rsidR="00D62F12" w:rsidRDefault="00D62F12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  <w:p w:rsidR="00D62F12" w:rsidRDefault="00D62F12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  <w:p w:rsidR="00D62F12" w:rsidRDefault="00D62F12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  <w:p w:rsidR="00D62F12" w:rsidRDefault="00D62F12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  <w:p w:rsidR="00D62F12" w:rsidRDefault="00D62F12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  <w:p w:rsidR="00553759" w:rsidRPr="00553759" w:rsidRDefault="00553759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                                                                       </w:t>
            </w:r>
            <w:r w:rsidRPr="00553759">
              <w:rPr>
                <w:rFonts w:eastAsiaTheme="minorEastAsia"/>
                <w:b/>
                <w:noProof/>
                <w:kern w:val="32"/>
                <w:sz w:val="22"/>
                <w:szCs w:val="22"/>
              </w:rPr>
              <w:drawing>
                <wp:inline distT="0" distB="0" distL="0" distR="0" wp14:anchorId="349DA81B" wp14:editId="1F46EF00">
                  <wp:extent cx="525145" cy="6280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759" w:rsidRPr="00553759" w:rsidRDefault="00553759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:rsidR="00553759" w:rsidRPr="00553759" w:rsidRDefault="004A0FC6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                    </w:t>
            </w:r>
            <w:r w:rsidR="00553759"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>АДМИНИСТРАЦИЯ  МУРИНСКОГО  СЕЛЬСОВЕТА</w:t>
            </w:r>
          </w:p>
          <w:p w:rsidR="00553759" w:rsidRPr="00553759" w:rsidRDefault="00553759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:rsidR="00553759" w:rsidRPr="00553759" w:rsidRDefault="00553759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                        </w:t>
            </w:r>
            <w:r w:rsidR="004A0FC6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                </w:t>
            </w:r>
            <w:r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</w:t>
            </w:r>
            <w:r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КУРАГИНСКОГО  РАЙОНА                                                                                             </w:t>
            </w:r>
          </w:p>
          <w:p w:rsidR="00553759" w:rsidRPr="00553759" w:rsidRDefault="00553759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:rsidR="00553759" w:rsidRPr="00553759" w:rsidRDefault="00553759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                           </w:t>
            </w:r>
            <w:r w:rsidR="004A0FC6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                </w:t>
            </w:r>
            <w:r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>КРАСНОЯРСКОГО  КРАЯ</w:t>
            </w:r>
          </w:p>
          <w:p w:rsidR="00553759" w:rsidRPr="00553759" w:rsidRDefault="00553759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:rsidR="00553759" w:rsidRPr="00553759" w:rsidRDefault="00553759" w:rsidP="00553759">
            <w:pPr>
              <w:suppressAutoHyphens/>
              <w:spacing w:after="200" w:line="276" w:lineRule="auto"/>
              <w:ind w:firstLine="709"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                             </w:t>
            </w:r>
            <w:r w:rsidR="004A0FC6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                        </w:t>
            </w:r>
            <w:r w:rsidRPr="00553759">
              <w:rPr>
                <w:rFonts w:eastAsiaTheme="minorEastAsia"/>
                <w:b/>
                <w:sz w:val="22"/>
                <w:szCs w:val="22"/>
                <w:lang w:eastAsia="ar-SA"/>
              </w:rPr>
              <w:t>ПОСТАНОВЛЕНИЕ</w:t>
            </w:r>
          </w:p>
          <w:p w:rsidR="00553759" w:rsidRPr="00553759" w:rsidRDefault="00553759" w:rsidP="00553759">
            <w:pPr>
              <w:suppressAutoHyphens/>
              <w:autoSpaceDE w:val="0"/>
              <w:spacing w:after="200" w:line="276" w:lineRule="auto"/>
              <w:ind w:firstLine="709"/>
              <w:contextualSpacing/>
              <w:rPr>
                <w:rFonts w:eastAsia="Times New Roman CYR"/>
                <w:b/>
                <w:sz w:val="22"/>
                <w:szCs w:val="22"/>
                <w:lang w:eastAsia="ar-SA"/>
              </w:rPr>
            </w:pPr>
          </w:p>
          <w:p w:rsidR="00553759" w:rsidRPr="00553759" w:rsidRDefault="00553759" w:rsidP="00553759">
            <w:pPr>
              <w:tabs>
                <w:tab w:val="center" w:pos="4819"/>
                <w:tab w:val="left" w:pos="7238"/>
              </w:tabs>
              <w:suppressAutoHyphens/>
              <w:autoSpaceDE w:val="0"/>
              <w:spacing w:after="200" w:line="276" w:lineRule="auto"/>
              <w:contextualSpacing/>
              <w:rPr>
                <w:rFonts w:eastAsia="Times New Roman CYR"/>
                <w:b/>
                <w:sz w:val="22"/>
                <w:szCs w:val="22"/>
                <w:lang w:eastAsia="ar-SA"/>
              </w:rPr>
            </w:pPr>
            <w:r w:rsidRPr="00553759">
              <w:rPr>
                <w:rFonts w:eastAsia="Times New Roman CYR"/>
                <w:b/>
                <w:sz w:val="22"/>
                <w:szCs w:val="22"/>
                <w:lang w:eastAsia="ar-SA"/>
              </w:rPr>
              <w:t>29.01.2024</w:t>
            </w:r>
            <w:r w:rsidRPr="00553759">
              <w:rPr>
                <w:rFonts w:eastAsia="Times New Roman CYR"/>
                <w:b/>
                <w:sz w:val="22"/>
                <w:szCs w:val="22"/>
                <w:lang w:eastAsia="ar-SA"/>
              </w:rPr>
              <w:tab/>
              <w:t xml:space="preserve">                                     </w:t>
            </w:r>
            <w:r w:rsidR="004A0FC6">
              <w:rPr>
                <w:rFonts w:eastAsia="Times New Roman CYR"/>
                <w:b/>
                <w:sz w:val="22"/>
                <w:szCs w:val="22"/>
                <w:lang w:eastAsia="ar-SA"/>
              </w:rPr>
              <w:t xml:space="preserve">                      </w:t>
            </w:r>
            <w:bookmarkStart w:id="0" w:name="_GoBack"/>
            <w:bookmarkEnd w:id="0"/>
            <w:r w:rsidRPr="00553759">
              <w:rPr>
                <w:rFonts w:eastAsia="Times New Roman CYR"/>
                <w:b/>
                <w:sz w:val="22"/>
                <w:szCs w:val="22"/>
                <w:lang w:eastAsia="ar-SA"/>
              </w:rPr>
              <w:t xml:space="preserve"> с. Мурино                                       </w:t>
            </w:r>
            <w:r w:rsidR="004A0FC6">
              <w:rPr>
                <w:rFonts w:eastAsia="Times New Roman CYR"/>
                <w:b/>
                <w:sz w:val="22"/>
                <w:szCs w:val="22"/>
                <w:lang w:eastAsia="ar-SA"/>
              </w:rPr>
              <w:t xml:space="preserve">                  </w:t>
            </w:r>
            <w:r w:rsidRPr="00553759">
              <w:rPr>
                <w:rFonts w:eastAsia="Times New Roman CYR"/>
                <w:b/>
                <w:sz w:val="22"/>
                <w:szCs w:val="22"/>
                <w:lang w:eastAsia="ar-SA"/>
              </w:rPr>
              <w:t>№ 05-п</w:t>
            </w:r>
          </w:p>
          <w:p w:rsidR="00553759" w:rsidRPr="00553759" w:rsidRDefault="00553759" w:rsidP="0055375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553759" w:rsidRPr="00553759" w:rsidRDefault="00553759" w:rsidP="00553759">
            <w:pPr>
              <w:shd w:val="clear" w:color="auto" w:fill="FFFFFF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553759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gramStart"/>
            <w:r w:rsidRPr="00553759">
              <w:rPr>
                <w:b/>
                <w:bCs/>
                <w:kern w:val="2"/>
                <w:sz w:val="22"/>
                <w:szCs w:val="22"/>
              </w:rPr>
              <w:t xml:space="preserve">О признании утратившими силу постановлений </w:t>
            </w:r>
            <w:r w:rsidRPr="00553759">
              <w:rPr>
                <w:b/>
                <w:bCs/>
                <w:sz w:val="22"/>
                <w:szCs w:val="22"/>
              </w:rPr>
              <w:t>от 28.09.2021 №  31-п «</w:t>
            </w:r>
            <w:hyperlink r:id="rId9" w:tgtFrame="_blank" w:history="1">
              <w:r w:rsidRPr="00553759">
                <w:rPr>
                  <w:b/>
                  <w:bCs/>
                  <w:sz w:val="22"/>
                  <w:szCs w:val="22"/>
                </w:rPr>
                <w:t>О внесении изменении </w:t>
              </w:r>
              <w:r w:rsidRPr="00553759">
                <w:rPr>
                  <w:b/>
                  <w:bCs/>
                  <w:sz w:val="22"/>
                  <w:szCs w:val="22"/>
                </w:rPr>
                <w:t>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        </w:r>
            </w:hyperlink>
            <w:r w:rsidRPr="00553759">
              <w:rPr>
                <w:b/>
                <w:bCs/>
                <w:sz w:val="22"/>
                <w:szCs w:val="22"/>
              </w:rPr>
              <w:t>, от 13.01.2022 № 01-п «</w:t>
            </w:r>
            <w:hyperlink r:id="rId10" w:tgtFrame="_blank" w:history="1">
              <w:r w:rsidRPr="00553759">
                <w:rPr>
                  <w:b/>
                  <w:bCs/>
                  <w:sz w:val="22"/>
                  <w:szCs w:val="22"/>
                </w:rPr>
                <w:t>О внесении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</w:t>
              </w:r>
              <w:proofErr w:type="gramEnd"/>
              <w:r w:rsidRPr="00553759">
                <w:rPr>
                  <w:b/>
                  <w:bCs/>
                  <w:sz w:val="22"/>
                  <w:szCs w:val="22"/>
                </w:rPr>
                <w:t xml:space="preserve"> </w:t>
              </w:r>
              <w:proofErr w:type="gramStart"/>
              <w:r w:rsidRPr="00553759">
                <w:rPr>
                  <w:b/>
                  <w:bCs/>
                  <w:sz w:val="22"/>
                  <w:szCs w:val="22"/>
                </w:rPr>
                <w:t>постановке на учёт в качестве нуждающихся в жилых помещениях</w:t>
              </w:r>
              <w:r w:rsidRPr="00553759">
                <w:rPr>
                  <w:b/>
                  <w:sz w:val="22"/>
                  <w:szCs w:val="22"/>
                </w:rPr>
                <w:t>»»</w:t>
              </w:r>
            </w:hyperlink>
            <w:r w:rsidRPr="00553759">
              <w:rPr>
                <w:b/>
                <w:sz w:val="22"/>
                <w:szCs w:val="22"/>
              </w:rPr>
              <w:t xml:space="preserve"> </w:t>
            </w:r>
            <w:r w:rsidRPr="00553759">
              <w:rPr>
                <w:b/>
                <w:bCs/>
                <w:kern w:val="2"/>
                <w:sz w:val="22"/>
                <w:szCs w:val="22"/>
              </w:rPr>
              <w:t>Администрации Муринского сельсовета Курагинского района Красноярского края</w:t>
            </w:r>
            <w:proofErr w:type="gramEnd"/>
          </w:p>
          <w:p w:rsidR="00553759" w:rsidRPr="00553759" w:rsidRDefault="00553759" w:rsidP="00553759">
            <w:pPr>
              <w:jc w:val="both"/>
              <w:rPr>
                <w:b/>
                <w:sz w:val="22"/>
                <w:szCs w:val="22"/>
              </w:rPr>
            </w:pPr>
          </w:p>
          <w:p w:rsidR="00553759" w:rsidRPr="00553759" w:rsidRDefault="00553759" w:rsidP="0055375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553759">
              <w:rPr>
                <w:color w:val="303030"/>
                <w:sz w:val="22"/>
                <w:szCs w:val="22"/>
              </w:rPr>
      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услуг, руководствуясь статьёй 7 Устава Муринского сельсовета, </w:t>
            </w:r>
            <w:r w:rsidRPr="00553759">
              <w:rPr>
                <w:rFonts w:eastAsiaTheme="minorEastAsia"/>
                <w:b/>
                <w:bCs/>
                <w:sz w:val="22"/>
                <w:szCs w:val="22"/>
              </w:rPr>
              <w:t>ПОСТАНОВЛЯЮ:</w:t>
            </w:r>
          </w:p>
          <w:p w:rsidR="00553759" w:rsidRPr="00553759" w:rsidRDefault="00553759" w:rsidP="0055375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53759">
              <w:rPr>
                <w:rFonts w:eastAsiaTheme="minorEastAsia"/>
                <w:sz w:val="22"/>
                <w:szCs w:val="22"/>
              </w:rPr>
              <w:t>1. Признать утратившими силу:</w:t>
            </w:r>
          </w:p>
          <w:p w:rsidR="00553759" w:rsidRPr="00553759" w:rsidRDefault="00553759" w:rsidP="0055375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553759">
              <w:rPr>
                <w:bCs/>
                <w:sz w:val="22"/>
                <w:szCs w:val="22"/>
              </w:rPr>
              <w:t xml:space="preserve">         - постановление от 28.09.2021 №  31-п «</w:t>
            </w:r>
            <w:hyperlink r:id="rId11" w:tgtFrame="_blank" w:history="1">
              <w:r w:rsidRPr="00553759">
                <w:rPr>
                  <w:bCs/>
                  <w:sz w:val="22"/>
                  <w:szCs w:val="22"/>
                </w:rPr>
                <w:t>О внесении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        </w:r>
            </w:hyperlink>
            <w:r w:rsidRPr="00553759">
              <w:rPr>
                <w:bCs/>
                <w:sz w:val="22"/>
                <w:szCs w:val="22"/>
              </w:rPr>
              <w:t>;</w:t>
            </w:r>
          </w:p>
          <w:p w:rsidR="00553759" w:rsidRPr="00553759" w:rsidRDefault="00553759" w:rsidP="00553759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553759">
              <w:rPr>
                <w:bCs/>
                <w:sz w:val="22"/>
                <w:szCs w:val="22"/>
              </w:rPr>
              <w:t>- постановление от 13.01.2022 № 01-п «</w:t>
            </w:r>
            <w:hyperlink r:id="rId12" w:tgtFrame="_blank" w:history="1">
              <w:r w:rsidRPr="00553759">
                <w:rPr>
                  <w:bCs/>
                  <w:sz w:val="22"/>
                  <w:szCs w:val="22"/>
                </w:rPr>
                <w:t>О внесении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</w:t>
              </w:r>
              <w:r w:rsidRPr="00553759">
                <w:rPr>
                  <w:sz w:val="22"/>
                  <w:szCs w:val="22"/>
                </w:rPr>
                <w:t>»»</w:t>
              </w:r>
            </w:hyperlink>
            <w:r w:rsidRPr="00553759">
              <w:rPr>
                <w:color w:val="0000FF"/>
                <w:sz w:val="22"/>
                <w:szCs w:val="22"/>
              </w:rPr>
              <w:t>.</w:t>
            </w:r>
          </w:p>
          <w:tbl>
            <w:tblPr>
              <w:tblW w:w="14391" w:type="dxa"/>
              <w:tblLook w:val="04A0" w:firstRow="1" w:lastRow="0" w:firstColumn="1" w:lastColumn="0" w:noHBand="0" w:noVBand="1"/>
            </w:tblPr>
            <w:tblGrid>
              <w:gridCol w:w="10031"/>
              <w:gridCol w:w="4360"/>
            </w:tblGrid>
            <w:tr w:rsidR="00553759" w:rsidRPr="00553759" w:rsidTr="000F54E0">
              <w:tc>
                <w:tcPr>
                  <w:tcW w:w="10031" w:type="dxa"/>
                  <w:shd w:val="clear" w:color="auto" w:fill="auto"/>
                </w:tcPr>
                <w:p w:rsidR="00553759" w:rsidRPr="00553759" w:rsidRDefault="00553759" w:rsidP="00553759">
                  <w:pPr>
                    <w:suppressAutoHyphens/>
                    <w:autoSpaceDE w:val="0"/>
                    <w:contextualSpacing/>
                    <w:jc w:val="both"/>
                    <w:rPr>
                      <w:rFonts w:eastAsiaTheme="minorEastAsia"/>
                      <w:color w:val="000000"/>
                      <w:sz w:val="22"/>
                      <w:szCs w:val="22"/>
                      <w:lang w:eastAsia="ar-SA"/>
                    </w:rPr>
                  </w:pPr>
                  <w:r w:rsidRPr="00553759">
                    <w:rPr>
                      <w:rFonts w:eastAsiaTheme="minorEastAsia"/>
                      <w:color w:val="000000"/>
                      <w:sz w:val="22"/>
                      <w:szCs w:val="22"/>
                      <w:lang w:eastAsia="ar-SA"/>
                    </w:rPr>
                    <w:t>2</w:t>
                  </w:r>
                  <w:r w:rsidRPr="00553759">
                    <w:rPr>
                      <w:rFonts w:eastAsiaTheme="minorEastAsia"/>
                      <w:sz w:val="22"/>
                      <w:szCs w:val="22"/>
                      <w:lang w:eastAsia="ar-SA"/>
                    </w:rPr>
                    <w:t xml:space="preserve">  </w:t>
                  </w:r>
                  <w:proofErr w:type="gramStart"/>
                  <w:r w:rsidRPr="00553759">
                    <w:rPr>
                      <w:rFonts w:eastAsiaTheme="minorEastAsia"/>
                      <w:sz w:val="22"/>
                      <w:szCs w:val="22"/>
                      <w:lang w:eastAsia="ar-SA"/>
                    </w:rPr>
                    <w:t>Контроль за</w:t>
                  </w:r>
                  <w:proofErr w:type="gramEnd"/>
                  <w:r w:rsidRPr="00553759">
                    <w:rPr>
                      <w:rFonts w:eastAsiaTheme="minorEastAsia"/>
                      <w:sz w:val="22"/>
                      <w:szCs w:val="22"/>
                      <w:lang w:eastAsia="ar-SA"/>
                    </w:rPr>
                    <w:t xml:space="preserve"> исполнением постановления оставляю за собой.</w:t>
                  </w:r>
                </w:p>
                <w:p w:rsidR="00553759" w:rsidRPr="00553759" w:rsidRDefault="00553759" w:rsidP="00553759">
                  <w:pPr>
                    <w:suppressAutoHyphens/>
                    <w:autoSpaceDE w:val="0"/>
                    <w:contextualSpacing/>
                    <w:jc w:val="both"/>
                    <w:rPr>
                      <w:rFonts w:eastAsiaTheme="minorEastAsia"/>
                      <w:sz w:val="22"/>
                      <w:szCs w:val="22"/>
                      <w:lang w:eastAsia="ar-SA"/>
                    </w:rPr>
                  </w:pPr>
                  <w:r w:rsidRPr="00553759">
                    <w:rPr>
                      <w:rFonts w:eastAsiaTheme="minorEastAsia"/>
                      <w:sz w:val="22"/>
                      <w:szCs w:val="22"/>
                      <w:lang w:eastAsia="ar-SA"/>
                    </w:rPr>
                    <w:t xml:space="preserve">3. Настоящее постановление вступает в силу в день, следующий за днем </w:t>
                  </w:r>
                </w:p>
                <w:p w:rsidR="00553759" w:rsidRPr="00553759" w:rsidRDefault="00553759" w:rsidP="00553759">
                  <w:pPr>
                    <w:suppressAutoHyphens/>
                    <w:autoSpaceDE w:val="0"/>
                    <w:contextualSpacing/>
                    <w:jc w:val="both"/>
                    <w:rPr>
                      <w:rFonts w:eastAsiaTheme="minorEastAsia"/>
                      <w:sz w:val="22"/>
                      <w:szCs w:val="22"/>
                      <w:lang w:eastAsia="ar-SA"/>
                    </w:rPr>
                  </w:pPr>
                  <w:r w:rsidRPr="00553759">
                    <w:rPr>
                      <w:rFonts w:eastAsiaTheme="minorEastAsia"/>
                      <w:sz w:val="22"/>
                      <w:szCs w:val="22"/>
                      <w:lang w:eastAsia="ar-SA"/>
                    </w:rPr>
                    <w:t>его опубликования в печатном издании газете «Муринский вестник».</w:t>
                  </w:r>
                </w:p>
                <w:p w:rsidR="00553759" w:rsidRPr="00553759" w:rsidRDefault="00553759" w:rsidP="00553759">
                  <w:pPr>
                    <w:suppressAutoHyphens/>
                    <w:autoSpaceDE w:val="0"/>
                    <w:contextualSpacing/>
                    <w:jc w:val="both"/>
                    <w:rPr>
                      <w:rFonts w:eastAsiaTheme="minorEastAsia"/>
                      <w:color w:val="FF0000"/>
                      <w:sz w:val="22"/>
                      <w:szCs w:val="22"/>
                      <w:lang w:eastAsia="ar-SA"/>
                    </w:rPr>
                  </w:pPr>
                  <w:r w:rsidRPr="00553759">
                    <w:rPr>
                      <w:rFonts w:eastAsiaTheme="minorEastAsia"/>
                      <w:sz w:val="22"/>
                      <w:szCs w:val="22"/>
                      <w:lang w:eastAsia="ar-SA"/>
                    </w:rPr>
                    <w:t xml:space="preserve">   </w:t>
                  </w:r>
                </w:p>
                <w:p w:rsidR="00553759" w:rsidRPr="00553759" w:rsidRDefault="00553759" w:rsidP="00553759">
                  <w:pPr>
                    <w:suppressAutoHyphens/>
                    <w:autoSpaceDE w:val="0"/>
                    <w:contextualSpacing/>
                    <w:jc w:val="both"/>
                    <w:rPr>
                      <w:rFonts w:eastAsiaTheme="minorEastAsia"/>
                      <w:color w:val="FF0000"/>
                      <w:sz w:val="22"/>
                      <w:szCs w:val="22"/>
                      <w:lang w:eastAsia="ar-SA"/>
                    </w:rPr>
                  </w:pPr>
                </w:p>
                <w:p w:rsidR="00553759" w:rsidRPr="00553759" w:rsidRDefault="00553759" w:rsidP="00553759">
                  <w:pPr>
                    <w:suppressAutoHyphens/>
                    <w:autoSpaceDE w:val="0"/>
                    <w:contextualSpacing/>
                    <w:jc w:val="both"/>
                    <w:rPr>
                      <w:rFonts w:eastAsiaTheme="minorEastAsia"/>
                      <w:caps/>
                      <w:kern w:val="2"/>
                      <w:sz w:val="22"/>
                      <w:szCs w:val="22"/>
                    </w:rPr>
                  </w:pPr>
                  <w:r w:rsidRPr="00553759">
                    <w:rPr>
                      <w:rFonts w:eastAsiaTheme="minorEastAsia"/>
                      <w:sz w:val="22"/>
                      <w:szCs w:val="22"/>
                      <w:lang w:eastAsia="ar-SA"/>
                    </w:rPr>
                    <w:t>Глава Муринского  сельсовета                                         Е.В. Вазисова</w:t>
                  </w:r>
                </w:p>
              </w:tc>
              <w:tc>
                <w:tcPr>
                  <w:tcW w:w="4360" w:type="dxa"/>
                  <w:shd w:val="clear" w:color="auto" w:fill="auto"/>
                </w:tcPr>
                <w:p w:rsidR="00553759" w:rsidRPr="00553759" w:rsidRDefault="00553759" w:rsidP="00553759">
                  <w:pPr>
                    <w:contextualSpacing/>
                    <w:jc w:val="both"/>
                    <w:rPr>
                      <w:rFonts w:eastAsiaTheme="minorEastAsia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553759" w:rsidRPr="00553759" w:rsidRDefault="00553759" w:rsidP="00553759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D62F12" w:rsidRDefault="00D62F12" w:rsidP="00F1589E">
            <w:pPr>
              <w:suppressAutoHyphens/>
              <w:autoSpaceDE w:val="0"/>
              <w:contextualSpacing/>
              <w:jc w:val="both"/>
              <w:rPr>
                <w:sz w:val="22"/>
                <w:szCs w:val="22"/>
                <w:lang w:eastAsia="ar-SA"/>
              </w:rPr>
            </w:pPr>
          </w:p>
          <w:p w:rsidR="00C277A7" w:rsidRPr="00F1589E" w:rsidRDefault="00F1589E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                                                    </w:t>
            </w:r>
            <w:r w:rsidR="00C277A7" w:rsidRPr="00F1589E">
              <w:rPr>
                <w:b/>
                <w:noProof/>
                <w:kern w:val="32"/>
                <w:sz w:val="22"/>
                <w:szCs w:val="22"/>
              </w:rPr>
              <w:drawing>
                <wp:inline distT="0" distB="0" distL="0" distR="0" wp14:anchorId="1E759816" wp14:editId="20585059">
                  <wp:extent cx="525145" cy="6280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A7" w:rsidRPr="00F1589E" w:rsidRDefault="00C277A7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C277A7" w:rsidRPr="00F1589E" w:rsidRDefault="00F1589E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</w:t>
            </w:r>
            <w:r w:rsidR="00C277A7" w:rsidRPr="00F1589E">
              <w:rPr>
                <w:b/>
                <w:sz w:val="22"/>
                <w:szCs w:val="22"/>
                <w:lang w:eastAsia="ar-SA"/>
              </w:rPr>
              <w:t>АДМИНИСТРАЦИЯ  МУРИНСКОГО  СЕЛЬСОВЕТА</w:t>
            </w:r>
          </w:p>
          <w:p w:rsidR="00C277A7" w:rsidRPr="00F1589E" w:rsidRDefault="00C277A7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C277A7" w:rsidRPr="00F1589E" w:rsidRDefault="00F1589E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                  </w:t>
            </w:r>
            <w:r w:rsidR="00C277A7" w:rsidRPr="00F1589E">
              <w:rPr>
                <w:b/>
                <w:sz w:val="22"/>
                <w:szCs w:val="22"/>
                <w:lang w:eastAsia="ar-SA"/>
              </w:rPr>
              <w:t xml:space="preserve">КУРАГИНСКОГО  РАЙОНА                                                                                             </w:t>
            </w:r>
          </w:p>
          <w:p w:rsidR="00C277A7" w:rsidRPr="00F1589E" w:rsidRDefault="00C277A7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C277A7" w:rsidRPr="00F1589E" w:rsidRDefault="00F1589E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                 </w:t>
            </w:r>
            <w:r w:rsidR="00C277A7" w:rsidRPr="00F1589E">
              <w:rPr>
                <w:b/>
                <w:sz w:val="22"/>
                <w:szCs w:val="22"/>
                <w:lang w:eastAsia="ar-SA"/>
              </w:rPr>
              <w:t>КРАСНОЯРСКОГО  КРАЯ</w:t>
            </w:r>
          </w:p>
          <w:p w:rsidR="00C277A7" w:rsidRPr="00F1589E" w:rsidRDefault="00C277A7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C277A7" w:rsidRPr="00F1589E" w:rsidRDefault="00F1589E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                       </w:t>
            </w:r>
            <w:r w:rsidR="00C277A7" w:rsidRPr="00F1589E">
              <w:rPr>
                <w:b/>
                <w:sz w:val="22"/>
                <w:szCs w:val="22"/>
                <w:lang w:eastAsia="ar-SA"/>
              </w:rPr>
              <w:t>ПОСТАНОВЛЕНИЕ</w:t>
            </w:r>
          </w:p>
          <w:p w:rsidR="00C277A7" w:rsidRPr="00F1589E" w:rsidRDefault="00C277A7" w:rsidP="00F1589E">
            <w:pPr>
              <w:suppressAutoHyphens/>
              <w:autoSpaceDE w:val="0"/>
              <w:ind w:firstLine="709"/>
              <w:contextualSpacing/>
              <w:jc w:val="both"/>
              <w:rPr>
                <w:rFonts w:eastAsia="Times New Roman CYR"/>
                <w:b/>
                <w:sz w:val="22"/>
                <w:szCs w:val="22"/>
                <w:lang w:eastAsia="ar-SA"/>
              </w:rPr>
            </w:pPr>
          </w:p>
          <w:p w:rsidR="00C277A7" w:rsidRPr="00F1589E" w:rsidRDefault="00C277A7" w:rsidP="00F1589E">
            <w:pPr>
              <w:tabs>
                <w:tab w:val="center" w:pos="4819"/>
                <w:tab w:val="left" w:pos="7238"/>
              </w:tabs>
              <w:suppressAutoHyphens/>
              <w:autoSpaceDE w:val="0"/>
              <w:contextualSpacing/>
              <w:jc w:val="both"/>
              <w:rPr>
                <w:rFonts w:eastAsia="Times New Roman CYR"/>
                <w:b/>
                <w:sz w:val="22"/>
                <w:szCs w:val="22"/>
                <w:lang w:eastAsia="ar-SA"/>
              </w:rPr>
            </w:pPr>
            <w:r w:rsidRPr="00F1589E">
              <w:rPr>
                <w:rFonts w:eastAsia="Times New Roman CYR"/>
                <w:b/>
                <w:sz w:val="22"/>
                <w:szCs w:val="22"/>
                <w:lang w:eastAsia="ar-SA"/>
              </w:rPr>
              <w:t>29.01.2024</w:t>
            </w:r>
            <w:r w:rsidRPr="00F1589E">
              <w:rPr>
                <w:rFonts w:eastAsia="Times New Roman CYR"/>
                <w:b/>
                <w:sz w:val="22"/>
                <w:szCs w:val="22"/>
                <w:lang w:eastAsia="ar-SA"/>
              </w:rPr>
              <w:tab/>
              <w:t xml:space="preserve">                                            с. Мурино                                       № 06-п</w:t>
            </w:r>
          </w:p>
          <w:p w:rsidR="00C277A7" w:rsidRPr="00F1589E" w:rsidRDefault="00C277A7" w:rsidP="00F15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1589E" w:rsidRDefault="00C277A7" w:rsidP="00F1589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О признании </w:t>
            </w:r>
            <w:proofErr w:type="gramStart"/>
            <w:r w:rsidRPr="00F1589E">
              <w:rPr>
                <w:b/>
                <w:bCs/>
                <w:kern w:val="2"/>
                <w:sz w:val="22"/>
                <w:szCs w:val="22"/>
              </w:rPr>
              <w:t>утратившими</w:t>
            </w:r>
            <w:proofErr w:type="gramEnd"/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 силу постановления Администрации Муринского сельсовета</w:t>
            </w:r>
          </w:p>
          <w:p w:rsidR="00F1589E" w:rsidRDefault="00C277A7" w:rsidP="00F1589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 Курагинского района Красноярского края от 09.03.2021 № 10-п «О Порядке санкционирования</w:t>
            </w:r>
          </w:p>
          <w:p w:rsidR="00F1589E" w:rsidRDefault="00C277A7" w:rsidP="00F1589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 оплаты денежных обязательств получателей средств местного бюджета и администраторов </w:t>
            </w:r>
          </w:p>
          <w:p w:rsidR="00C277A7" w:rsidRPr="00F1589E" w:rsidRDefault="00C277A7" w:rsidP="00F1589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источников финансирования дефицита местного бюджета»  </w:t>
            </w:r>
          </w:p>
          <w:p w:rsidR="00A13486" w:rsidRPr="00F1589E" w:rsidRDefault="00A13486" w:rsidP="00F1589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kern w:val="2"/>
                <w:sz w:val="22"/>
                <w:szCs w:val="22"/>
              </w:rPr>
            </w:pPr>
          </w:p>
          <w:p w:rsidR="00F1589E" w:rsidRPr="00F1589E" w:rsidRDefault="00C277A7" w:rsidP="00F1589E">
            <w:pPr>
              <w:pStyle w:val="ab"/>
              <w:spacing w:before="0" w:beforeAutospacing="0" w:after="0" w:afterAutospacing="0"/>
              <w:ind w:firstLine="709"/>
              <w:jc w:val="both"/>
              <w:rPr>
                <w:bCs/>
                <w:kern w:val="2"/>
                <w:sz w:val="22"/>
                <w:szCs w:val="22"/>
              </w:rPr>
            </w:pPr>
            <w:r w:rsidRPr="00F1589E">
              <w:rPr>
                <w:bCs/>
                <w:kern w:val="2"/>
                <w:sz w:val="22"/>
                <w:szCs w:val="22"/>
              </w:rPr>
              <w:t xml:space="preserve">В соответствии со статьей 219 и 219.2 Бюджетного кодекса Российской </w:t>
            </w:r>
          </w:p>
          <w:p w:rsidR="00F1589E" w:rsidRPr="00F1589E" w:rsidRDefault="00C277A7" w:rsidP="00F1589E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303030"/>
                <w:sz w:val="22"/>
                <w:szCs w:val="22"/>
              </w:rPr>
            </w:pPr>
            <w:r w:rsidRPr="00F1589E">
              <w:rPr>
                <w:bCs/>
                <w:kern w:val="2"/>
                <w:sz w:val="22"/>
                <w:szCs w:val="22"/>
              </w:rPr>
              <w:t>Федерации</w:t>
            </w:r>
            <w:r w:rsidRPr="00F1589E">
              <w:rPr>
                <w:color w:val="303030"/>
                <w:sz w:val="22"/>
                <w:szCs w:val="22"/>
              </w:rPr>
              <w:t xml:space="preserve">, руководствуясь статьёй 7 Устава Муринского сельсовета, </w:t>
            </w:r>
          </w:p>
          <w:p w:rsidR="00C277A7" w:rsidRPr="00F1589E" w:rsidRDefault="00C277A7" w:rsidP="00F1589E">
            <w:pPr>
              <w:pStyle w:val="ab"/>
              <w:spacing w:before="0" w:beforeAutospacing="0" w:after="0" w:afterAutospacing="0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F1589E">
              <w:rPr>
                <w:b/>
                <w:bCs/>
                <w:sz w:val="22"/>
                <w:szCs w:val="22"/>
              </w:rPr>
              <w:t>ПОСТАНОВЛЯЮ:</w:t>
            </w:r>
          </w:p>
          <w:p w:rsidR="00C277A7" w:rsidRPr="00F1589E" w:rsidRDefault="00C277A7" w:rsidP="00F1589E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F1589E">
              <w:rPr>
                <w:sz w:val="22"/>
                <w:szCs w:val="22"/>
              </w:rPr>
              <w:t>1. Признать утратившим силу:</w:t>
            </w:r>
          </w:p>
          <w:p w:rsidR="00D62F12" w:rsidRDefault="00C277A7" w:rsidP="00F1589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kern w:val="2"/>
                <w:sz w:val="22"/>
                <w:szCs w:val="22"/>
              </w:rPr>
            </w:pPr>
            <w:r w:rsidRPr="00F1589E">
              <w:rPr>
                <w:bCs/>
                <w:sz w:val="22"/>
                <w:szCs w:val="22"/>
              </w:rPr>
              <w:t xml:space="preserve">         -</w:t>
            </w:r>
            <w:r w:rsidRPr="00F1589E">
              <w:rPr>
                <w:bCs/>
                <w:kern w:val="2"/>
                <w:sz w:val="22"/>
                <w:szCs w:val="22"/>
              </w:rPr>
              <w:t xml:space="preserve"> постановление Администрации Муринского сельсовета Курагинского района </w:t>
            </w:r>
          </w:p>
          <w:p w:rsidR="00D62F12" w:rsidRDefault="00C277A7" w:rsidP="00F1589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kern w:val="2"/>
                <w:sz w:val="22"/>
                <w:szCs w:val="22"/>
              </w:rPr>
            </w:pPr>
            <w:r w:rsidRPr="00F1589E">
              <w:rPr>
                <w:bCs/>
                <w:kern w:val="2"/>
                <w:sz w:val="22"/>
                <w:szCs w:val="22"/>
              </w:rPr>
              <w:t xml:space="preserve">Красноярского края от 09.03.2021 № 10-п «О Порядке санкционирования оплаты </w:t>
            </w:r>
            <w:proofErr w:type="gramStart"/>
            <w:r w:rsidRPr="00F1589E">
              <w:rPr>
                <w:bCs/>
                <w:kern w:val="2"/>
                <w:sz w:val="22"/>
                <w:szCs w:val="22"/>
              </w:rPr>
              <w:t>денежных</w:t>
            </w:r>
            <w:proofErr w:type="gramEnd"/>
          </w:p>
          <w:p w:rsidR="00D62F12" w:rsidRDefault="00C277A7" w:rsidP="00F1589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kern w:val="2"/>
                <w:sz w:val="22"/>
                <w:szCs w:val="22"/>
              </w:rPr>
            </w:pPr>
            <w:r w:rsidRPr="00F1589E">
              <w:rPr>
                <w:bCs/>
                <w:kern w:val="2"/>
                <w:sz w:val="22"/>
                <w:szCs w:val="22"/>
              </w:rPr>
              <w:t xml:space="preserve"> обязательств получателей средств местного бюджета и администраторов источников </w:t>
            </w:r>
          </w:p>
          <w:p w:rsidR="00C277A7" w:rsidRPr="00F1589E" w:rsidRDefault="00C277A7" w:rsidP="00F1589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1589E">
              <w:rPr>
                <w:bCs/>
                <w:kern w:val="2"/>
                <w:sz w:val="22"/>
                <w:szCs w:val="22"/>
              </w:rPr>
              <w:t>финансирования дефицита местного бюджета»</w:t>
            </w:r>
            <w:r w:rsidRPr="00F1589E">
              <w:rPr>
                <w:rStyle w:val="11"/>
                <w:color w:val="0000FF"/>
                <w:sz w:val="22"/>
                <w:szCs w:val="22"/>
              </w:rPr>
              <w:t>.</w:t>
            </w:r>
          </w:p>
          <w:tbl>
            <w:tblPr>
              <w:tblW w:w="14391" w:type="dxa"/>
              <w:tblLook w:val="04A0" w:firstRow="1" w:lastRow="0" w:firstColumn="1" w:lastColumn="0" w:noHBand="0" w:noVBand="1"/>
            </w:tblPr>
            <w:tblGrid>
              <w:gridCol w:w="10031"/>
              <w:gridCol w:w="4360"/>
            </w:tblGrid>
            <w:tr w:rsidR="00C277A7" w:rsidRPr="00F1589E" w:rsidTr="00D14C05">
              <w:tc>
                <w:tcPr>
                  <w:tcW w:w="10031" w:type="dxa"/>
                  <w:shd w:val="clear" w:color="auto" w:fill="auto"/>
                </w:tcPr>
                <w:p w:rsidR="00C277A7" w:rsidRPr="00F1589E" w:rsidRDefault="00C277A7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color w:val="000000"/>
                      <w:sz w:val="22"/>
                      <w:szCs w:val="22"/>
                      <w:lang w:eastAsia="ar-SA"/>
                    </w:rPr>
                  </w:pPr>
                  <w:r w:rsidRPr="00F1589E">
                    <w:rPr>
                      <w:color w:val="000000"/>
                      <w:sz w:val="22"/>
                      <w:szCs w:val="22"/>
                      <w:lang w:eastAsia="ar-SA"/>
                    </w:rPr>
                    <w:t>2</w:t>
                  </w:r>
                  <w:r w:rsidRPr="00F1589E">
                    <w:rPr>
                      <w:sz w:val="22"/>
                      <w:szCs w:val="22"/>
                      <w:lang w:eastAsia="ar-SA"/>
                    </w:rPr>
                    <w:t xml:space="preserve">  </w:t>
                  </w:r>
                  <w:proofErr w:type="gramStart"/>
                  <w:r w:rsidRPr="00F1589E">
                    <w:rPr>
                      <w:sz w:val="22"/>
                      <w:szCs w:val="22"/>
                      <w:lang w:eastAsia="ar-SA"/>
                    </w:rPr>
                    <w:t>Контроль за</w:t>
                  </w:r>
                  <w:proofErr w:type="gramEnd"/>
                  <w:r w:rsidRPr="00F1589E">
                    <w:rPr>
                      <w:sz w:val="22"/>
                      <w:szCs w:val="22"/>
                      <w:lang w:eastAsia="ar-SA"/>
                    </w:rPr>
                    <w:t xml:space="preserve"> исполнением постановления оставляю за собой.</w:t>
                  </w:r>
                </w:p>
                <w:p w:rsidR="00C277A7" w:rsidRPr="00F1589E" w:rsidRDefault="00C277A7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F1589E">
                    <w:rPr>
                      <w:sz w:val="22"/>
                      <w:szCs w:val="22"/>
                      <w:lang w:eastAsia="ar-SA"/>
                    </w:rPr>
                    <w:t xml:space="preserve">3. Настоящее постановление вступает в силу в день, следующий за днем </w:t>
                  </w:r>
                </w:p>
                <w:p w:rsidR="00C277A7" w:rsidRPr="00F1589E" w:rsidRDefault="00C277A7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F1589E">
                    <w:rPr>
                      <w:sz w:val="22"/>
                      <w:szCs w:val="22"/>
                      <w:lang w:eastAsia="ar-SA"/>
                    </w:rPr>
                    <w:t>его опубликования в печатном издании газете «Муринский вестник».</w:t>
                  </w:r>
                </w:p>
                <w:p w:rsidR="00C277A7" w:rsidRPr="00F1589E" w:rsidRDefault="00C277A7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color w:val="FF0000"/>
                      <w:sz w:val="22"/>
                      <w:szCs w:val="22"/>
                      <w:lang w:eastAsia="ar-SA"/>
                    </w:rPr>
                  </w:pPr>
                  <w:r w:rsidRPr="00F1589E">
                    <w:rPr>
                      <w:sz w:val="22"/>
                      <w:szCs w:val="22"/>
                      <w:lang w:eastAsia="ar-SA"/>
                    </w:rPr>
                    <w:t xml:space="preserve">   </w:t>
                  </w:r>
                  <w:r w:rsidRPr="00F1589E">
                    <w:rPr>
                      <w:color w:val="FF0000"/>
                      <w:sz w:val="22"/>
                      <w:szCs w:val="22"/>
                      <w:lang w:eastAsia="ar-SA"/>
                    </w:rPr>
                    <w:t xml:space="preserve">  </w:t>
                  </w:r>
                </w:p>
                <w:p w:rsidR="00C277A7" w:rsidRPr="00F1589E" w:rsidRDefault="00C277A7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color w:val="FF0000"/>
                      <w:sz w:val="22"/>
                      <w:szCs w:val="22"/>
                      <w:lang w:eastAsia="ar-SA"/>
                    </w:rPr>
                  </w:pPr>
                </w:p>
                <w:p w:rsidR="00C277A7" w:rsidRPr="00F1589E" w:rsidRDefault="00C277A7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caps/>
                      <w:kern w:val="2"/>
                      <w:sz w:val="22"/>
                      <w:szCs w:val="22"/>
                    </w:rPr>
                  </w:pPr>
                  <w:r w:rsidRPr="00F1589E">
                    <w:rPr>
                      <w:sz w:val="22"/>
                      <w:szCs w:val="22"/>
                      <w:lang w:eastAsia="ar-SA"/>
                    </w:rPr>
                    <w:t>Глава Муринского  сельсовета                                     Е.В. Вазисова</w:t>
                  </w:r>
                </w:p>
              </w:tc>
              <w:tc>
                <w:tcPr>
                  <w:tcW w:w="4360" w:type="dxa"/>
                  <w:shd w:val="clear" w:color="auto" w:fill="auto"/>
                </w:tcPr>
                <w:p w:rsidR="00C277A7" w:rsidRPr="00F1589E" w:rsidRDefault="00C277A7" w:rsidP="00F1589E">
                  <w:pPr>
                    <w:ind w:firstLine="709"/>
                    <w:contextualSpacing/>
                    <w:jc w:val="both"/>
                    <w:rPr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C277A7" w:rsidRPr="00F1589E" w:rsidRDefault="00C277A7" w:rsidP="00F1589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                                                 </w:t>
            </w:r>
            <w:r w:rsidRPr="00F1589E">
              <w:rPr>
                <w:b/>
                <w:noProof/>
                <w:kern w:val="32"/>
                <w:sz w:val="22"/>
                <w:szCs w:val="22"/>
              </w:rPr>
              <w:drawing>
                <wp:inline distT="0" distB="0" distL="0" distR="0" wp14:anchorId="770F1D54" wp14:editId="19E505CC">
                  <wp:extent cx="525145" cy="6280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АДМИНИСТРАЦИЯ  МУРИНСКОГО  СЕЛЬСОВЕТА</w:t>
            </w: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                     КУРАГИНСКОГО  РАЙОНА</w:t>
            </w: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                     КРАСНОЯРСКОГО  КРАЯ</w:t>
            </w: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A13486" w:rsidRPr="00F1589E" w:rsidRDefault="00A13486" w:rsidP="00F1589E">
            <w:pPr>
              <w:suppressAutoHyphens/>
              <w:ind w:firstLine="709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F1589E">
              <w:rPr>
                <w:b/>
                <w:sz w:val="22"/>
                <w:szCs w:val="22"/>
                <w:lang w:eastAsia="ar-SA"/>
              </w:rPr>
              <w:t xml:space="preserve">                                            ПОСТАНОВЛЕНИЕ</w:t>
            </w:r>
          </w:p>
          <w:p w:rsidR="00A13486" w:rsidRPr="00F1589E" w:rsidRDefault="00A13486" w:rsidP="00F1589E">
            <w:pPr>
              <w:suppressAutoHyphens/>
              <w:autoSpaceDE w:val="0"/>
              <w:ind w:firstLine="709"/>
              <w:contextualSpacing/>
              <w:jc w:val="both"/>
              <w:rPr>
                <w:rFonts w:eastAsia="Times New Roman CYR"/>
                <w:b/>
                <w:sz w:val="22"/>
                <w:szCs w:val="22"/>
                <w:lang w:eastAsia="ar-SA"/>
              </w:rPr>
            </w:pPr>
          </w:p>
          <w:p w:rsidR="00A13486" w:rsidRPr="00F1589E" w:rsidRDefault="00A13486" w:rsidP="00F1589E">
            <w:pPr>
              <w:tabs>
                <w:tab w:val="center" w:pos="4819"/>
                <w:tab w:val="left" w:pos="7238"/>
              </w:tabs>
              <w:suppressAutoHyphens/>
              <w:autoSpaceDE w:val="0"/>
              <w:contextualSpacing/>
              <w:jc w:val="both"/>
              <w:rPr>
                <w:rFonts w:eastAsia="Times New Roman CYR"/>
                <w:b/>
                <w:sz w:val="22"/>
                <w:szCs w:val="22"/>
                <w:lang w:eastAsia="ar-SA"/>
              </w:rPr>
            </w:pPr>
            <w:r w:rsidRPr="00F1589E">
              <w:rPr>
                <w:rFonts w:eastAsia="Times New Roman CYR"/>
                <w:b/>
                <w:sz w:val="22"/>
                <w:szCs w:val="22"/>
                <w:lang w:eastAsia="ar-SA"/>
              </w:rPr>
              <w:t>29.01.2024</w:t>
            </w:r>
            <w:r w:rsidRPr="00F1589E">
              <w:rPr>
                <w:rFonts w:eastAsia="Times New Roman CYR"/>
                <w:b/>
                <w:sz w:val="22"/>
                <w:szCs w:val="22"/>
                <w:lang w:eastAsia="ar-SA"/>
              </w:rPr>
              <w:tab/>
              <w:t xml:space="preserve">                                            с. Мурино                                       № 07-п</w:t>
            </w:r>
          </w:p>
          <w:p w:rsidR="00A13486" w:rsidRPr="00F1589E" w:rsidRDefault="00A13486" w:rsidP="00F15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1589E" w:rsidRDefault="00A13486" w:rsidP="00F1589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О признании </w:t>
            </w:r>
            <w:proofErr w:type="gramStart"/>
            <w:r w:rsidRPr="00F1589E">
              <w:rPr>
                <w:b/>
                <w:bCs/>
                <w:kern w:val="2"/>
                <w:sz w:val="22"/>
                <w:szCs w:val="22"/>
              </w:rPr>
              <w:t>утратившими</w:t>
            </w:r>
            <w:proofErr w:type="gramEnd"/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 силу постановления Администрации Муринского сельсовета </w:t>
            </w:r>
          </w:p>
          <w:p w:rsidR="00A13486" w:rsidRPr="00F1589E" w:rsidRDefault="00A13486" w:rsidP="00F1589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Курагинского района Красноярского края от 09.03.2021 № 11-п «О Порядке учета </w:t>
            </w:r>
            <w:proofErr w:type="gramStart"/>
            <w:r w:rsidRPr="00F1589E">
              <w:rPr>
                <w:b/>
                <w:bCs/>
                <w:kern w:val="2"/>
                <w:sz w:val="22"/>
                <w:szCs w:val="22"/>
              </w:rPr>
              <w:t>бюджетных</w:t>
            </w:r>
            <w:proofErr w:type="gramEnd"/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 и </w:t>
            </w:r>
          </w:p>
          <w:p w:rsidR="00A13486" w:rsidRPr="00F1589E" w:rsidRDefault="00A13486" w:rsidP="00F1589E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F1589E">
              <w:rPr>
                <w:b/>
                <w:bCs/>
                <w:kern w:val="2"/>
                <w:sz w:val="22"/>
                <w:szCs w:val="22"/>
              </w:rPr>
              <w:t xml:space="preserve">денежных обязательств получателей средств местного бюджета»  </w:t>
            </w:r>
          </w:p>
          <w:p w:rsidR="00A13486" w:rsidRPr="00F1589E" w:rsidRDefault="00A13486" w:rsidP="00F1589E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F1589E" w:rsidRDefault="00A13486" w:rsidP="00F1589E">
            <w:pPr>
              <w:ind w:firstLine="709"/>
              <w:jc w:val="both"/>
              <w:rPr>
                <w:color w:val="303030"/>
                <w:sz w:val="22"/>
                <w:szCs w:val="22"/>
              </w:rPr>
            </w:pPr>
            <w:r w:rsidRPr="00F1589E">
              <w:rPr>
                <w:sz w:val="22"/>
                <w:szCs w:val="22"/>
              </w:rPr>
              <w:t xml:space="preserve">В соответствии со </w:t>
            </w:r>
            <w:hyperlink r:id="rId13" w:anchor="dst4414" w:history="1">
              <w:r w:rsidRPr="00F1589E">
                <w:rPr>
                  <w:rStyle w:val="ac"/>
                  <w:sz w:val="22"/>
                  <w:szCs w:val="22"/>
                </w:rPr>
                <w:t>статьей 219</w:t>
              </w:r>
            </w:hyperlink>
            <w:r w:rsidRPr="00F1589E">
              <w:rPr>
                <w:sz w:val="22"/>
                <w:szCs w:val="22"/>
              </w:rPr>
              <w:t xml:space="preserve"> Бюджетного кодекса Российской Федерации, </w:t>
            </w:r>
            <w:r w:rsidRPr="00F1589E">
              <w:rPr>
                <w:color w:val="303030"/>
                <w:sz w:val="22"/>
                <w:szCs w:val="22"/>
              </w:rPr>
              <w:t>руководствуясь</w:t>
            </w:r>
          </w:p>
          <w:p w:rsidR="00A13486" w:rsidRPr="00F1589E" w:rsidRDefault="00A13486" w:rsidP="00F1589E">
            <w:pPr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F1589E">
              <w:rPr>
                <w:color w:val="303030"/>
                <w:sz w:val="22"/>
                <w:szCs w:val="22"/>
              </w:rPr>
              <w:t xml:space="preserve">статьёй 7 Устава Муринского сельсовета, </w:t>
            </w:r>
            <w:r w:rsidRPr="00F1589E">
              <w:rPr>
                <w:b/>
                <w:bCs/>
                <w:sz w:val="22"/>
                <w:szCs w:val="22"/>
              </w:rPr>
              <w:t>ПОСТАНОВЛЯЮ:</w:t>
            </w:r>
          </w:p>
          <w:p w:rsidR="00A13486" w:rsidRPr="00F1589E" w:rsidRDefault="00A13486" w:rsidP="00F158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589E">
              <w:rPr>
                <w:sz w:val="22"/>
                <w:szCs w:val="22"/>
              </w:rPr>
              <w:lastRenderedPageBreak/>
              <w:t>1. Признать утратившим силу:</w:t>
            </w:r>
          </w:p>
          <w:p w:rsidR="00A13486" w:rsidRPr="00F1589E" w:rsidRDefault="00A13486" w:rsidP="00F1589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sz w:val="22"/>
                <w:szCs w:val="22"/>
              </w:rPr>
            </w:pPr>
            <w:r w:rsidRPr="00F1589E">
              <w:rPr>
                <w:bCs/>
                <w:sz w:val="22"/>
                <w:szCs w:val="22"/>
              </w:rPr>
              <w:t xml:space="preserve">         -</w:t>
            </w:r>
            <w:r w:rsidRPr="00F1589E">
              <w:rPr>
                <w:bCs/>
                <w:kern w:val="2"/>
                <w:sz w:val="22"/>
                <w:szCs w:val="22"/>
              </w:rPr>
              <w:t xml:space="preserve"> постановление Администрации Муринского сельсовета Курагинского </w:t>
            </w:r>
          </w:p>
          <w:p w:rsidR="00A13486" w:rsidRPr="00F1589E" w:rsidRDefault="00A13486" w:rsidP="00F1589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sz w:val="22"/>
                <w:szCs w:val="22"/>
              </w:rPr>
            </w:pPr>
            <w:r w:rsidRPr="00F1589E">
              <w:rPr>
                <w:bCs/>
                <w:kern w:val="2"/>
                <w:sz w:val="22"/>
                <w:szCs w:val="22"/>
              </w:rPr>
              <w:t xml:space="preserve">района Красноярского края от 09.03.2021 № 11-п «О Порядке учета </w:t>
            </w:r>
            <w:proofErr w:type="gramStart"/>
            <w:r w:rsidRPr="00F1589E">
              <w:rPr>
                <w:bCs/>
                <w:kern w:val="2"/>
                <w:sz w:val="22"/>
                <w:szCs w:val="22"/>
              </w:rPr>
              <w:t>бюджетных</w:t>
            </w:r>
            <w:proofErr w:type="gramEnd"/>
            <w:r w:rsidRPr="00F1589E">
              <w:rPr>
                <w:bCs/>
                <w:kern w:val="2"/>
                <w:sz w:val="22"/>
                <w:szCs w:val="22"/>
              </w:rPr>
              <w:t xml:space="preserve"> и </w:t>
            </w:r>
          </w:p>
          <w:p w:rsidR="00A13486" w:rsidRPr="00F1589E" w:rsidRDefault="00A13486" w:rsidP="00F1589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589E">
              <w:rPr>
                <w:bCs/>
                <w:kern w:val="2"/>
                <w:sz w:val="22"/>
                <w:szCs w:val="22"/>
              </w:rPr>
              <w:t>денежных обязательств получателей средств местного бюджета»</w:t>
            </w:r>
            <w:r w:rsidRPr="00F1589E">
              <w:rPr>
                <w:rStyle w:val="11"/>
                <w:color w:val="0000FF"/>
                <w:sz w:val="22"/>
                <w:szCs w:val="22"/>
              </w:rPr>
              <w:t>.</w:t>
            </w:r>
          </w:p>
          <w:tbl>
            <w:tblPr>
              <w:tblW w:w="14391" w:type="dxa"/>
              <w:tblLook w:val="04A0" w:firstRow="1" w:lastRow="0" w:firstColumn="1" w:lastColumn="0" w:noHBand="0" w:noVBand="1"/>
            </w:tblPr>
            <w:tblGrid>
              <w:gridCol w:w="10031"/>
              <w:gridCol w:w="4360"/>
            </w:tblGrid>
            <w:tr w:rsidR="00A13486" w:rsidRPr="00F1589E" w:rsidTr="00D14C05">
              <w:tc>
                <w:tcPr>
                  <w:tcW w:w="10031" w:type="dxa"/>
                  <w:shd w:val="clear" w:color="auto" w:fill="auto"/>
                </w:tcPr>
                <w:p w:rsidR="00A13486" w:rsidRPr="00F1589E" w:rsidRDefault="00A13486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color w:val="000000"/>
                      <w:sz w:val="22"/>
                      <w:szCs w:val="22"/>
                      <w:lang w:eastAsia="ar-SA"/>
                    </w:rPr>
                  </w:pPr>
                  <w:r w:rsidRPr="00F1589E">
                    <w:rPr>
                      <w:color w:val="000000"/>
                      <w:sz w:val="22"/>
                      <w:szCs w:val="22"/>
                      <w:lang w:eastAsia="ar-SA"/>
                    </w:rPr>
                    <w:t>2</w:t>
                  </w:r>
                  <w:r w:rsidRPr="00F1589E">
                    <w:rPr>
                      <w:sz w:val="22"/>
                      <w:szCs w:val="22"/>
                      <w:lang w:eastAsia="ar-SA"/>
                    </w:rPr>
                    <w:t xml:space="preserve">  </w:t>
                  </w:r>
                  <w:proofErr w:type="gramStart"/>
                  <w:r w:rsidRPr="00F1589E">
                    <w:rPr>
                      <w:sz w:val="22"/>
                      <w:szCs w:val="22"/>
                      <w:lang w:eastAsia="ar-SA"/>
                    </w:rPr>
                    <w:t>Контроль за</w:t>
                  </w:r>
                  <w:proofErr w:type="gramEnd"/>
                  <w:r w:rsidRPr="00F1589E">
                    <w:rPr>
                      <w:sz w:val="22"/>
                      <w:szCs w:val="22"/>
                      <w:lang w:eastAsia="ar-SA"/>
                    </w:rPr>
                    <w:t xml:space="preserve"> исполнением постановления оставляю за собой.</w:t>
                  </w:r>
                </w:p>
                <w:p w:rsidR="00A13486" w:rsidRPr="00F1589E" w:rsidRDefault="00A13486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F1589E">
                    <w:rPr>
                      <w:sz w:val="22"/>
                      <w:szCs w:val="22"/>
                      <w:lang w:eastAsia="ar-SA"/>
                    </w:rPr>
                    <w:t xml:space="preserve">3. Настоящее постановление вступает в силу в день, следующий за днем </w:t>
                  </w:r>
                </w:p>
                <w:p w:rsidR="00A13486" w:rsidRPr="00F1589E" w:rsidRDefault="00A13486" w:rsidP="00F1589E">
                  <w:pPr>
                    <w:suppressAutoHyphens/>
                    <w:autoSpaceDE w:val="0"/>
                    <w:contextualSpacing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F1589E">
                    <w:rPr>
                      <w:sz w:val="22"/>
                      <w:szCs w:val="22"/>
                      <w:lang w:eastAsia="ar-SA"/>
                    </w:rPr>
                    <w:t>его опубликования в печатном издании газете «Муринский вестник».</w:t>
                  </w:r>
                </w:p>
                <w:p w:rsidR="00A13486" w:rsidRPr="00F1589E" w:rsidRDefault="00A13486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color w:val="FF0000"/>
                      <w:sz w:val="22"/>
                      <w:szCs w:val="22"/>
                      <w:lang w:eastAsia="ar-SA"/>
                    </w:rPr>
                  </w:pPr>
                  <w:r w:rsidRPr="00F1589E">
                    <w:rPr>
                      <w:sz w:val="22"/>
                      <w:szCs w:val="22"/>
                      <w:lang w:eastAsia="ar-SA"/>
                    </w:rPr>
                    <w:t xml:space="preserve">   </w:t>
                  </w:r>
                  <w:r w:rsidRPr="00F1589E">
                    <w:rPr>
                      <w:color w:val="FF0000"/>
                      <w:sz w:val="22"/>
                      <w:szCs w:val="22"/>
                      <w:lang w:eastAsia="ar-SA"/>
                    </w:rPr>
                    <w:t xml:space="preserve">  </w:t>
                  </w:r>
                </w:p>
                <w:p w:rsidR="00A13486" w:rsidRPr="00F1589E" w:rsidRDefault="00A13486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color w:val="FF0000"/>
                      <w:sz w:val="22"/>
                      <w:szCs w:val="22"/>
                      <w:lang w:eastAsia="ar-SA"/>
                    </w:rPr>
                  </w:pPr>
                </w:p>
                <w:p w:rsidR="00A13486" w:rsidRPr="00F1589E" w:rsidRDefault="00A13486" w:rsidP="00F1589E">
                  <w:pPr>
                    <w:suppressAutoHyphens/>
                    <w:autoSpaceDE w:val="0"/>
                    <w:ind w:firstLine="709"/>
                    <w:contextualSpacing/>
                    <w:jc w:val="both"/>
                    <w:rPr>
                      <w:caps/>
                      <w:kern w:val="2"/>
                      <w:sz w:val="22"/>
                      <w:szCs w:val="22"/>
                    </w:rPr>
                  </w:pPr>
                  <w:r w:rsidRPr="00F1589E">
                    <w:rPr>
                      <w:sz w:val="22"/>
                      <w:szCs w:val="22"/>
                      <w:lang w:eastAsia="ar-SA"/>
                    </w:rPr>
                    <w:t>Глава Муринского  сельсовета                                   Е.В. Вазисова</w:t>
                  </w:r>
                </w:p>
              </w:tc>
              <w:tc>
                <w:tcPr>
                  <w:tcW w:w="4360" w:type="dxa"/>
                  <w:shd w:val="clear" w:color="auto" w:fill="auto"/>
                </w:tcPr>
                <w:p w:rsidR="00A13486" w:rsidRPr="00F1589E" w:rsidRDefault="00A13486" w:rsidP="00F1589E">
                  <w:pPr>
                    <w:ind w:firstLine="709"/>
                    <w:contextualSpacing/>
                    <w:jc w:val="both"/>
                    <w:rPr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AA32E0" w:rsidRPr="00F1589E" w:rsidRDefault="00AA32E0" w:rsidP="00F1589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13486" w:rsidRPr="00F1589E" w:rsidRDefault="00A13486" w:rsidP="00F1589E">
            <w:pPr>
              <w:suppressAutoHyphens/>
              <w:autoSpaceDE w:val="0"/>
              <w:contextualSpacing/>
              <w:jc w:val="both"/>
              <w:rPr>
                <w:caps/>
                <w:kern w:val="2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</w:tcPr>
          <w:p w:rsidR="00B21C11" w:rsidRPr="00F1589E" w:rsidRDefault="00B21C11" w:rsidP="00D14C05">
            <w:pPr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FC14E3" w:rsidRPr="00F1589E" w:rsidRDefault="00FC14E3" w:rsidP="00FC14E3">
      <w:pPr>
        <w:pStyle w:val="a6"/>
        <w:numPr>
          <w:ilvl w:val="0"/>
          <w:numId w:val="1"/>
        </w:numPr>
        <w:ind w:right="-1"/>
        <w:rPr>
          <w:sz w:val="22"/>
          <w:szCs w:val="22"/>
        </w:rPr>
      </w:pPr>
    </w:p>
    <w:p w:rsidR="004D2606" w:rsidRPr="00F1589E" w:rsidRDefault="004D2606" w:rsidP="004D2606">
      <w:pPr>
        <w:tabs>
          <w:tab w:val="left" w:pos="285"/>
          <w:tab w:val="center" w:pos="5102"/>
        </w:tabs>
        <w:rPr>
          <w:b/>
          <w:sz w:val="22"/>
          <w:szCs w:val="22"/>
        </w:rPr>
      </w:pPr>
      <w:r w:rsidRPr="00F1589E">
        <w:rPr>
          <w:b/>
          <w:sz w:val="22"/>
          <w:szCs w:val="22"/>
        </w:rPr>
        <w:t>Учредитель: Муринский сельский Совет депутатов, администрация Муринского сельсовета.</w:t>
      </w:r>
    </w:p>
    <w:p w:rsidR="004D2606" w:rsidRPr="00F1589E" w:rsidRDefault="002C2B33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2"/>
          <w:szCs w:val="22"/>
        </w:rPr>
      </w:pPr>
      <w:r w:rsidRPr="00F1589E">
        <w:rPr>
          <w:b/>
          <w:sz w:val="22"/>
          <w:szCs w:val="22"/>
        </w:rPr>
        <w:t>Двадцать девятое</w:t>
      </w:r>
      <w:r w:rsidR="00A13486" w:rsidRPr="00F1589E">
        <w:rPr>
          <w:b/>
          <w:sz w:val="22"/>
          <w:szCs w:val="22"/>
        </w:rPr>
        <w:t xml:space="preserve"> </w:t>
      </w:r>
      <w:r w:rsidRPr="00F1589E">
        <w:rPr>
          <w:b/>
          <w:sz w:val="22"/>
          <w:szCs w:val="22"/>
        </w:rPr>
        <w:t>января</w:t>
      </w:r>
      <w:r w:rsidR="004D2606" w:rsidRPr="00F1589E">
        <w:rPr>
          <w:b/>
          <w:sz w:val="22"/>
          <w:szCs w:val="22"/>
        </w:rPr>
        <w:t xml:space="preserve"> две тысячи двадцать </w:t>
      </w:r>
      <w:r w:rsidR="00E64CD9" w:rsidRPr="00F1589E">
        <w:rPr>
          <w:b/>
          <w:sz w:val="22"/>
          <w:szCs w:val="22"/>
        </w:rPr>
        <w:t xml:space="preserve">четвертого </w:t>
      </w:r>
      <w:r w:rsidR="004D2606" w:rsidRPr="00F1589E">
        <w:rPr>
          <w:b/>
          <w:sz w:val="22"/>
          <w:szCs w:val="22"/>
        </w:rPr>
        <w:t>года.</w:t>
      </w:r>
    </w:p>
    <w:p w:rsidR="004D2606" w:rsidRPr="00F1589E" w:rsidRDefault="004D2606" w:rsidP="004D2606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1589E">
        <w:rPr>
          <w:b/>
          <w:sz w:val="22"/>
          <w:szCs w:val="22"/>
        </w:rPr>
        <w:t>Адрес: 662927, Красноярский край, Курагинский район, с. Мурино, ул. Ленина, 33А.</w:t>
      </w:r>
    </w:p>
    <w:p w:rsidR="008D484B" w:rsidRPr="00A13486" w:rsidRDefault="004D2606" w:rsidP="00A13486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F1589E">
        <w:rPr>
          <w:b/>
          <w:sz w:val="22"/>
          <w:szCs w:val="22"/>
        </w:rPr>
        <w:t>Газета выходит ежемесячно. Распространяется бесп</w:t>
      </w:r>
      <w:r w:rsidRPr="00A13486">
        <w:rPr>
          <w:b/>
          <w:sz w:val="20"/>
          <w:szCs w:val="20"/>
        </w:rPr>
        <w:t>латно.</w:t>
      </w:r>
    </w:p>
    <w:sectPr w:rsidR="008D484B" w:rsidRPr="00A1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C4D7C"/>
    <w:rsid w:val="000F16C3"/>
    <w:rsid w:val="001520E7"/>
    <w:rsid w:val="001B6BDC"/>
    <w:rsid w:val="002C2B33"/>
    <w:rsid w:val="002C2EDD"/>
    <w:rsid w:val="00316D54"/>
    <w:rsid w:val="00365838"/>
    <w:rsid w:val="003F2BFF"/>
    <w:rsid w:val="004570B5"/>
    <w:rsid w:val="0046413B"/>
    <w:rsid w:val="004A0FC6"/>
    <w:rsid w:val="004D2606"/>
    <w:rsid w:val="00553759"/>
    <w:rsid w:val="005C14D6"/>
    <w:rsid w:val="00610113"/>
    <w:rsid w:val="006C039D"/>
    <w:rsid w:val="00793865"/>
    <w:rsid w:val="007C402D"/>
    <w:rsid w:val="007D01FE"/>
    <w:rsid w:val="008430EA"/>
    <w:rsid w:val="008D484B"/>
    <w:rsid w:val="00941F4A"/>
    <w:rsid w:val="00966FF7"/>
    <w:rsid w:val="00A13486"/>
    <w:rsid w:val="00A626AF"/>
    <w:rsid w:val="00AA32E0"/>
    <w:rsid w:val="00AF7CEB"/>
    <w:rsid w:val="00B0261B"/>
    <w:rsid w:val="00B21C11"/>
    <w:rsid w:val="00C231BF"/>
    <w:rsid w:val="00C277A7"/>
    <w:rsid w:val="00C52890"/>
    <w:rsid w:val="00D62F12"/>
    <w:rsid w:val="00D81B25"/>
    <w:rsid w:val="00D82092"/>
    <w:rsid w:val="00DB42B9"/>
    <w:rsid w:val="00E11D16"/>
    <w:rsid w:val="00E318BD"/>
    <w:rsid w:val="00E31C53"/>
    <w:rsid w:val="00E64CD9"/>
    <w:rsid w:val="00EF0DB1"/>
    <w:rsid w:val="00F1589E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A32E0"/>
  </w:style>
  <w:style w:type="character" w:styleId="ac">
    <w:name w:val="Hyperlink"/>
    <w:basedOn w:val="a0"/>
    <w:uiPriority w:val="99"/>
    <w:semiHidden/>
    <w:unhideWhenUsed/>
    <w:rsid w:val="00A13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A32E0"/>
  </w:style>
  <w:style w:type="character" w:styleId="ac">
    <w:name w:val="Hyperlink"/>
    <w:basedOn w:val="a0"/>
    <w:uiPriority w:val="99"/>
    <w:semiHidden/>
    <w:unhideWhenUsed/>
    <w:rsid w:val="00A13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238E6F0-8188-4D11-B24C-EC664ABC810A" TargetMode="External"/><Relationship Id="rId13" Type="http://schemas.openxmlformats.org/officeDocument/2006/relationships/hyperlink" Target="http://www.consultant.ru/document/cons_doc_LAW_304193/15d7c58c01bf75dcd6cf84a008bfef761ba731e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238E6F0-8188-4D11-B24C-EC664ABC810A" TargetMode="External"/><Relationship Id="rId12" Type="http://schemas.openxmlformats.org/officeDocument/2006/relationships/hyperlink" Target="https://pravo-search.minjust.ru/bigs/showDocument.html?id=5E70A6EF-E272-4FD5-8EEA-FC19658AE0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5E70A6EF-E272-4FD5-8EEA-FC19658AE0F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5E70A6EF-E272-4FD5-8EEA-FC19658AE0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E70A6EF-E272-4FD5-8EEA-FC19658AE0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2023-06-16T04:03:00Z</cp:lastPrinted>
  <dcterms:created xsi:type="dcterms:W3CDTF">2024-02-15T04:47:00Z</dcterms:created>
  <dcterms:modified xsi:type="dcterms:W3CDTF">2024-02-15T05:28:00Z</dcterms:modified>
</cp:coreProperties>
</file>