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8C2B04" w:rsidRDefault="00E67530" w:rsidP="002615E6">
      <w:pPr>
        <w:jc w:val="center"/>
        <w:rPr>
          <w:b/>
          <w:sz w:val="44"/>
          <w:szCs w:val="44"/>
        </w:rPr>
      </w:pPr>
      <w:r>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Default="00B0261B" w:rsidP="00B0261B">
      <w:pPr>
        <w:ind w:firstLine="1090"/>
        <w:jc w:val="center"/>
        <w:rPr>
          <w:b/>
          <w:i/>
          <w:sz w:val="28"/>
          <w:szCs w:val="28"/>
        </w:rPr>
      </w:pPr>
    </w:p>
    <w:p w:rsidR="00B0261B" w:rsidRPr="00490CB2" w:rsidRDefault="00B0261B" w:rsidP="00B0261B">
      <w:pPr>
        <w:ind w:left="-1276"/>
        <w:rPr>
          <w:b/>
          <w:i/>
          <w:sz w:val="28"/>
          <w:szCs w:val="28"/>
        </w:rPr>
      </w:pPr>
      <w:r w:rsidRPr="00490CB2">
        <w:rPr>
          <w:b/>
          <w:i/>
          <w:sz w:val="28"/>
          <w:szCs w:val="28"/>
        </w:rPr>
        <w:t>ГАЗЕТА</w:t>
      </w:r>
    </w:p>
    <w:p w:rsidR="00B0261B" w:rsidRPr="00490CB2" w:rsidRDefault="00B0261B" w:rsidP="00B0261B">
      <w:pPr>
        <w:ind w:left="-1276"/>
        <w:rPr>
          <w:rFonts w:ascii="Lucida Console" w:hAnsi="Lucida Console"/>
          <w:b/>
          <w:i/>
          <w:sz w:val="28"/>
          <w:szCs w:val="28"/>
        </w:rPr>
      </w:pPr>
      <w:r w:rsidRPr="00490CB2">
        <w:rPr>
          <w:b/>
          <w:i/>
          <w:sz w:val="28"/>
          <w:szCs w:val="28"/>
        </w:rPr>
        <w:t xml:space="preserve">РАСПРОСТРАНЯЕТСЯ                                                </w:t>
      </w:r>
      <w:r>
        <w:rPr>
          <w:b/>
          <w:i/>
          <w:sz w:val="28"/>
          <w:szCs w:val="28"/>
        </w:rPr>
        <w:t xml:space="preserve">  </w:t>
      </w:r>
      <w:r w:rsidR="00D0139E">
        <w:rPr>
          <w:b/>
          <w:i/>
          <w:sz w:val="28"/>
          <w:szCs w:val="28"/>
        </w:rPr>
        <w:t xml:space="preserve">       </w:t>
      </w:r>
      <w:r>
        <w:rPr>
          <w:b/>
          <w:i/>
          <w:sz w:val="28"/>
          <w:szCs w:val="28"/>
        </w:rPr>
        <w:t xml:space="preserve">      </w:t>
      </w:r>
      <w:r w:rsidRPr="00490CB2">
        <w:rPr>
          <w:b/>
          <w:sz w:val="32"/>
          <w:szCs w:val="32"/>
        </w:rPr>
        <w:t>№</w:t>
      </w:r>
      <w:r w:rsidR="006C039D">
        <w:rPr>
          <w:b/>
          <w:sz w:val="32"/>
          <w:szCs w:val="32"/>
        </w:rPr>
        <w:t xml:space="preserve"> </w:t>
      </w:r>
      <w:r w:rsidR="00105771">
        <w:rPr>
          <w:b/>
          <w:sz w:val="32"/>
          <w:szCs w:val="32"/>
        </w:rPr>
        <w:t>2</w:t>
      </w:r>
      <w:r w:rsidR="00D15464">
        <w:rPr>
          <w:b/>
          <w:sz w:val="32"/>
          <w:szCs w:val="32"/>
        </w:rPr>
        <w:t>1</w:t>
      </w:r>
      <w:r w:rsidR="00966FF7">
        <w:rPr>
          <w:b/>
          <w:sz w:val="32"/>
          <w:szCs w:val="32"/>
        </w:rPr>
        <w:t xml:space="preserve"> </w:t>
      </w:r>
      <w:r w:rsidR="006C039D">
        <w:rPr>
          <w:b/>
          <w:sz w:val="32"/>
          <w:szCs w:val="32"/>
        </w:rPr>
        <w:t xml:space="preserve">от </w:t>
      </w:r>
      <w:r w:rsidR="00105771">
        <w:rPr>
          <w:b/>
          <w:sz w:val="32"/>
          <w:szCs w:val="32"/>
        </w:rPr>
        <w:t>2</w:t>
      </w:r>
      <w:r w:rsidR="00D15464">
        <w:rPr>
          <w:b/>
          <w:sz w:val="32"/>
          <w:szCs w:val="32"/>
        </w:rPr>
        <w:t>9</w:t>
      </w:r>
      <w:r w:rsidR="00FA6C46">
        <w:rPr>
          <w:b/>
          <w:sz w:val="32"/>
          <w:szCs w:val="32"/>
        </w:rPr>
        <w:t>.</w:t>
      </w:r>
      <w:r w:rsidR="00117197">
        <w:rPr>
          <w:b/>
          <w:sz w:val="32"/>
          <w:szCs w:val="32"/>
        </w:rPr>
        <w:t>0</w:t>
      </w:r>
      <w:r w:rsidR="00B769D6">
        <w:rPr>
          <w:b/>
          <w:sz w:val="32"/>
          <w:szCs w:val="32"/>
        </w:rPr>
        <w:t>8</w:t>
      </w:r>
      <w:r w:rsidR="00E31C53">
        <w:rPr>
          <w:b/>
          <w:sz w:val="32"/>
          <w:szCs w:val="32"/>
        </w:rPr>
        <w:t>.202</w:t>
      </w:r>
      <w:r w:rsidR="00117197">
        <w:rPr>
          <w:b/>
          <w:sz w:val="32"/>
          <w:szCs w:val="32"/>
        </w:rPr>
        <w:t>4</w:t>
      </w:r>
      <w:r w:rsidRPr="00490CB2">
        <w:rPr>
          <w:b/>
          <w:sz w:val="32"/>
          <w:szCs w:val="32"/>
        </w:rPr>
        <w:t xml:space="preserve"> г.</w:t>
      </w:r>
    </w:p>
    <w:p w:rsidR="00B0261B" w:rsidRPr="00C61F3E" w:rsidRDefault="00B0261B" w:rsidP="00B0261B">
      <w:pPr>
        <w:ind w:left="-1276"/>
        <w:rPr>
          <w:b/>
          <w:sz w:val="32"/>
          <w:szCs w:val="32"/>
        </w:rPr>
      </w:pPr>
      <w:r w:rsidRPr="00490CB2">
        <w:rPr>
          <w:b/>
          <w:i/>
          <w:sz w:val="28"/>
          <w:szCs w:val="28"/>
        </w:rPr>
        <w:t>БЕСПЛАТНО</w:t>
      </w:r>
      <w:r w:rsidRPr="00490CB2">
        <w:rPr>
          <w:b/>
          <w:i/>
          <w:sz w:val="32"/>
          <w:szCs w:val="32"/>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167D97" w:rsidTr="00143388">
        <w:trPr>
          <w:trHeight w:val="4065"/>
        </w:trPr>
        <w:tc>
          <w:tcPr>
            <w:tcW w:w="10382" w:type="dxa"/>
          </w:tcPr>
          <w:p w:rsidR="00B0261B" w:rsidRDefault="00B0261B" w:rsidP="00143388">
            <w:pPr>
              <w:jc w:val="center"/>
              <w:rPr>
                <w:b/>
                <w:sz w:val="20"/>
                <w:szCs w:val="20"/>
              </w:rPr>
            </w:pPr>
          </w:p>
          <w:p w:rsidR="00B0261B" w:rsidRPr="00D95459" w:rsidRDefault="00B0261B" w:rsidP="00143388">
            <w:pPr>
              <w:pStyle w:val="2"/>
              <w:jc w:val="center"/>
            </w:pPr>
            <w:r w:rsidRPr="00490CB2">
              <w:t>УВАЖАЕМЫЕ ЧИТАТЕЛИ!</w:t>
            </w:r>
          </w:p>
          <w:p w:rsidR="00B0261B" w:rsidRPr="00490CB2" w:rsidRDefault="00B0261B" w:rsidP="00143388">
            <w:pPr>
              <w:ind w:left="351" w:right="317"/>
              <w:jc w:val="both"/>
              <w:rPr>
                <w:sz w:val="22"/>
                <w:szCs w:val="22"/>
              </w:rPr>
            </w:pPr>
            <w:r>
              <w:rPr>
                <w:sz w:val="22"/>
                <w:szCs w:val="22"/>
              </w:rPr>
              <w:t xml:space="preserve">           </w:t>
            </w:r>
            <w:r w:rsidRPr="00490CB2">
              <w:rPr>
                <w:sz w:val="22"/>
                <w:szCs w:val="22"/>
              </w:rPr>
              <w:t xml:space="preserve">Вы держите в руках </w:t>
            </w:r>
            <w:r w:rsidR="00B769D6">
              <w:rPr>
                <w:sz w:val="22"/>
                <w:szCs w:val="22"/>
              </w:rPr>
              <w:t>д</w:t>
            </w:r>
            <w:r w:rsidR="00105771">
              <w:rPr>
                <w:sz w:val="22"/>
                <w:szCs w:val="22"/>
              </w:rPr>
              <w:t>вадцат</w:t>
            </w:r>
            <w:r w:rsidR="00D15464">
              <w:rPr>
                <w:sz w:val="22"/>
                <w:szCs w:val="22"/>
              </w:rPr>
              <w:t xml:space="preserve">ь первый </w:t>
            </w:r>
            <w:r w:rsidRPr="00490CB2">
              <w:rPr>
                <w:sz w:val="22"/>
                <w:szCs w:val="22"/>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0261B" w:rsidRPr="00490CB2" w:rsidRDefault="00B0261B" w:rsidP="00143388">
            <w:pPr>
              <w:ind w:left="351" w:right="317"/>
              <w:jc w:val="both"/>
              <w:rPr>
                <w:sz w:val="22"/>
                <w:szCs w:val="22"/>
              </w:rPr>
            </w:pPr>
            <w:r>
              <w:rPr>
                <w:sz w:val="22"/>
                <w:szCs w:val="22"/>
              </w:rPr>
              <w:t xml:space="preserve">Газета </w:t>
            </w:r>
            <w:r w:rsidRPr="00490CB2">
              <w:rPr>
                <w:sz w:val="22"/>
                <w:szCs w:val="22"/>
              </w:rPr>
              <w:t>«Муринский вестник» утвержден</w:t>
            </w:r>
            <w:r>
              <w:rPr>
                <w:sz w:val="22"/>
                <w:szCs w:val="22"/>
              </w:rPr>
              <w:t>а</w:t>
            </w:r>
            <w:r w:rsidRPr="00490CB2">
              <w:rPr>
                <w:sz w:val="22"/>
                <w:szCs w:val="22"/>
              </w:rPr>
              <w:t xml:space="preserve">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0261B" w:rsidRPr="00490CB2" w:rsidRDefault="00B0261B" w:rsidP="00143388">
            <w:pPr>
              <w:ind w:left="351" w:right="317"/>
              <w:jc w:val="both"/>
              <w:rPr>
                <w:b/>
                <w:sz w:val="22"/>
                <w:szCs w:val="22"/>
              </w:rPr>
            </w:pPr>
            <w:r w:rsidRPr="00490CB2">
              <w:rPr>
                <w:b/>
                <w:sz w:val="22"/>
                <w:szCs w:val="22"/>
              </w:rPr>
              <w:t>Распространяться издание будет бесплатно, тиражом – менее одной тысячи экземпляров.</w:t>
            </w:r>
          </w:p>
          <w:p w:rsidR="00B0261B" w:rsidRPr="00490CB2" w:rsidRDefault="00B0261B" w:rsidP="00143388">
            <w:pPr>
              <w:ind w:left="351" w:right="317"/>
              <w:jc w:val="both"/>
              <w:rPr>
                <w:sz w:val="22"/>
                <w:szCs w:val="22"/>
              </w:rPr>
            </w:pPr>
          </w:p>
          <w:p w:rsidR="00B0261B" w:rsidRPr="00490CB2" w:rsidRDefault="00B0261B" w:rsidP="00143388">
            <w:pPr>
              <w:ind w:left="351" w:right="317"/>
              <w:jc w:val="both"/>
              <w:rPr>
                <w:sz w:val="22"/>
                <w:szCs w:val="22"/>
              </w:rPr>
            </w:pPr>
            <w:r w:rsidRPr="00490CB2">
              <w:rPr>
                <w:sz w:val="22"/>
                <w:szCs w:val="22"/>
              </w:rPr>
              <w:t xml:space="preserve">                                                        </w:t>
            </w:r>
            <w:r>
              <w:rPr>
                <w:sz w:val="22"/>
                <w:szCs w:val="22"/>
              </w:rPr>
              <w:t xml:space="preserve">             </w:t>
            </w:r>
            <w:r w:rsidRPr="00490CB2">
              <w:rPr>
                <w:sz w:val="22"/>
                <w:szCs w:val="22"/>
              </w:rPr>
              <w:t>С уважением</w:t>
            </w:r>
            <w:r>
              <w:rPr>
                <w:sz w:val="22"/>
                <w:szCs w:val="22"/>
              </w:rPr>
              <w:t>,</w:t>
            </w:r>
            <w:r w:rsidRPr="00490CB2">
              <w:rPr>
                <w:sz w:val="22"/>
                <w:szCs w:val="22"/>
              </w:rPr>
              <w:t xml:space="preserve"> Глава Муринского сельсовета  </w:t>
            </w:r>
            <w:r>
              <w:rPr>
                <w:sz w:val="22"/>
                <w:szCs w:val="22"/>
              </w:rPr>
              <w:t>Е.В. Вазисова</w:t>
            </w:r>
          </w:p>
          <w:p w:rsidR="00B0261B" w:rsidRPr="00167D97" w:rsidRDefault="00B0261B" w:rsidP="00143388">
            <w:pPr>
              <w:jc w:val="center"/>
              <w:rPr>
                <w:sz w:val="20"/>
                <w:szCs w:val="20"/>
              </w:rPr>
            </w:pPr>
          </w:p>
        </w:tc>
      </w:tr>
    </w:tbl>
    <w:p w:rsidR="00C4074E" w:rsidRDefault="00C4074E" w:rsidP="00D0139E">
      <w:pPr>
        <w:suppressAutoHyphens/>
        <w:ind w:firstLine="709"/>
        <w:jc w:val="center"/>
        <w:rPr>
          <w:b/>
        </w:rPr>
      </w:pPr>
    </w:p>
    <w:p w:rsidR="008F6381" w:rsidRPr="008F6381" w:rsidRDefault="008F6381" w:rsidP="008F6381">
      <w:pPr>
        <w:suppressAutoHyphens/>
        <w:jc w:val="center"/>
        <w:rPr>
          <w:b/>
          <w:bCs/>
          <w:lang w:val="en-US"/>
        </w:rPr>
      </w:pPr>
      <w:r>
        <w:rPr>
          <w:b/>
          <w:noProof/>
        </w:rPr>
        <w:drawing>
          <wp:inline distT="0" distB="0" distL="0" distR="0">
            <wp:extent cx="570865" cy="68770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 cy="687705"/>
                    </a:xfrm>
                    <a:prstGeom prst="rect">
                      <a:avLst/>
                    </a:prstGeom>
                    <a:noFill/>
                    <a:ln>
                      <a:noFill/>
                    </a:ln>
                  </pic:spPr>
                </pic:pic>
              </a:graphicData>
            </a:graphic>
          </wp:inline>
        </w:drawing>
      </w:r>
    </w:p>
    <w:p w:rsidR="008F6381" w:rsidRPr="008F6381" w:rsidRDefault="008F6381" w:rsidP="008F6381">
      <w:pPr>
        <w:suppressAutoHyphens/>
        <w:jc w:val="center"/>
        <w:rPr>
          <w:b/>
          <w:bCs/>
        </w:rPr>
      </w:pPr>
    </w:p>
    <w:p w:rsidR="008F6381" w:rsidRPr="008F6381" w:rsidRDefault="008F6381" w:rsidP="008F6381">
      <w:pPr>
        <w:suppressAutoHyphens/>
        <w:ind w:firstLine="709"/>
        <w:jc w:val="center"/>
        <w:rPr>
          <w:b/>
        </w:rPr>
      </w:pPr>
      <w:r w:rsidRPr="008F6381">
        <w:rPr>
          <w:b/>
        </w:rPr>
        <w:t>МУРИНСКИЙ СЕЛЬСКИЙ СОВЕТ ДЕПУТАТОВ</w:t>
      </w:r>
    </w:p>
    <w:p w:rsidR="008F6381" w:rsidRPr="008F6381" w:rsidRDefault="008F6381" w:rsidP="008F6381">
      <w:pPr>
        <w:suppressAutoHyphens/>
        <w:jc w:val="center"/>
        <w:rPr>
          <w:b/>
        </w:rPr>
      </w:pPr>
      <w:r w:rsidRPr="008F6381">
        <w:rPr>
          <w:b/>
        </w:rPr>
        <w:t>КУРАГИНСКОГО РАЙОНА КРАСНОЯРСКОГО КРАЯ</w:t>
      </w:r>
    </w:p>
    <w:p w:rsidR="008F6381" w:rsidRPr="008F6381" w:rsidRDefault="008F6381" w:rsidP="008F6381">
      <w:pPr>
        <w:suppressAutoHyphens/>
        <w:ind w:firstLine="709"/>
        <w:jc w:val="center"/>
        <w:rPr>
          <w:b/>
          <w:sz w:val="28"/>
          <w:szCs w:val="28"/>
        </w:rPr>
      </w:pPr>
    </w:p>
    <w:p w:rsidR="008F6381" w:rsidRPr="008F6381" w:rsidRDefault="008F6381" w:rsidP="008F6381">
      <w:pPr>
        <w:suppressAutoHyphens/>
        <w:ind w:firstLine="709"/>
        <w:jc w:val="center"/>
        <w:rPr>
          <w:b/>
          <w:sz w:val="28"/>
          <w:szCs w:val="28"/>
        </w:rPr>
      </w:pPr>
      <w:r w:rsidRPr="008F6381">
        <w:rPr>
          <w:b/>
          <w:sz w:val="28"/>
          <w:szCs w:val="28"/>
        </w:rPr>
        <w:t>РЕШЕНИЕ</w:t>
      </w:r>
    </w:p>
    <w:p w:rsidR="008F6381" w:rsidRPr="008F6381" w:rsidRDefault="008F6381" w:rsidP="008F6381">
      <w:pPr>
        <w:suppressAutoHyphens/>
        <w:ind w:firstLine="709"/>
        <w:rPr>
          <w:b/>
          <w:sz w:val="28"/>
          <w:szCs w:val="28"/>
        </w:rPr>
      </w:pPr>
    </w:p>
    <w:p w:rsidR="008F6381" w:rsidRPr="008F6381" w:rsidRDefault="008F6381" w:rsidP="008F6381">
      <w:pPr>
        <w:suppressAutoHyphens/>
        <w:rPr>
          <w:b/>
          <w:sz w:val="28"/>
          <w:szCs w:val="28"/>
        </w:rPr>
      </w:pPr>
      <w:r w:rsidRPr="008F6381">
        <w:rPr>
          <w:b/>
          <w:sz w:val="28"/>
          <w:szCs w:val="28"/>
        </w:rPr>
        <w:t>29.08.2024                                          с. Мурино                                   № 40-192-р</w:t>
      </w:r>
    </w:p>
    <w:p w:rsidR="008F6381" w:rsidRPr="008F6381" w:rsidRDefault="008F6381" w:rsidP="008F6381">
      <w:pPr>
        <w:suppressAutoHyphens/>
        <w:ind w:firstLine="709"/>
        <w:rPr>
          <w:b/>
          <w:color w:val="000000"/>
          <w:sz w:val="28"/>
          <w:szCs w:val="28"/>
        </w:rPr>
      </w:pPr>
    </w:p>
    <w:p w:rsidR="008F6381" w:rsidRPr="008F6381" w:rsidRDefault="008F6381" w:rsidP="008F6381">
      <w:pPr>
        <w:suppressAutoHyphens/>
        <w:jc w:val="both"/>
        <w:rPr>
          <w:b/>
          <w:sz w:val="28"/>
          <w:szCs w:val="28"/>
        </w:rPr>
      </w:pPr>
      <w:r w:rsidRPr="008F6381">
        <w:rPr>
          <w:b/>
          <w:color w:val="000000"/>
          <w:sz w:val="28"/>
          <w:szCs w:val="28"/>
        </w:rPr>
        <w:t>О внесении изменений в решение  Муринского сельского Совета депутатов от 16.09.2022 № 20-114-р «О введении земельного налога на территории муниципального образования Муринский сельсовет»</w:t>
      </w:r>
    </w:p>
    <w:p w:rsidR="008F6381" w:rsidRPr="008F6381" w:rsidRDefault="008F6381" w:rsidP="008F6381">
      <w:pPr>
        <w:suppressAutoHyphens/>
        <w:ind w:firstLine="709"/>
        <w:jc w:val="both"/>
        <w:rPr>
          <w:sz w:val="28"/>
          <w:szCs w:val="28"/>
        </w:rPr>
      </w:pPr>
    </w:p>
    <w:p w:rsidR="008F6381" w:rsidRPr="008F6381" w:rsidRDefault="008F6381" w:rsidP="008F6381">
      <w:pPr>
        <w:suppressAutoHyphens/>
        <w:autoSpaceDE w:val="0"/>
        <w:ind w:firstLine="709"/>
        <w:contextualSpacing/>
        <w:jc w:val="both"/>
        <w:rPr>
          <w:sz w:val="28"/>
          <w:szCs w:val="28"/>
          <w:lang w:eastAsia="ar-SA"/>
        </w:rPr>
      </w:pPr>
      <w:bookmarkStart w:id="0" w:name="_Hlk79501936"/>
      <w:r w:rsidRPr="008F6381">
        <w:rPr>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Уставом  муниципального образования Муринский сельсовет Курагинского района Красноярского края,  Муринский  сельский Совет депутатов </w:t>
      </w:r>
    </w:p>
    <w:p w:rsidR="008F6381" w:rsidRPr="008F6381" w:rsidRDefault="008F6381" w:rsidP="008F6381">
      <w:pPr>
        <w:suppressAutoHyphens/>
        <w:autoSpaceDE w:val="0"/>
        <w:ind w:firstLine="709"/>
        <w:contextualSpacing/>
        <w:jc w:val="both"/>
        <w:rPr>
          <w:b/>
          <w:sz w:val="28"/>
          <w:szCs w:val="28"/>
          <w:lang w:eastAsia="ar-SA"/>
        </w:rPr>
      </w:pPr>
      <w:r w:rsidRPr="008F6381">
        <w:rPr>
          <w:b/>
          <w:sz w:val="28"/>
          <w:szCs w:val="28"/>
          <w:lang w:eastAsia="ar-SA"/>
        </w:rPr>
        <w:t>РЕШИЛ:</w:t>
      </w:r>
    </w:p>
    <w:bookmarkEnd w:id="0"/>
    <w:p w:rsidR="008F6381" w:rsidRPr="008F6381" w:rsidRDefault="008F6381" w:rsidP="008F6381">
      <w:pPr>
        <w:suppressAutoHyphens/>
        <w:ind w:firstLine="709"/>
        <w:jc w:val="both"/>
        <w:rPr>
          <w:sz w:val="28"/>
          <w:szCs w:val="28"/>
        </w:rPr>
      </w:pPr>
      <w:r w:rsidRPr="008F6381">
        <w:rPr>
          <w:color w:val="000000"/>
          <w:sz w:val="28"/>
          <w:szCs w:val="28"/>
        </w:rPr>
        <w:t>1. Внести в решение Муринского  сельского Совета депутатов от 16.09.2022 № 20-114-р «О введении земельного налога на территории муниципального образования Муринский сельсовет» следующие изменения:</w:t>
      </w:r>
    </w:p>
    <w:p w:rsidR="008F6381" w:rsidRPr="008F6381" w:rsidRDefault="008F6381" w:rsidP="008F6381">
      <w:pPr>
        <w:suppressAutoHyphens/>
        <w:ind w:firstLine="709"/>
        <w:jc w:val="both"/>
        <w:rPr>
          <w:color w:val="000000"/>
          <w:sz w:val="28"/>
          <w:szCs w:val="28"/>
        </w:rPr>
      </w:pPr>
      <w:r w:rsidRPr="008F6381">
        <w:rPr>
          <w:color w:val="000000"/>
          <w:sz w:val="28"/>
          <w:szCs w:val="28"/>
        </w:rPr>
        <w:t>1.1. абзац 2  подпункта 2.1. пункта 2 изложить в следующей редакции:</w:t>
      </w:r>
    </w:p>
    <w:p w:rsidR="008F6381" w:rsidRPr="008F6381" w:rsidRDefault="008F6381" w:rsidP="008F6381">
      <w:pPr>
        <w:suppressAutoHyphens/>
        <w:ind w:firstLine="709"/>
        <w:jc w:val="both"/>
        <w:rPr>
          <w:color w:val="22272F"/>
          <w:sz w:val="28"/>
          <w:szCs w:val="28"/>
        </w:rPr>
      </w:pPr>
      <w:proofErr w:type="gramStart"/>
      <w:r w:rsidRPr="008F6381">
        <w:rPr>
          <w:color w:val="000000"/>
          <w:sz w:val="28"/>
          <w:szCs w:val="28"/>
        </w:rPr>
        <w:lastRenderedPageBreak/>
        <w:t>-</w:t>
      </w:r>
      <w:r w:rsidRPr="008F6381">
        <w:rPr>
          <w:sz w:val="28"/>
          <w:szCs w:val="28"/>
        </w:rPr>
        <w:t xml:space="preserve"> </w:t>
      </w:r>
      <w:r w:rsidRPr="008F6381">
        <w:rPr>
          <w:color w:val="22272F"/>
          <w:sz w:val="28"/>
          <w:szCs w:val="2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8F6381">
        <w:rPr>
          <w:color w:val="22272F"/>
          <w:sz w:val="28"/>
          <w:szCs w:val="28"/>
        </w:rPr>
        <w:t xml:space="preserve">, кадастровая стоимость </w:t>
      </w:r>
      <w:proofErr w:type="gramStart"/>
      <w:r w:rsidRPr="008F6381">
        <w:rPr>
          <w:color w:val="22272F"/>
          <w:sz w:val="28"/>
          <w:szCs w:val="28"/>
        </w:rPr>
        <w:t>каждого</w:t>
      </w:r>
      <w:proofErr w:type="gramEnd"/>
      <w:r w:rsidRPr="008F6381">
        <w:rPr>
          <w:color w:val="22272F"/>
          <w:sz w:val="28"/>
          <w:szCs w:val="28"/>
        </w:rPr>
        <w:t xml:space="preserve"> из которых превышает 300 миллионов рублей;</w:t>
      </w:r>
    </w:p>
    <w:p w:rsidR="008F6381" w:rsidRPr="008F6381" w:rsidRDefault="008F6381" w:rsidP="008F6381">
      <w:pPr>
        <w:suppressAutoHyphens/>
        <w:ind w:firstLine="709"/>
        <w:jc w:val="both"/>
        <w:rPr>
          <w:sz w:val="28"/>
          <w:szCs w:val="28"/>
        </w:rPr>
      </w:pPr>
      <w:r w:rsidRPr="008F6381">
        <w:rPr>
          <w:color w:val="000000"/>
          <w:sz w:val="28"/>
          <w:szCs w:val="28"/>
        </w:rPr>
        <w:t>1.2. абзац 3  подпункта 2.1. пункта 2 изложить в следующей редакции:</w:t>
      </w:r>
    </w:p>
    <w:p w:rsidR="008F6381" w:rsidRPr="008F6381" w:rsidRDefault="008F6381" w:rsidP="008F6381">
      <w:pPr>
        <w:shd w:val="clear" w:color="auto" w:fill="FFFFFF"/>
        <w:ind w:firstLine="709"/>
        <w:jc w:val="both"/>
        <w:rPr>
          <w:rFonts w:eastAsia="Liberation Mono" w:cs="Liberation Mono"/>
          <w:sz w:val="28"/>
          <w:szCs w:val="28"/>
        </w:rPr>
      </w:pPr>
      <w:r w:rsidRPr="008F6381">
        <w:rPr>
          <w:color w:val="22272F"/>
          <w:sz w:val="28"/>
          <w:szCs w:val="28"/>
        </w:rPr>
        <w:t xml:space="preserve">    </w:t>
      </w:r>
      <w:proofErr w:type="gramStart"/>
      <w:r w:rsidRPr="008F6381">
        <w:rPr>
          <w:color w:val="22272F"/>
          <w:sz w:val="28"/>
          <w:szCs w:val="28"/>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8" w:anchor="/document/71732780/entry/306" w:history="1">
        <w:r w:rsidRPr="008F6381">
          <w:rPr>
            <w:color w:val="3272C0"/>
            <w:sz w:val="28"/>
            <w:szCs w:val="28"/>
            <w:u w:val="single"/>
          </w:rPr>
          <w:t>Федеральным законом</w:t>
        </w:r>
      </w:hyperlink>
      <w:r w:rsidRPr="008F6381">
        <w:rPr>
          <w:color w:val="22272F"/>
          <w:sz w:val="28"/>
          <w:szCs w:val="28"/>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8F6381">
        <w:rPr>
          <w:color w:val="22272F"/>
          <w:sz w:val="28"/>
          <w:szCs w:val="28"/>
        </w:rPr>
        <w:t xml:space="preserve"> </w:t>
      </w:r>
      <w:proofErr w:type="gramStart"/>
      <w:r w:rsidRPr="008F6381">
        <w:rPr>
          <w:color w:val="22272F"/>
          <w:sz w:val="28"/>
          <w:szCs w:val="28"/>
        </w:rPr>
        <w:t>каждого</w:t>
      </w:r>
      <w:proofErr w:type="gramEnd"/>
      <w:r w:rsidRPr="008F6381">
        <w:rPr>
          <w:color w:val="22272F"/>
          <w:sz w:val="28"/>
          <w:szCs w:val="28"/>
        </w:rPr>
        <w:t xml:space="preserve"> из которых превышает 300 миллионов рублей;</w:t>
      </w:r>
    </w:p>
    <w:tbl>
      <w:tblPr>
        <w:tblW w:w="14391" w:type="dxa"/>
        <w:tblLook w:val="04A0" w:firstRow="1" w:lastRow="0" w:firstColumn="1" w:lastColumn="0" w:noHBand="0" w:noVBand="1"/>
      </w:tblPr>
      <w:tblGrid>
        <w:gridCol w:w="4793"/>
        <w:gridCol w:w="4918"/>
        <w:gridCol w:w="4680"/>
      </w:tblGrid>
      <w:tr w:rsidR="008F6381" w:rsidRPr="008F6381" w:rsidTr="00576284">
        <w:trPr>
          <w:trHeight w:val="1727"/>
        </w:trPr>
        <w:tc>
          <w:tcPr>
            <w:tcW w:w="14391" w:type="dxa"/>
            <w:gridSpan w:val="3"/>
            <w:shd w:val="clear" w:color="auto" w:fill="auto"/>
          </w:tcPr>
          <w:p w:rsidR="008F6381" w:rsidRPr="008F6381" w:rsidRDefault="008F6381" w:rsidP="008F6381">
            <w:pPr>
              <w:suppressAutoHyphens/>
              <w:autoSpaceDE w:val="0"/>
              <w:contextualSpacing/>
              <w:jc w:val="both"/>
              <w:rPr>
                <w:sz w:val="28"/>
                <w:szCs w:val="28"/>
                <w:lang w:eastAsia="ar-SA"/>
              </w:rPr>
            </w:pPr>
            <w:r w:rsidRPr="008F6381">
              <w:rPr>
                <w:color w:val="000000"/>
                <w:sz w:val="28"/>
                <w:szCs w:val="28"/>
                <w:lang w:eastAsia="ar-SA"/>
              </w:rPr>
              <w:t xml:space="preserve">       2.</w:t>
            </w:r>
            <w:r w:rsidRPr="008F6381">
              <w:rPr>
                <w:sz w:val="28"/>
                <w:szCs w:val="28"/>
                <w:lang w:eastAsia="ar-SA"/>
              </w:rPr>
              <w:t xml:space="preserve"> Контроль за исполнением настоящего решения возложить </w:t>
            </w:r>
            <w:proofErr w:type="gramStart"/>
            <w:r w:rsidRPr="008F6381">
              <w:rPr>
                <w:sz w:val="28"/>
                <w:szCs w:val="28"/>
                <w:lang w:eastAsia="ar-SA"/>
              </w:rPr>
              <w:t>на</w:t>
            </w:r>
            <w:proofErr w:type="gramEnd"/>
            <w:r w:rsidRPr="008F6381">
              <w:rPr>
                <w:sz w:val="28"/>
                <w:szCs w:val="28"/>
                <w:lang w:eastAsia="ar-SA"/>
              </w:rPr>
              <w:t xml:space="preserve">  </w:t>
            </w:r>
          </w:p>
          <w:p w:rsidR="008F6381" w:rsidRPr="008F6381" w:rsidRDefault="008F6381" w:rsidP="008F6381">
            <w:pPr>
              <w:suppressAutoHyphens/>
              <w:autoSpaceDE w:val="0"/>
              <w:contextualSpacing/>
              <w:jc w:val="both"/>
              <w:rPr>
                <w:color w:val="000000"/>
                <w:sz w:val="28"/>
                <w:szCs w:val="28"/>
                <w:lang w:eastAsia="ar-SA"/>
              </w:rPr>
            </w:pPr>
            <w:r w:rsidRPr="008F6381">
              <w:rPr>
                <w:sz w:val="28"/>
                <w:szCs w:val="28"/>
                <w:lang w:eastAsia="ar-SA"/>
              </w:rPr>
              <w:t>председателя Совета депутатов.</w:t>
            </w:r>
          </w:p>
          <w:p w:rsidR="008F6381" w:rsidRPr="008F6381" w:rsidRDefault="008F6381" w:rsidP="008F6381">
            <w:pPr>
              <w:suppressAutoHyphens/>
              <w:autoSpaceDE w:val="0"/>
              <w:contextualSpacing/>
              <w:jc w:val="both"/>
              <w:rPr>
                <w:sz w:val="28"/>
                <w:szCs w:val="28"/>
                <w:lang w:eastAsia="ar-SA"/>
              </w:rPr>
            </w:pPr>
            <w:r w:rsidRPr="008F6381">
              <w:rPr>
                <w:sz w:val="28"/>
                <w:szCs w:val="28"/>
                <w:lang w:eastAsia="ar-SA"/>
              </w:rPr>
              <w:t xml:space="preserve">       3. Настоящее решение вступает в силу с 01.01.2025 года, но не ранее </w:t>
            </w:r>
          </w:p>
          <w:p w:rsidR="008F6381" w:rsidRPr="008F6381" w:rsidRDefault="008F6381" w:rsidP="008F6381">
            <w:pPr>
              <w:suppressAutoHyphens/>
              <w:autoSpaceDE w:val="0"/>
              <w:contextualSpacing/>
              <w:jc w:val="both"/>
              <w:rPr>
                <w:sz w:val="28"/>
                <w:szCs w:val="28"/>
                <w:lang w:eastAsia="ar-SA"/>
              </w:rPr>
            </w:pPr>
            <w:r w:rsidRPr="008F6381">
              <w:rPr>
                <w:sz w:val="28"/>
                <w:szCs w:val="28"/>
                <w:lang w:eastAsia="ar-SA"/>
              </w:rPr>
              <w:t>чем по истечении одного месяца со дня его официального опубликования</w:t>
            </w:r>
          </w:p>
          <w:p w:rsidR="008F6381" w:rsidRPr="008F6381" w:rsidRDefault="008F6381" w:rsidP="008F6381">
            <w:pPr>
              <w:suppressAutoHyphens/>
              <w:autoSpaceDE w:val="0"/>
              <w:contextualSpacing/>
              <w:jc w:val="both"/>
              <w:rPr>
                <w:sz w:val="28"/>
                <w:szCs w:val="28"/>
                <w:lang w:eastAsia="ar-SA"/>
              </w:rPr>
            </w:pPr>
            <w:r w:rsidRPr="008F6381">
              <w:rPr>
                <w:sz w:val="28"/>
                <w:szCs w:val="28"/>
                <w:lang w:eastAsia="ar-SA"/>
              </w:rPr>
              <w:t>(обнародования) в газете «Муринский вестник».</w:t>
            </w:r>
          </w:p>
          <w:p w:rsidR="008F6381" w:rsidRPr="008F6381" w:rsidRDefault="008F6381" w:rsidP="008F6381">
            <w:pPr>
              <w:suppressAutoHyphens/>
              <w:autoSpaceDE w:val="0"/>
              <w:contextualSpacing/>
              <w:jc w:val="both"/>
              <w:rPr>
                <w:sz w:val="28"/>
                <w:szCs w:val="28"/>
                <w:lang w:eastAsia="ar-SA"/>
              </w:rPr>
            </w:pPr>
            <w:r w:rsidRPr="008F6381">
              <w:rPr>
                <w:sz w:val="28"/>
                <w:szCs w:val="28"/>
                <w:lang w:eastAsia="ar-SA"/>
              </w:rPr>
              <w:t xml:space="preserve">      4. Разместить в сети Интернет на официальном сайте </w:t>
            </w:r>
            <w:proofErr w:type="gramStart"/>
            <w:r w:rsidRPr="008F6381">
              <w:rPr>
                <w:sz w:val="28"/>
                <w:szCs w:val="28"/>
                <w:lang w:eastAsia="ar-SA"/>
              </w:rPr>
              <w:t>муниципального</w:t>
            </w:r>
            <w:proofErr w:type="gramEnd"/>
            <w:r w:rsidRPr="008F6381">
              <w:rPr>
                <w:sz w:val="28"/>
                <w:szCs w:val="28"/>
                <w:lang w:eastAsia="ar-SA"/>
              </w:rPr>
              <w:t xml:space="preserve"> </w:t>
            </w:r>
          </w:p>
          <w:p w:rsidR="008F6381" w:rsidRPr="008F6381" w:rsidRDefault="008F6381" w:rsidP="008F6381">
            <w:pPr>
              <w:suppressAutoHyphens/>
              <w:autoSpaceDE w:val="0"/>
              <w:contextualSpacing/>
              <w:jc w:val="both"/>
              <w:rPr>
                <w:caps/>
                <w:kern w:val="2"/>
                <w:sz w:val="28"/>
                <w:szCs w:val="28"/>
              </w:rPr>
            </w:pPr>
            <w:r w:rsidRPr="008F6381">
              <w:rPr>
                <w:sz w:val="28"/>
                <w:szCs w:val="28"/>
                <w:lang w:eastAsia="ar-SA"/>
              </w:rPr>
              <w:t>образования Муринский сельсовет (https://murinskij-r04.gosweb.gosuslugi.ru/).</w:t>
            </w:r>
          </w:p>
        </w:tc>
      </w:tr>
      <w:tr w:rsidR="008F6381" w:rsidRPr="008F6381" w:rsidTr="00576284">
        <w:trPr>
          <w:gridAfter w:val="1"/>
          <w:wAfter w:w="4680" w:type="dxa"/>
        </w:trPr>
        <w:tc>
          <w:tcPr>
            <w:tcW w:w="4793" w:type="dxa"/>
          </w:tcPr>
          <w:p w:rsidR="008F6381" w:rsidRPr="008F6381" w:rsidRDefault="008F6381" w:rsidP="008F6381">
            <w:pPr>
              <w:suppressAutoHyphens/>
              <w:autoSpaceDE w:val="0"/>
              <w:autoSpaceDN w:val="0"/>
              <w:adjustRightInd w:val="0"/>
              <w:ind w:firstLine="709"/>
              <w:jc w:val="both"/>
              <w:rPr>
                <w:sz w:val="28"/>
                <w:szCs w:val="28"/>
              </w:rPr>
            </w:pPr>
          </w:p>
          <w:p w:rsidR="008F6381" w:rsidRPr="008F6381" w:rsidRDefault="008F6381" w:rsidP="008F6381">
            <w:pPr>
              <w:suppressAutoHyphens/>
              <w:autoSpaceDE w:val="0"/>
              <w:autoSpaceDN w:val="0"/>
              <w:adjustRightInd w:val="0"/>
              <w:ind w:firstLine="709"/>
              <w:jc w:val="both"/>
              <w:rPr>
                <w:sz w:val="28"/>
                <w:szCs w:val="28"/>
              </w:rPr>
            </w:pPr>
          </w:p>
          <w:p w:rsidR="008F6381" w:rsidRPr="008F6381" w:rsidRDefault="008F6381" w:rsidP="008F6381">
            <w:pPr>
              <w:suppressAutoHyphens/>
              <w:autoSpaceDE w:val="0"/>
              <w:autoSpaceDN w:val="0"/>
              <w:adjustRightInd w:val="0"/>
              <w:ind w:firstLine="709"/>
              <w:jc w:val="both"/>
              <w:rPr>
                <w:sz w:val="28"/>
                <w:szCs w:val="28"/>
              </w:rPr>
            </w:pPr>
          </w:p>
          <w:p w:rsidR="008F6381" w:rsidRPr="008F6381" w:rsidRDefault="008F6381" w:rsidP="008F6381">
            <w:pPr>
              <w:suppressAutoHyphens/>
              <w:autoSpaceDE w:val="0"/>
              <w:autoSpaceDN w:val="0"/>
              <w:adjustRightInd w:val="0"/>
              <w:ind w:firstLine="709"/>
              <w:jc w:val="both"/>
              <w:rPr>
                <w:sz w:val="28"/>
                <w:szCs w:val="28"/>
              </w:rPr>
            </w:pPr>
            <w:r w:rsidRPr="008F6381">
              <w:rPr>
                <w:sz w:val="28"/>
                <w:szCs w:val="28"/>
              </w:rPr>
              <w:t xml:space="preserve">Председатель Совета депутатов                                                </w:t>
            </w:r>
          </w:p>
          <w:p w:rsidR="008F6381" w:rsidRPr="008F6381" w:rsidRDefault="008F6381" w:rsidP="008F6381">
            <w:pPr>
              <w:suppressAutoHyphens/>
              <w:autoSpaceDE w:val="0"/>
              <w:autoSpaceDN w:val="0"/>
              <w:adjustRightInd w:val="0"/>
              <w:ind w:firstLine="709"/>
              <w:jc w:val="both"/>
              <w:rPr>
                <w:sz w:val="28"/>
                <w:szCs w:val="28"/>
              </w:rPr>
            </w:pPr>
            <w:r w:rsidRPr="008F6381">
              <w:rPr>
                <w:sz w:val="28"/>
                <w:szCs w:val="28"/>
              </w:rPr>
              <w:t xml:space="preserve">______________ С.Г. Ровных </w:t>
            </w:r>
          </w:p>
        </w:tc>
        <w:tc>
          <w:tcPr>
            <w:tcW w:w="4918" w:type="dxa"/>
            <w:hideMark/>
          </w:tcPr>
          <w:p w:rsidR="008F6381" w:rsidRPr="008F6381" w:rsidRDefault="008F6381" w:rsidP="008F6381">
            <w:pPr>
              <w:suppressAutoHyphens/>
              <w:autoSpaceDE w:val="0"/>
              <w:autoSpaceDN w:val="0"/>
              <w:adjustRightInd w:val="0"/>
              <w:ind w:firstLine="709"/>
              <w:jc w:val="both"/>
              <w:rPr>
                <w:sz w:val="28"/>
                <w:szCs w:val="28"/>
              </w:rPr>
            </w:pPr>
          </w:p>
          <w:p w:rsidR="008F6381" w:rsidRPr="008F6381" w:rsidRDefault="008F6381" w:rsidP="008F6381">
            <w:pPr>
              <w:suppressAutoHyphens/>
              <w:autoSpaceDE w:val="0"/>
              <w:autoSpaceDN w:val="0"/>
              <w:adjustRightInd w:val="0"/>
              <w:ind w:firstLine="709"/>
              <w:jc w:val="both"/>
              <w:rPr>
                <w:sz w:val="28"/>
                <w:szCs w:val="28"/>
              </w:rPr>
            </w:pPr>
          </w:p>
          <w:p w:rsidR="008F6381" w:rsidRPr="008F6381" w:rsidRDefault="008F6381" w:rsidP="008F6381">
            <w:pPr>
              <w:suppressAutoHyphens/>
              <w:autoSpaceDE w:val="0"/>
              <w:autoSpaceDN w:val="0"/>
              <w:adjustRightInd w:val="0"/>
              <w:ind w:firstLine="709"/>
              <w:jc w:val="both"/>
              <w:rPr>
                <w:sz w:val="28"/>
                <w:szCs w:val="28"/>
              </w:rPr>
            </w:pPr>
          </w:p>
          <w:p w:rsidR="008F6381" w:rsidRPr="008F6381" w:rsidRDefault="008F6381" w:rsidP="008F6381">
            <w:pPr>
              <w:suppressAutoHyphens/>
              <w:autoSpaceDE w:val="0"/>
              <w:autoSpaceDN w:val="0"/>
              <w:adjustRightInd w:val="0"/>
              <w:ind w:firstLine="709"/>
              <w:jc w:val="both"/>
              <w:rPr>
                <w:sz w:val="28"/>
                <w:szCs w:val="28"/>
              </w:rPr>
            </w:pPr>
            <w:r w:rsidRPr="008F6381">
              <w:rPr>
                <w:sz w:val="28"/>
                <w:szCs w:val="28"/>
              </w:rPr>
              <w:t xml:space="preserve"> Глава сельсовета</w:t>
            </w:r>
          </w:p>
          <w:p w:rsidR="008F6381" w:rsidRPr="008F6381" w:rsidRDefault="008F6381" w:rsidP="008F6381">
            <w:pPr>
              <w:suppressAutoHyphens/>
              <w:autoSpaceDE w:val="0"/>
              <w:autoSpaceDN w:val="0"/>
              <w:adjustRightInd w:val="0"/>
              <w:ind w:firstLine="709"/>
              <w:jc w:val="both"/>
              <w:rPr>
                <w:sz w:val="28"/>
                <w:szCs w:val="28"/>
              </w:rPr>
            </w:pPr>
            <w:r w:rsidRPr="008F6381">
              <w:rPr>
                <w:sz w:val="28"/>
                <w:szCs w:val="28"/>
              </w:rPr>
              <w:t>_____________Е.В. Вазисова</w:t>
            </w:r>
          </w:p>
        </w:tc>
      </w:tr>
    </w:tbl>
    <w:p w:rsidR="008F6381" w:rsidRPr="008F6381" w:rsidRDefault="008F6381" w:rsidP="008F6381">
      <w:pPr>
        <w:widowControl w:val="0"/>
        <w:autoSpaceDE w:val="0"/>
        <w:autoSpaceDN w:val="0"/>
        <w:adjustRightInd w:val="0"/>
        <w:rPr>
          <w:sz w:val="20"/>
          <w:szCs w:val="20"/>
        </w:rPr>
      </w:pPr>
    </w:p>
    <w:p w:rsidR="00D15464" w:rsidRDefault="00D15464" w:rsidP="00D0139E">
      <w:pPr>
        <w:suppressAutoHyphens/>
        <w:ind w:firstLine="709"/>
        <w:jc w:val="center"/>
        <w:rPr>
          <w:b/>
        </w:rPr>
      </w:pPr>
    </w:p>
    <w:p w:rsidR="008C17F4" w:rsidRPr="008C17F4" w:rsidRDefault="008C17F4" w:rsidP="008C17F4">
      <w:pPr>
        <w:suppressAutoHyphens/>
        <w:jc w:val="center"/>
        <w:rPr>
          <w:b/>
          <w:bCs/>
          <w:lang w:val="en-US"/>
        </w:rPr>
      </w:pPr>
      <w:r>
        <w:rPr>
          <w:b/>
          <w:noProof/>
        </w:rPr>
        <w:drawing>
          <wp:inline distT="0" distB="0" distL="0" distR="0">
            <wp:extent cx="570865" cy="68770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 cy="687705"/>
                    </a:xfrm>
                    <a:prstGeom prst="rect">
                      <a:avLst/>
                    </a:prstGeom>
                    <a:noFill/>
                    <a:ln>
                      <a:noFill/>
                    </a:ln>
                  </pic:spPr>
                </pic:pic>
              </a:graphicData>
            </a:graphic>
          </wp:inline>
        </w:drawing>
      </w:r>
    </w:p>
    <w:p w:rsidR="008C17F4" w:rsidRPr="008C17F4" w:rsidRDefault="008C17F4" w:rsidP="008C17F4">
      <w:pPr>
        <w:suppressAutoHyphens/>
        <w:jc w:val="center"/>
        <w:rPr>
          <w:b/>
          <w:bCs/>
        </w:rPr>
      </w:pPr>
    </w:p>
    <w:p w:rsidR="008C17F4" w:rsidRPr="008C17F4" w:rsidRDefault="008C17F4" w:rsidP="008C17F4">
      <w:pPr>
        <w:suppressAutoHyphens/>
        <w:ind w:firstLine="709"/>
        <w:jc w:val="center"/>
        <w:rPr>
          <w:b/>
        </w:rPr>
      </w:pPr>
      <w:r w:rsidRPr="008C17F4">
        <w:rPr>
          <w:b/>
        </w:rPr>
        <w:t>МУРИНСКИЙ СЕЛЬСКИЙ СОВЕТ ДЕПУТАТОВ</w:t>
      </w:r>
    </w:p>
    <w:p w:rsidR="008C17F4" w:rsidRPr="008C17F4" w:rsidRDefault="008C17F4" w:rsidP="008C17F4">
      <w:pPr>
        <w:suppressAutoHyphens/>
        <w:jc w:val="center"/>
        <w:rPr>
          <w:b/>
        </w:rPr>
      </w:pPr>
      <w:r w:rsidRPr="008C17F4">
        <w:rPr>
          <w:b/>
        </w:rPr>
        <w:t>КУРАГИНСКОГО РАЙОНА КРАСНОЯРСКОГО КРАЯ</w:t>
      </w:r>
    </w:p>
    <w:p w:rsidR="008C17F4" w:rsidRPr="008C17F4" w:rsidRDefault="008C17F4" w:rsidP="008C17F4">
      <w:pPr>
        <w:suppressAutoHyphens/>
        <w:ind w:firstLine="709"/>
        <w:jc w:val="center"/>
        <w:rPr>
          <w:b/>
          <w:sz w:val="28"/>
          <w:szCs w:val="28"/>
        </w:rPr>
      </w:pPr>
    </w:p>
    <w:p w:rsidR="008C17F4" w:rsidRPr="008C17F4" w:rsidRDefault="008C17F4" w:rsidP="008C17F4">
      <w:pPr>
        <w:suppressAutoHyphens/>
        <w:ind w:firstLine="709"/>
        <w:jc w:val="center"/>
        <w:rPr>
          <w:b/>
          <w:sz w:val="28"/>
          <w:szCs w:val="28"/>
        </w:rPr>
      </w:pPr>
      <w:r w:rsidRPr="008C17F4">
        <w:rPr>
          <w:b/>
          <w:sz w:val="28"/>
          <w:szCs w:val="28"/>
        </w:rPr>
        <w:t>РЕШЕНИЕ</w:t>
      </w:r>
    </w:p>
    <w:p w:rsidR="008C17F4" w:rsidRPr="008C17F4" w:rsidRDefault="008C17F4" w:rsidP="008C17F4">
      <w:pPr>
        <w:suppressAutoHyphens/>
        <w:ind w:firstLine="709"/>
        <w:rPr>
          <w:b/>
          <w:sz w:val="28"/>
          <w:szCs w:val="28"/>
        </w:rPr>
      </w:pPr>
    </w:p>
    <w:p w:rsidR="008C17F4" w:rsidRPr="008C17F4" w:rsidRDefault="008C17F4" w:rsidP="008C17F4">
      <w:pPr>
        <w:suppressAutoHyphens/>
        <w:rPr>
          <w:b/>
          <w:sz w:val="28"/>
          <w:szCs w:val="28"/>
        </w:rPr>
      </w:pPr>
      <w:r w:rsidRPr="008C17F4">
        <w:rPr>
          <w:b/>
          <w:sz w:val="28"/>
          <w:szCs w:val="28"/>
        </w:rPr>
        <w:t>29.08.2024                                          с. Мурино                                № 40-193-р</w:t>
      </w:r>
    </w:p>
    <w:p w:rsidR="008C17F4" w:rsidRPr="008C17F4" w:rsidRDefault="008C17F4" w:rsidP="008C17F4">
      <w:pPr>
        <w:suppressAutoHyphens/>
        <w:ind w:firstLine="709"/>
        <w:rPr>
          <w:b/>
          <w:color w:val="000000"/>
          <w:sz w:val="28"/>
          <w:szCs w:val="28"/>
        </w:rPr>
      </w:pPr>
    </w:p>
    <w:p w:rsidR="008C17F4" w:rsidRPr="008C17F4" w:rsidRDefault="008C17F4" w:rsidP="008C17F4">
      <w:pPr>
        <w:suppressAutoHyphens/>
        <w:jc w:val="both"/>
        <w:rPr>
          <w:b/>
          <w:sz w:val="28"/>
          <w:szCs w:val="28"/>
        </w:rPr>
      </w:pPr>
      <w:r w:rsidRPr="008C17F4">
        <w:rPr>
          <w:b/>
          <w:color w:val="000000"/>
          <w:sz w:val="28"/>
          <w:szCs w:val="28"/>
        </w:rPr>
        <w:lastRenderedPageBreak/>
        <w:t>О внесении изменений в решение  Муринского сельского Совета депутатов от 16.09.2022 № 20-118-р «О налоге на имущество физических лиц МО Муринский сельсовет»</w:t>
      </w:r>
    </w:p>
    <w:p w:rsidR="008C17F4" w:rsidRPr="008C17F4" w:rsidRDefault="008C17F4" w:rsidP="008C17F4">
      <w:pPr>
        <w:suppressAutoHyphens/>
        <w:ind w:firstLine="709"/>
        <w:jc w:val="both"/>
        <w:rPr>
          <w:sz w:val="28"/>
          <w:szCs w:val="28"/>
        </w:rPr>
      </w:pPr>
    </w:p>
    <w:p w:rsidR="008C17F4" w:rsidRPr="008C17F4" w:rsidRDefault="008C17F4" w:rsidP="008C17F4">
      <w:pPr>
        <w:tabs>
          <w:tab w:val="num" w:pos="-567"/>
        </w:tabs>
        <w:suppressAutoHyphens/>
        <w:autoSpaceDE w:val="0"/>
        <w:ind w:firstLine="709"/>
        <w:contextualSpacing/>
        <w:jc w:val="both"/>
        <w:rPr>
          <w:sz w:val="28"/>
          <w:szCs w:val="28"/>
          <w:lang w:eastAsia="ar-SA"/>
        </w:rPr>
      </w:pPr>
      <w:proofErr w:type="gramStart"/>
      <w:r w:rsidRPr="008C17F4">
        <w:rPr>
          <w:sz w:val="28"/>
          <w:szCs w:val="28"/>
          <w:lang w:eastAsia="ar-SA"/>
        </w:rPr>
        <w:t>В соответствии с Главой 32 Налогового кодекса Российской Федерации, Федеральным законом от 06.10.2003 № 131-ФЗ « Об общих принципах организации местного самоуправления в Российской Федерации», законом Красноярского края №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статьей  20 Устава муниципального образования</w:t>
      </w:r>
      <w:proofErr w:type="gramEnd"/>
      <w:r w:rsidRPr="008C17F4">
        <w:rPr>
          <w:sz w:val="28"/>
          <w:szCs w:val="28"/>
          <w:lang w:eastAsia="ar-SA"/>
        </w:rPr>
        <w:t xml:space="preserve"> Муринского сельсовета, Муринский сельский Совет депутатов </w:t>
      </w:r>
      <w:r w:rsidRPr="008C17F4">
        <w:rPr>
          <w:b/>
          <w:sz w:val="28"/>
          <w:szCs w:val="28"/>
          <w:lang w:eastAsia="ar-SA"/>
        </w:rPr>
        <w:t>РЕШИЛ:</w:t>
      </w:r>
    </w:p>
    <w:p w:rsidR="008C17F4" w:rsidRPr="008C17F4" w:rsidRDefault="008C17F4" w:rsidP="008C17F4">
      <w:pPr>
        <w:shd w:val="clear" w:color="auto" w:fill="FFFFFF"/>
        <w:ind w:firstLine="709"/>
        <w:jc w:val="both"/>
        <w:rPr>
          <w:rFonts w:eastAsia="Liberation Mono" w:cs="Liberation Mono"/>
          <w:sz w:val="28"/>
          <w:szCs w:val="28"/>
        </w:rPr>
      </w:pPr>
      <w:r w:rsidRPr="008C17F4">
        <w:rPr>
          <w:rFonts w:eastAsia="Liberation Mono" w:cs="Liberation Mono"/>
          <w:sz w:val="28"/>
          <w:szCs w:val="28"/>
        </w:rPr>
        <w:t>1. Внести в решение Муринского сельского Совета депутатов от 16.09.2022 № 20-118-р «О налоге на имущество физических лиц МО Муринский сельсовет» следующие изменения:</w:t>
      </w:r>
    </w:p>
    <w:p w:rsidR="008C17F4" w:rsidRPr="008C17F4" w:rsidRDefault="008C17F4" w:rsidP="008C17F4">
      <w:pPr>
        <w:shd w:val="clear" w:color="auto" w:fill="FFFFFF"/>
        <w:ind w:firstLine="709"/>
        <w:jc w:val="both"/>
        <w:rPr>
          <w:rFonts w:eastAsia="Liberation Mono" w:cs="Liberation Mono"/>
          <w:sz w:val="28"/>
          <w:szCs w:val="28"/>
        </w:rPr>
      </w:pPr>
      <w:proofErr w:type="gramStart"/>
      <w:r w:rsidRPr="008C17F4">
        <w:rPr>
          <w:rFonts w:eastAsia="Liberation Mono" w:cs="Liberation Mono"/>
          <w:sz w:val="28"/>
          <w:szCs w:val="28"/>
        </w:rPr>
        <w:t xml:space="preserve">1.1.  в табличной части  пункта  2 по строке 8 в графе «Налоговая ставка в процентах)%» цифру «2» заменить на цифру «2,5».  </w:t>
      </w:r>
      <w:proofErr w:type="gramEnd"/>
    </w:p>
    <w:tbl>
      <w:tblPr>
        <w:tblW w:w="14391" w:type="dxa"/>
        <w:tblLook w:val="04A0" w:firstRow="1" w:lastRow="0" w:firstColumn="1" w:lastColumn="0" w:noHBand="0" w:noVBand="1"/>
      </w:tblPr>
      <w:tblGrid>
        <w:gridCol w:w="4793"/>
        <w:gridCol w:w="4918"/>
        <w:gridCol w:w="4680"/>
      </w:tblGrid>
      <w:tr w:rsidR="008C17F4" w:rsidRPr="008C17F4" w:rsidTr="00576284">
        <w:trPr>
          <w:trHeight w:val="1727"/>
        </w:trPr>
        <w:tc>
          <w:tcPr>
            <w:tcW w:w="14391" w:type="dxa"/>
            <w:gridSpan w:val="3"/>
            <w:shd w:val="clear" w:color="auto" w:fill="auto"/>
          </w:tcPr>
          <w:p w:rsidR="008C17F4" w:rsidRPr="008C17F4" w:rsidRDefault="008C17F4" w:rsidP="008C17F4">
            <w:pPr>
              <w:suppressAutoHyphens/>
              <w:autoSpaceDE w:val="0"/>
              <w:contextualSpacing/>
              <w:jc w:val="both"/>
              <w:rPr>
                <w:sz w:val="28"/>
                <w:szCs w:val="28"/>
                <w:lang w:eastAsia="ar-SA"/>
              </w:rPr>
            </w:pPr>
            <w:r w:rsidRPr="008C17F4">
              <w:rPr>
                <w:color w:val="000000"/>
                <w:sz w:val="28"/>
                <w:szCs w:val="28"/>
                <w:lang w:eastAsia="ar-SA"/>
              </w:rPr>
              <w:t xml:space="preserve">         2.</w:t>
            </w:r>
            <w:r w:rsidRPr="008C17F4">
              <w:rPr>
                <w:sz w:val="28"/>
                <w:szCs w:val="28"/>
                <w:lang w:eastAsia="ar-SA"/>
              </w:rPr>
              <w:t xml:space="preserve"> Контроль за исполнением настоящего решения возложить </w:t>
            </w:r>
            <w:proofErr w:type="gramStart"/>
            <w:r w:rsidRPr="008C17F4">
              <w:rPr>
                <w:sz w:val="28"/>
                <w:szCs w:val="28"/>
                <w:lang w:eastAsia="ar-SA"/>
              </w:rPr>
              <w:t>на</w:t>
            </w:r>
            <w:proofErr w:type="gramEnd"/>
            <w:r w:rsidRPr="008C17F4">
              <w:rPr>
                <w:sz w:val="28"/>
                <w:szCs w:val="28"/>
                <w:lang w:eastAsia="ar-SA"/>
              </w:rPr>
              <w:t xml:space="preserve">  </w:t>
            </w:r>
          </w:p>
          <w:p w:rsidR="008C17F4" w:rsidRPr="008C17F4" w:rsidRDefault="008C17F4" w:rsidP="008C17F4">
            <w:pPr>
              <w:suppressAutoHyphens/>
              <w:autoSpaceDE w:val="0"/>
              <w:contextualSpacing/>
              <w:jc w:val="both"/>
              <w:rPr>
                <w:color w:val="000000"/>
                <w:sz w:val="28"/>
                <w:szCs w:val="28"/>
                <w:lang w:eastAsia="ar-SA"/>
              </w:rPr>
            </w:pPr>
            <w:r w:rsidRPr="008C17F4">
              <w:rPr>
                <w:sz w:val="28"/>
                <w:szCs w:val="28"/>
                <w:lang w:eastAsia="ar-SA"/>
              </w:rPr>
              <w:t>председателя Совета депутатов.</w:t>
            </w:r>
          </w:p>
          <w:p w:rsidR="008C17F4" w:rsidRPr="008C17F4" w:rsidRDefault="008C17F4" w:rsidP="008C17F4">
            <w:pPr>
              <w:suppressAutoHyphens/>
              <w:autoSpaceDE w:val="0"/>
              <w:contextualSpacing/>
              <w:jc w:val="both"/>
              <w:rPr>
                <w:sz w:val="28"/>
                <w:szCs w:val="28"/>
                <w:lang w:eastAsia="ar-SA"/>
              </w:rPr>
            </w:pPr>
            <w:r w:rsidRPr="008C17F4">
              <w:rPr>
                <w:sz w:val="28"/>
                <w:szCs w:val="28"/>
                <w:lang w:eastAsia="ar-SA"/>
              </w:rPr>
              <w:t xml:space="preserve">        3. Настоящее решение вступает в силу с 01.01.2025 года,  но не ранее </w:t>
            </w:r>
          </w:p>
          <w:p w:rsidR="008C17F4" w:rsidRPr="008C17F4" w:rsidRDefault="008C17F4" w:rsidP="008C17F4">
            <w:pPr>
              <w:suppressAutoHyphens/>
              <w:autoSpaceDE w:val="0"/>
              <w:contextualSpacing/>
              <w:jc w:val="both"/>
              <w:rPr>
                <w:sz w:val="28"/>
                <w:szCs w:val="28"/>
                <w:lang w:eastAsia="ar-SA"/>
              </w:rPr>
            </w:pPr>
            <w:r w:rsidRPr="008C17F4">
              <w:rPr>
                <w:sz w:val="28"/>
                <w:szCs w:val="28"/>
                <w:lang w:eastAsia="ar-SA"/>
              </w:rPr>
              <w:t>чем по истечении одного месяца со дня его официального опубликования</w:t>
            </w:r>
          </w:p>
          <w:p w:rsidR="008C17F4" w:rsidRPr="008C17F4" w:rsidRDefault="008C17F4" w:rsidP="008C17F4">
            <w:pPr>
              <w:suppressAutoHyphens/>
              <w:autoSpaceDE w:val="0"/>
              <w:contextualSpacing/>
              <w:jc w:val="both"/>
              <w:rPr>
                <w:sz w:val="28"/>
                <w:szCs w:val="28"/>
                <w:lang w:eastAsia="ar-SA"/>
              </w:rPr>
            </w:pPr>
            <w:r w:rsidRPr="008C17F4">
              <w:rPr>
                <w:sz w:val="28"/>
                <w:szCs w:val="28"/>
                <w:lang w:eastAsia="ar-SA"/>
              </w:rPr>
              <w:t xml:space="preserve"> (обнародования) в газете «Муринский вестник».</w:t>
            </w:r>
          </w:p>
          <w:p w:rsidR="008C17F4" w:rsidRPr="008C17F4" w:rsidRDefault="008C17F4" w:rsidP="008C17F4">
            <w:pPr>
              <w:suppressAutoHyphens/>
              <w:autoSpaceDE w:val="0"/>
              <w:contextualSpacing/>
              <w:jc w:val="both"/>
              <w:rPr>
                <w:sz w:val="28"/>
                <w:szCs w:val="28"/>
                <w:lang w:eastAsia="ar-SA"/>
              </w:rPr>
            </w:pPr>
            <w:r w:rsidRPr="008C17F4">
              <w:rPr>
                <w:sz w:val="28"/>
                <w:szCs w:val="28"/>
                <w:lang w:eastAsia="ar-SA"/>
              </w:rPr>
              <w:t xml:space="preserve">       4. Разместить в сети Интернет на официальном сайте </w:t>
            </w:r>
            <w:proofErr w:type="gramStart"/>
            <w:r w:rsidRPr="008C17F4">
              <w:rPr>
                <w:sz w:val="28"/>
                <w:szCs w:val="28"/>
                <w:lang w:eastAsia="ar-SA"/>
              </w:rPr>
              <w:t>муниципального</w:t>
            </w:r>
            <w:proofErr w:type="gramEnd"/>
            <w:r w:rsidRPr="008C17F4">
              <w:rPr>
                <w:sz w:val="28"/>
                <w:szCs w:val="28"/>
                <w:lang w:eastAsia="ar-SA"/>
              </w:rPr>
              <w:t xml:space="preserve"> </w:t>
            </w:r>
          </w:p>
          <w:p w:rsidR="008C17F4" w:rsidRPr="008C17F4" w:rsidRDefault="008C17F4" w:rsidP="008C17F4">
            <w:pPr>
              <w:suppressAutoHyphens/>
              <w:autoSpaceDE w:val="0"/>
              <w:contextualSpacing/>
              <w:jc w:val="both"/>
              <w:rPr>
                <w:caps/>
                <w:kern w:val="2"/>
                <w:sz w:val="28"/>
                <w:szCs w:val="28"/>
              </w:rPr>
            </w:pPr>
            <w:r w:rsidRPr="008C17F4">
              <w:rPr>
                <w:sz w:val="28"/>
                <w:szCs w:val="28"/>
                <w:lang w:eastAsia="ar-SA"/>
              </w:rPr>
              <w:t>образования Муринский сельсовет (https://murinskij-r04.gosweb.gosuslugi.ru/).</w:t>
            </w:r>
          </w:p>
        </w:tc>
      </w:tr>
      <w:tr w:rsidR="008C17F4" w:rsidRPr="008C17F4" w:rsidTr="00576284">
        <w:trPr>
          <w:gridAfter w:val="1"/>
          <w:wAfter w:w="4680" w:type="dxa"/>
        </w:trPr>
        <w:tc>
          <w:tcPr>
            <w:tcW w:w="4793" w:type="dxa"/>
          </w:tcPr>
          <w:p w:rsidR="008C17F4" w:rsidRPr="008C17F4" w:rsidRDefault="008C17F4" w:rsidP="008C17F4">
            <w:pPr>
              <w:suppressAutoHyphens/>
              <w:autoSpaceDE w:val="0"/>
              <w:autoSpaceDN w:val="0"/>
              <w:adjustRightInd w:val="0"/>
              <w:ind w:firstLine="709"/>
              <w:jc w:val="both"/>
              <w:rPr>
                <w:sz w:val="28"/>
                <w:szCs w:val="28"/>
              </w:rPr>
            </w:pPr>
          </w:p>
          <w:p w:rsidR="008C17F4" w:rsidRPr="008C17F4" w:rsidRDefault="008C17F4" w:rsidP="008C17F4">
            <w:pPr>
              <w:suppressAutoHyphens/>
              <w:autoSpaceDE w:val="0"/>
              <w:autoSpaceDN w:val="0"/>
              <w:adjustRightInd w:val="0"/>
              <w:ind w:firstLine="709"/>
              <w:jc w:val="both"/>
              <w:rPr>
                <w:sz w:val="28"/>
                <w:szCs w:val="28"/>
              </w:rPr>
            </w:pPr>
          </w:p>
          <w:p w:rsidR="008C17F4" w:rsidRPr="008C17F4" w:rsidRDefault="008C17F4" w:rsidP="008C17F4">
            <w:pPr>
              <w:suppressAutoHyphens/>
              <w:autoSpaceDE w:val="0"/>
              <w:autoSpaceDN w:val="0"/>
              <w:adjustRightInd w:val="0"/>
              <w:ind w:firstLine="709"/>
              <w:jc w:val="both"/>
              <w:rPr>
                <w:sz w:val="28"/>
                <w:szCs w:val="28"/>
              </w:rPr>
            </w:pPr>
          </w:p>
          <w:p w:rsidR="008C17F4" w:rsidRPr="008C17F4" w:rsidRDefault="008C17F4" w:rsidP="008C17F4">
            <w:pPr>
              <w:suppressAutoHyphens/>
              <w:autoSpaceDE w:val="0"/>
              <w:autoSpaceDN w:val="0"/>
              <w:adjustRightInd w:val="0"/>
              <w:ind w:firstLine="709"/>
              <w:jc w:val="both"/>
              <w:rPr>
                <w:sz w:val="28"/>
                <w:szCs w:val="28"/>
              </w:rPr>
            </w:pPr>
            <w:r w:rsidRPr="008C17F4">
              <w:rPr>
                <w:sz w:val="28"/>
                <w:szCs w:val="28"/>
              </w:rPr>
              <w:t xml:space="preserve">Председатель Совета депутатов                                                </w:t>
            </w:r>
          </w:p>
          <w:p w:rsidR="008C17F4" w:rsidRPr="008C17F4" w:rsidRDefault="008C17F4" w:rsidP="008C17F4">
            <w:pPr>
              <w:suppressAutoHyphens/>
              <w:autoSpaceDE w:val="0"/>
              <w:autoSpaceDN w:val="0"/>
              <w:adjustRightInd w:val="0"/>
              <w:ind w:firstLine="709"/>
              <w:jc w:val="both"/>
              <w:rPr>
                <w:sz w:val="28"/>
                <w:szCs w:val="28"/>
              </w:rPr>
            </w:pPr>
            <w:r w:rsidRPr="008C17F4">
              <w:rPr>
                <w:sz w:val="28"/>
                <w:szCs w:val="28"/>
              </w:rPr>
              <w:t xml:space="preserve">______________ С.Г. Ровных </w:t>
            </w:r>
          </w:p>
        </w:tc>
        <w:tc>
          <w:tcPr>
            <w:tcW w:w="4918" w:type="dxa"/>
            <w:hideMark/>
          </w:tcPr>
          <w:p w:rsidR="008C17F4" w:rsidRPr="008C17F4" w:rsidRDefault="008C17F4" w:rsidP="008C17F4">
            <w:pPr>
              <w:suppressAutoHyphens/>
              <w:autoSpaceDE w:val="0"/>
              <w:autoSpaceDN w:val="0"/>
              <w:adjustRightInd w:val="0"/>
              <w:ind w:firstLine="709"/>
              <w:jc w:val="both"/>
              <w:rPr>
                <w:sz w:val="28"/>
                <w:szCs w:val="28"/>
              </w:rPr>
            </w:pPr>
          </w:p>
          <w:p w:rsidR="008C17F4" w:rsidRPr="008C17F4" w:rsidRDefault="008C17F4" w:rsidP="008C17F4">
            <w:pPr>
              <w:suppressAutoHyphens/>
              <w:autoSpaceDE w:val="0"/>
              <w:autoSpaceDN w:val="0"/>
              <w:adjustRightInd w:val="0"/>
              <w:ind w:firstLine="709"/>
              <w:jc w:val="both"/>
              <w:rPr>
                <w:sz w:val="28"/>
                <w:szCs w:val="28"/>
              </w:rPr>
            </w:pPr>
          </w:p>
          <w:p w:rsidR="008C17F4" w:rsidRPr="008C17F4" w:rsidRDefault="008C17F4" w:rsidP="008C17F4">
            <w:pPr>
              <w:suppressAutoHyphens/>
              <w:autoSpaceDE w:val="0"/>
              <w:autoSpaceDN w:val="0"/>
              <w:adjustRightInd w:val="0"/>
              <w:ind w:firstLine="709"/>
              <w:jc w:val="both"/>
              <w:rPr>
                <w:sz w:val="28"/>
                <w:szCs w:val="28"/>
              </w:rPr>
            </w:pPr>
          </w:p>
          <w:p w:rsidR="008C17F4" w:rsidRPr="008C17F4" w:rsidRDefault="008C17F4" w:rsidP="008C17F4">
            <w:pPr>
              <w:suppressAutoHyphens/>
              <w:autoSpaceDE w:val="0"/>
              <w:autoSpaceDN w:val="0"/>
              <w:adjustRightInd w:val="0"/>
              <w:ind w:firstLine="709"/>
              <w:jc w:val="both"/>
              <w:rPr>
                <w:sz w:val="28"/>
                <w:szCs w:val="28"/>
              </w:rPr>
            </w:pPr>
            <w:r w:rsidRPr="008C17F4">
              <w:rPr>
                <w:sz w:val="28"/>
                <w:szCs w:val="28"/>
              </w:rPr>
              <w:t xml:space="preserve"> Глава сельсовета</w:t>
            </w:r>
          </w:p>
          <w:p w:rsidR="008C17F4" w:rsidRPr="008C17F4" w:rsidRDefault="008C17F4" w:rsidP="008C17F4">
            <w:pPr>
              <w:suppressAutoHyphens/>
              <w:autoSpaceDE w:val="0"/>
              <w:autoSpaceDN w:val="0"/>
              <w:adjustRightInd w:val="0"/>
              <w:ind w:firstLine="709"/>
              <w:jc w:val="both"/>
              <w:rPr>
                <w:sz w:val="28"/>
                <w:szCs w:val="28"/>
              </w:rPr>
            </w:pPr>
            <w:r w:rsidRPr="008C17F4">
              <w:rPr>
                <w:sz w:val="28"/>
                <w:szCs w:val="28"/>
              </w:rPr>
              <w:t>_____________Е.В. Вазисова</w:t>
            </w:r>
          </w:p>
        </w:tc>
      </w:tr>
    </w:tbl>
    <w:p w:rsidR="008C17F4" w:rsidRPr="008C17F4" w:rsidRDefault="008C17F4" w:rsidP="008C17F4">
      <w:pPr>
        <w:widowControl w:val="0"/>
        <w:autoSpaceDE w:val="0"/>
        <w:autoSpaceDN w:val="0"/>
        <w:adjustRightInd w:val="0"/>
        <w:rPr>
          <w:sz w:val="20"/>
          <w:szCs w:val="20"/>
        </w:rPr>
      </w:pPr>
    </w:p>
    <w:p w:rsidR="00B952F3" w:rsidRPr="00B952F3" w:rsidRDefault="00B952F3" w:rsidP="00B952F3">
      <w:pPr>
        <w:suppressAutoHyphens/>
        <w:jc w:val="center"/>
        <w:rPr>
          <w:b/>
          <w:sz w:val="28"/>
          <w:szCs w:val="28"/>
          <w:lang w:eastAsia="ar-SA"/>
        </w:rPr>
      </w:pPr>
      <w:r>
        <w:rPr>
          <w:noProof/>
        </w:rPr>
        <w:drawing>
          <wp:inline distT="0" distB="0" distL="0" distR="0">
            <wp:extent cx="870585" cy="73152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731520"/>
                    </a:xfrm>
                    <a:prstGeom prst="rect">
                      <a:avLst/>
                    </a:prstGeom>
                    <a:solidFill>
                      <a:srgbClr val="FFFFFF"/>
                    </a:solidFill>
                    <a:ln>
                      <a:noFill/>
                    </a:ln>
                  </pic:spPr>
                </pic:pic>
              </a:graphicData>
            </a:graphic>
          </wp:inline>
        </w:drawing>
      </w:r>
    </w:p>
    <w:p w:rsidR="00B952F3" w:rsidRPr="00B952F3" w:rsidRDefault="00B952F3" w:rsidP="00B952F3">
      <w:pPr>
        <w:suppressAutoHyphens/>
        <w:jc w:val="center"/>
        <w:rPr>
          <w:b/>
          <w:sz w:val="28"/>
          <w:szCs w:val="28"/>
          <w:lang w:eastAsia="ar-SA"/>
        </w:rPr>
      </w:pPr>
    </w:p>
    <w:p w:rsidR="00B952F3" w:rsidRPr="00B952F3" w:rsidRDefault="00B952F3" w:rsidP="00B952F3">
      <w:pPr>
        <w:suppressAutoHyphens/>
        <w:jc w:val="center"/>
        <w:rPr>
          <w:b/>
          <w:sz w:val="28"/>
          <w:szCs w:val="28"/>
          <w:lang w:eastAsia="ar-SA"/>
        </w:rPr>
      </w:pPr>
      <w:r w:rsidRPr="00B952F3">
        <w:rPr>
          <w:b/>
          <w:sz w:val="28"/>
          <w:szCs w:val="28"/>
          <w:lang w:eastAsia="ar-SA"/>
        </w:rPr>
        <w:t>РОССИЙСКАЯ  ФЕДЕРАЦИЯ</w:t>
      </w:r>
    </w:p>
    <w:p w:rsidR="00B952F3" w:rsidRPr="00B952F3" w:rsidRDefault="00B952F3" w:rsidP="00B952F3">
      <w:pPr>
        <w:suppressAutoHyphens/>
        <w:jc w:val="center"/>
        <w:rPr>
          <w:b/>
          <w:sz w:val="28"/>
          <w:szCs w:val="28"/>
          <w:lang w:eastAsia="ar-SA"/>
        </w:rPr>
      </w:pPr>
      <w:r w:rsidRPr="00B952F3">
        <w:rPr>
          <w:b/>
          <w:sz w:val="28"/>
          <w:szCs w:val="28"/>
          <w:lang w:eastAsia="ar-SA"/>
        </w:rPr>
        <w:t>МУРИНСКИЙ СЕЛЬСКИЙ СОВЕТ ДЕПУТАТОВ</w:t>
      </w:r>
    </w:p>
    <w:p w:rsidR="00B952F3" w:rsidRPr="00B952F3" w:rsidRDefault="00B952F3" w:rsidP="00B952F3">
      <w:pPr>
        <w:suppressAutoHyphens/>
        <w:jc w:val="center"/>
        <w:rPr>
          <w:b/>
          <w:sz w:val="28"/>
          <w:szCs w:val="28"/>
          <w:lang w:eastAsia="ar-SA"/>
        </w:rPr>
      </w:pPr>
      <w:r w:rsidRPr="00B952F3">
        <w:rPr>
          <w:b/>
          <w:sz w:val="28"/>
          <w:szCs w:val="28"/>
          <w:lang w:eastAsia="ar-SA"/>
        </w:rPr>
        <w:t>КУРАГИНСКОГО РАЙОНА КРАСНОЯРСКОГО КРАЯ</w:t>
      </w:r>
    </w:p>
    <w:p w:rsidR="00B952F3" w:rsidRPr="00B952F3" w:rsidRDefault="00B952F3" w:rsidP="00B952F3">
      <w:pPr>
        <w:suppressAutoHyphens/>
        <w:rPr>
          <w:b/>
          <w:sz w:val="28"/>
          <w:szCs w:val="28"/>
          <w:lang w:eastAsia="ar-SA"/>
        </w:rPr>
      </w:pPr>
    </w:p>
    <w:p w:rsidR="00B952F3" w:rsidRPr="00B952F3" w:rsidRDefault="00B952F3" w:rsidP="00B952F3">
      <w:pPr>
        <w:suppressAutoHyphens/>
        <w:jc w:val="center"/>
        <w:rPr>
          <w:b/>
          <w:sz w:val="28"/>
          <w:szCs w:val="28"/>
          <w:lang w:eastAsia="ar-SA"/>
        </w:rPr>
      </w:pPr>
      <w:proofErr w:type="gramStart"/>
      <w:r w:rsidRPr="00B952F3">
        <w:rPr>
          <w:b/>
          <w:sz w:val="28"/>
          <w:szCs w:val="28"/>
          <w:lang w:eastAsia="ar-SA"/>
        </w:rPr>
        <w:t>Р</w:t>
      </w:r>
      <w:proofErr w:type="gramEnd"/>
      <w:r w:rsidRPr="00B952F3">
        <w:rPr>
          <w:b/>
          <w:sz w:val="28"/>
          <w:szCs w:val="28"/>
          <w:lang w:eastAsia="ar-SA"/>
        </w:rPr>
        <w:t xml:space="preserve"> Е Ш Е Н И Е</w:t>
      </w:r>
    </w:p>
    <w:p w:rsidR="00B952F3" w:rsidRPr="00B952F3" w:rsidRDefault="00B952F3" w:rsidP="00B952F3">
      <w:pPr>
        <w:suppressAutoHyphens/>
        <w:jc w:val="center"/>
        <w:rPr>
          <w:sz w:val="28"/>
          <w:szCs w:val="28"/>
          <w:lang w:eastAsia="ar-SA"/>
        </w:rPr>
      </w:pPr>
    </w:p>
    <w:p w:rsidR="00B952F3" w:rsidRPr="00B952F3" w:rsidRDefault="00B952F3" w:rsidP="00B952F3">
      <w:pPr>
        <w:suppressAutoHyphens/>
        <w:rPr>
          <w:b/>
          <w:sz w:val="28"/>
          <w:szCs w:val="28"/>
          <w:lang w:eastAsia="ar-SA"/>
        </w:rPr>
      </w:pPr>
      <w:r w:rsidRPr="00B952F3">
        <w:rPr>
          <w:b/>
          <w:sz w:val="28"/>
          <w:szCs w:val="28"/>
          <w:lang w:eastAsia="ar-SA"/>
        </w:rPr>
        <w:t xml:space="preserve">29.08.2024                                        с. Мурино                                  №  40-194-р    </w:t>
      </w:r>
    </w:p>
    <w:p w:rsidR="00B952F3" w:rsidRPr="00B952F3" w:rsidRDefault="00B952F3" w:rsidP="00B952F3">
      <w:pPr>
        <w:suppressAutoHyphens/>
        <w:rPr>
          <w:sz w:val="28"/>
          <w:szCs w:val="28"/>
          <w:lang w:eastAsia="ar-SA"/>
        </w:rPr>
      </w:pPr>
      <w:r w:rsidRPr="00B952F3">
        <w:rPr>
          <w:sz w:val="28"/>
          <w:szCs w:val="28"/>
          <w:lang w:eastAsia="ar-SA"/>
        </w:rPr>
        <w:t xml:space="preserve">           </w:t>
      </w:r>
    </w:p>
    <w:p w:rsidR="00B952F3" w:rsidRPr="00B952F3" w:rsidRDefault="00B952F3" w:rsidP="00B952F3">
      <w:pPr>
        <w:suppressAutoHyphens/>
        <w:ind w:firstLine="709"/>
        <w:contextualSpacing/>
        <w:jc w:val="both"/>
        <w:rPr>
          <w:b/>
          <w:sz w:val="28"/>
          <w:szCs w:val="28"/>
          <w:lang w:eastAsia="ar-SA"/>
        </w:rPr>
      </w:pPr>
      <w:r w:rsidRPr="00B952F3">
        <w:rPr>
          <w:b/>
          <w:sz w:val="28"/>
          <w:szCs w:val="28"/>
          <w:lang w:eastAsia="ar-SA"/>
        </w:rPr>
        <w:t xml:space="preserve">О внесении изменений в Решение Муринского сельского Совета депутатов от 28.12.2023 г. № 33-179-р « О бюджете муниципального </w:t>
      </w:r>
      <w:r w:rsidRPr="00B952F3">
        <w:rPr>
          <w:b/>
          <w:sz w:val="28"/>
          <w:szCs w:val="28"/>
          <w:lang w:eastAsia="ar-SA"/>
        </w:rPr>
        <w:lastRenderedPageBreak/>
        <w:t>образования Муринский  сельсовет на 2024 год и плановый период 2025-2026 годов»</w:t>
      </w:r>
    </w:p>
    <w:p w:rsidR="00B952F3" w:rsidRPr="00B952F3" w:rsidRDefault="00B952F3" w:rsidP="00B952F3">
      <w:pPr>
        <w:suppressAutoHyphens/>
        <w:rPr>
          <w:lang w:eastAsia="ar-SA"/>
        </w:rPr>
      </w:pPr>
    </w:p>
    <w:p w:rsidR="00B952F3" w:rsidRPr="00B952F3" w:rsidRDefault="00B952F3" w:rsidP="00B952F3">
      <w:pPr>
        <w:suppressAutoHyphens/>
        <w:ind w:firstLine="709"/>
        <w:contextualSpacing/>
        <w:jc w:val="both"/>
        <w:rPr>
          <w:sz w:val="28"/>
          <w:szCs w:val="28"/>
          <w:lang w:eastAsia="ar-SA"/>
        </w:rPr>
      </w:pPr>
      <w:r w:rsidRPr="00B952F3">
        <w:rPr>
          <w:sz w:val="28"/>
          <w:szCs w:val="28"/>
          <w:lang w:eastAsia="ar-SA"/>
        </w:rPr>
        <w:t xml:space="preserve">На основании подпункта 2 пункта 1статьи 20 Устава муниципального образования Муринский сельсовет, пункта 1 статьи 2 Положения о бюджетном процессе в муниципальном образовании Муринский сельсовет, утверждённого решением Муринским сельским Советом депутатов от  19.04.2022 № 17-102-р, Муринский сельский Совет депутатов </w:t>
      </w:r>
    </w:p>
    <w:p w:rsidR="00B952F3" w:rsidRPr="00B952F3" w:rsidRDefault="00B952F3" w:rsidP="00B952F3">
      <w:pPr>
        <w:suppressAutoHyphens/>
        <w:ind w:firstLine="709"/>
        <w:contextualSpacing/>
        <w:jc w:val="both"/>
        <w:rPr>
          <w:b/>
          <w:sz w:val="28"/>
          <w:szCs w:val="28"/>
          <w:lang w:eastAsia="ar-SA"/>
        </w:rPr>
      </w:pPr>
      <w:r w:rsidRPr="00B952F3">
        <w:rPr>
          <w:b/>
          <w:sz w:val="28"/>
          <w:szCs w:val="28"/>
          <w:lang w:eastAsia="ar-SA"/>
        </w:rPr>
        <w:t>РЕШИЛ:</w:t>
      </w:r>
    </w:p>
    <w:p w:rsidR="00B952F3" w:rsidRPr="00B952F3" w:rsidRDefault="00B952F3" w:rsidP="00B952F3">
      <w:pPr>
        <w:suppressAutoHyphens/>
        <w:ind w:firstLine="709"/>
        <w:contextualSpacing/>
        <w:jc w:val="both"/>
        <w:rPr>
          <w:sz w:val="28"/>
          <w:szCs w:val="28"/>
          <w:lang w:eastAsia="ar-SA"/>
        </w:rPr>
      </w:pPr>
      <w:r w:rsidRPr="00B952F3">
        <w:rPr>
          <w:sz w:val="28"/>
          <w:szCs w:val="28"/>
          <w:lang w:eastAsia="ar-SA"/>
        </w:rPr>
        <w:t xml:space="preserve">Внести в решение Муринского сельского Совета депутатов от 28.12.2023 г. № 33-179-р "О бюджете муниципального образования Муринский  сельсовет на 2024 год и плановый период 2025-2026 годов ", следующие изменения: </w:t>
      </w:r>
    </w:p>
    <w:p w:rsidR="00B952F3" w:rsidRPr="00B952F3" w:rsidRDefault="00B952F3" w:rsidP="00B952F3">
      <w:pPr>
        <w:numPr>
          <w:ilvl w:val="0"/>
          <w:numId w:val="31"/>
        </w:numPr>
        <w:suppressAutoHyphens/>
        <w:ind w:firstLine="709"/>
        <w:contextualSpacing/>
        <w:jc w:val="both"/>
        <w:rPr>
          <w:sz w:val="28"/>
          <w:szCs w:val="28"/>
          <w:lang w:eastAsia="ar-SA"/>
        </w:rPr>
      </w:pPr>
      <w:r w:rsidRPr="00B952F3">
        <w:rPr>
          <w:sz w:val="28"/>
          <w:szCs w:val="28"/>
          <w:lang w:eastAsia="ar-SA"/>
        </w:rPr>
        <w:t>В пункте 1.1:</w:t>
      </w:r>
    </w:p>
    <w:p w:rsidR="00B952F3" w:rsidRPr="00B952F3" w:rsidRDefault="00B952F3" w:rsidP="00B952F3">
      <w:pPr>
        <w:suppressAutoHyphens/>
        <w:ind w:left="709"/>
        <w:contextualSpacing/>
        <w:jc w:val="both"/>
        <w:rPr>
          <w:sz w:val="28"/>
          <w:szCs w:val="28"/>
          <w:lang w:eastAsia="ar-SA"/>
        </w:rPr>
      </w:pPr>
      <w:r w:rsidRPr="00B952F3">
        <w:rPr>
          <w:sz w:val="28"/>
          <w:szCs w:val="28"/>
          <w:lang w:eastAsia="ar-SA"/>
        </w:rPr>
        <w:t>в подпункте 1  цифры «11702,67» заменить цифрами «15558,55»;</w:t>
      </w:r>
    </w:p>
    <w:p w:rsidR="00B952F3" w:rsidRPr="00B952F3" w:rsidRDefault="00B952F3" w:rsidP="00B952F3">
      <w:pPr>
        <w:suppressAutoHyphens/>
        <w:ind w:firstLine="709"/>
        <w:contextualSpacing/>
        <w:jc w:val="both"/>
        <w:rPr>
          <w:sz w:val="28"/>
          <w:szCs w:val="28"/>
          <w:lang w:eastAsia="ar-SA"/>
        </w:rPr>
      </w:pPr>
      <w:r w:rsidRPr="00B952F3">
        <w:rPr>
          <w:sz w:val="28"/>
          <w:szCs w:val="28"/>
          <w:lang w:eastAsia="ar-SA"/>
        </w:rPr>
        <w:t>в подпункте 2  цифры «11791,52» заменить цифрами «15647,40»;</w:t>
      </w:r>
    </w:p>
    <w:p w:rsidR="00B952F3" w:rsidRPr="00B952F3" w:rsidRDefault="00B952F3" w:rsidP="00B952F3">
      <w:pPr>
        <w:numPr>
          <w:ilvl w:val="0"/>
          <w:numId w:val="31"/>
        </w:numPr>
        <w:suppressAutoHyphens/>
        <w:contextualSpacing/>
        <w:jc w:val="both"/>
        <w:rPr>
          <w:sz w:val="28"/>
          <w:szCs w:val="28"/>
          <w:lang w:eastAsia="ar-SA"/>
        </w:rPr>
      </w:pPr>
      <w:r w:rsidRPr="00B952F3">
        <w:rPr>
          <w:sz w:val="28"/>
          <w:szCs w:val="28"/>
          <w:lang w:eastAsia="ar-SA"/>
        </w:rPr>
        <w:t>В разделе 3:</w:t>
      </w:r>
    </w:p>
    <w:p w:rsidR="00B952F3" w:rsidRPr="00B952F3" w:rsidRDefault="00B952F3" w:rsidP="00B952F3">
      <w:pPr>
        <w:suppressAutoHyphens/>
        <w:ind w:left="960"/>
        <w:contextualSpacing/>
        <w:jc w:val="both"/>
        <w:rPr>
          <w:sz w:val="28"/>
          <w:szCs w:val="28"/>
          <w:lang w:eastAsia="ar-SA"/>
        </w:rPr>
      </w:pPr>
      <w:r w:rsidRPr="00B952F3">
        <w:rPr>
          <w:sz w:val="28"/>
          <w:szCs w:val="28"/>
          <w:lang w:eastAsia="ar-SA"/>
        </w:rPr>
        <w:t xml:space="preserve">в пункте 2  цифры «6702,8» заменить цифрами «14112,68», Приложения 1,2,3,4,5,7,9  изложить в новой редакции, </w:t>
      </w:r>
      <w:proofErr w:type="gramStart"/>
      <w:r w:rsidRPr="00B952F3">
        <w:rPr>
          <w:sz w:val="28"/>
          <w:szCs w:val="28"/>
          <w:lang w:eastAsia="ar-SA"/>
        </w:rPr>
        <w:t>согласно приложений</w:t>
      </w:r>
      <w:proofErr w:type="gramEnd"/>
      <w:r w:rsidRPr="00B952F3">
        <w:rPr>
          <w:sz w:val="28"/>
          <w:szCs w:val="28"/>
          <w:lang w:eastAsia="ar-SA"/>
        </w:rPr>
        <w:t xml:space="preserve">  1,2,3,4,5,6,7 к настоящему Решению.</w:t>
      </w:r>
    </w:p>
    <w:p w:rsidR="00B952F3" w:rsidRPr="00B952F3" w:rsidRDefault="00B952F3" w:rsidP="00B952F3">
      <w:pPr>
        <w:numPr>
          <w:ilvl w:val="0"/>
          <w:numId w:val="31"/>
        </w:numPr>
        <w:suppressAutoHyphens/>
        <w:ind w:firstLine="709"/>
        <w:contextualSpacing/>
        <w:jc w:val="both"/>
        <w:rPr>
          <w:sz w:val="28"/>
          <w:szCs w:val="28"/>
          <w:lang w:eastAsia="ar-SA"/>
        </w:rPr>
      </w:pPr>
      <w:r w:rsidRPr="00B952F3">
        <w:rPr>
          <w:sz w:val="28"/>
          <w:szCs w:val="28"/>
          <w:lang w:eastAsia="ar-SA"/>
        </w:rPr>
        <w:t>Настоящее Решение подлежит официальному опубликованию в газете "Муринский вестник" не позднее 10 дней после его подписания в установленном порядке и вступает в силу со дня, следующего за днем его   официального опубликования в газете "Муринский вестник".</w:t>
      </w:r>
    </w:p>
    <w:p w:rsidR="00B952F3" w:rsidRPr="00B952F3" w:rsidRDefault="00B952F3" w:rsidP="00B952F3">
      <w:pPr>
        <w:suppressAutoHyphens/>
        <w:contextualSpacing/>
        <w:jc w:val="both"/>
        <w:rPr>
          <w:sz w:val="28"/>
          <w:szCs w:val="28"/>
          <w:lang w:eastAsia="ar-SA"/>
        </w:rPr>
      </w:pPr>
      <w:r w:rsidRPr="00B952F3">
        <w:rPr>
          <w:sz w:val="28"/>
          <w:szCs w:val="28"/>
          <w:lang w:eastAsia="ar-SA"/>
        </w:rPr>
        <w:t xml:space="preserve">         4. Разместить в сети Интернет на официальном сайте </w:t>
      </w:r>
      <w:proofErr w:type="gramStart"/>
      <w:r w:rsidRPr="00B952F3">
        <w:rPr>
          <w:sz w:val="28"/>
          <w:szCs w:val="28"/>
          <w:lang w:eastAsia="ar-SA"/>
        </w:rPr>
        <w:t>муниципального</w:t>
      </w:r>
      <w:proofErr w:type="gramEnd"/>
      <w:r w:rsidRPr="00B952F3">
        <w:rPr>
          <w:sz w:val="28"/>
          <w:szCs w:val="28"/>
          <w:lang w:eastAsia="ar-SA"/>
        </w:rPr>
        <w:t xml:space="preserve"> </w:t>
      </w:r>
    </w:p>
    <w:p w:rsidR="00B952F3" w:rsidRPr="00B952F3" w:rsidRDefault="00B952F3" w:rsidP="00B952F3">
      <w:pPr>
        <w:suppressAutoHyphens/>
        <w:ind w:firstLine="709"/>
        <w:contextualSpacing/>
        <w:jc w:val="both"/>
        <w:rPr>
          <w:sz w:val="28"/>
          <w:szCs w:val="28"/>
          <w:lang w:eastAsia="ar-SA"/>
        </w:rPr>
      </w:pPr>
      <w:r w:rsidRPr="00B952F3">
        <w:rPr>
          <w:sz w:val="28"/>
          <w:szCs w:val="28"/>
          <w:lang w:eastAsia="ar-SA"/>
        </w:rPr>
        <w:t xml:space="preserve">образования Муринский сельсовет (https://murinskij-r04.gosweb.gosuslugi.ru/).   </w:t>
      </w:r>
    </w:p>
    <w:p w:rsidR="00B952F3" w:rsidRPr="00B952F3" w:rsidRDefault="00B952F3" w:rsidP="00B952F3">
      <w:pPr>
        <w:suppressAutoHyphens/>
        <w:ind w:firstLine="709"/>
        <w:contextualSpacing/>
        <w:jc w:val="both"/>
        <w:rPr>
          <w:sz w:val="28"/>
          <w:szCs w:val="28"/>
          <w:lang w:eastAsia="ar-SA"/>
        </w:rPr>
      </w:pPr>
    </w:p>
    <w:p w:rsidR="00B952F3" w:rsidRPr="00B952F3" w:rsidRDefault="00B952F3" w:rsidP="00B952F3">
      <w:pPr>
        <w:suppressAutoHyphens/>
        <w:ind w:firstLine="709"/>
        <w:contextualSpacing/>
        <w:jc w:val="both"/>
        <w:rPr>
          <w:sz w:val="28"/>
          <w:szCs w:val="28"/>
          <w:lang w:eastAsia="ar-SA"/>
        </w:rPr>
      </w:pPr>
      <w:r w:rsidRPr="00B952F3">
        <w:rPr>
          <w:sz w:val="28"/>
          <w:szCs w:val="28"/>
          <w:lang w:eastAsia="ar-SA"/>
        </w:rPr>
        <w:t xml:space="preserve">Председатель Совета депутатов                      Глава сельсовета </w:t>
      </w:r>
    </w:p>
    <w:p w:rsidR="00B952F3" w:rsidRPr="00B952F3" w:rsidRDefault="00B952F3" w:rsidP="00B952F3">
      <w:pPr>
        <w:suppressAutoHyphens/>
        <w:ind w:firstLine="709"/>
        <w:contextualSpacing/>
        <w:jc w:val="both"/>
        <w:rPr>
          <w:sz w:val="28"/>
          <w:szCs w:val="28"/>
          <w:lang w:eastAsia="ar-SA"/>
        </w:rPr>
      </w:pPr>
    </w:p>
    <w:p w:rsidR="00B952F3" w:rsidRPr="00B952F3" w:rsidRDefault="00B952F3" w:rsidP="00B952F3">
      <w:pPr>
        <w:suppressAutoHyphens/>
        <w:ind w:firstLine="709"/>
        <w:contextualSpacing/>
        <w:jc w:val="both"/>
        <w:rPr>
          <w:sz w:val="28"/>
          <w:szCs w:val="28"/>
          <w:lang w:eastAsia="ar-SA"/>
        </w:rPr>
      </w:pPr>
      <w:r w:rsidRPr="00B952F3">
        <w:rPr>
          <w:sz w:val="28"/>
          <w:szCs w:val="28"/>
          <w:lang w:eastAsia="ar-SA"/>
        </w:rPr>
        <w:t>________________ С.Г. Ровных                     ________ Е.В. Вазисова</w:t>
      </w:r>
    </w:p>
    <w:p w:rsidR="00B952F3" w:rsidRPr="00B952F3" w:rsidRDefault="00B952F3" w:rsidP="00B952F3">
      <w:pPr>
        <w:suppressAutoHyphens/>
        <w:ind w:firstLine="709"/>
        <w:contextualSpacing/>
        <w:jc w:val="both"/>
        <w:rPr>
          <w:sz w:val="28"/>
          <w:szCs w:val="28"/>
          <w:lang w:eastAsia="ar-SA"/>
        </w:rPr>
      </w:pPr>
    </w:p>
    <w:p w:rsidR="00B952F3" w:rsidRPr="00B952F3" w:rsidRDefault="00B952F3" w:rsidP="00B952F3">
      <w:pPr>
        <w:suppressAutoHyphens/>
        <w:ind w:firstLine="709"/>
        <w:contextualSpacing/>
        <w:jc w:val="both"/>
        <w:rPr>
          <w:sz w:val="28"/>
          <w:szCs w:val="28"/>
          <w:lang w:eastAsia="ar-SA"/>
        </w:rPr>
      </w:pPr>
    </w:p>
    <w:tbl>
      <w:tblPr>
        <w:tblW w:w="9781" w:type="dxa"/>
        <w:tblInd w:w="108" w:type="dxa"/>
        <w:tblLayout w:type="fixed"/>
        <w:tblLook w:val="04A0" w:firstRow="1" w:lastRow="0" w:firstColumn="1" w:lastColumn="0" w:noHBand="0" w:noVBand="1"/>
      </w:tblPr>
      <w:tblGrid>
        <w:gridCol w:w="797"/>
        <w:gridCol w:w="2580"/>
        <w:gridCol w:w="1159"/>
        <w:gridCol w:w="574"/>
        <w:gridCol w:w="1300"/>
        <w:gridCol w:w="253"/>
        <w:gridCol w:w="1134"/>
        <w:gridCol w:w="1984"/>
      </w:tblGrid>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vAlign w:val="center"/>
            <w:hideMark/>
          </w:tcPr>
          <w:p w:rsidR="00B952F3" w:rsidRPr="00B952F3" w:rsidRDefault="00B952F3" w:rsidP="00B952F3">
            <w:pPr>
              <w:jc w:val="center"/>
            </w:pPr>
          </w:p>
        </w:tc>
        <w:tc>
          <w:tcPr>
            <w:tcW w:w="1300"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3"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3118" w:type="dxa"/>
            <w:gridSpan w:val="2"/>
            <w:tcBorders>
              <w:top w:val="nil"/>
              <w:left w:val="nil"/>
              <w:bottom w:val="nil"/>
              <w:right w:val="nil"/>
            </w:tcBorders>
            <w:shd w:val="clear" w:color="auto" w:fill="auto"/>
            <w:noWrap/>
            <w:vAlign w:val="bottom"/>
            <w:hideMark/>
          </w:tcPr>
          <w:p w:rsidR="00B952F3" w:rsidRPr="00B952F3" w:rsidRDefault="00B952F3" w:rsidP="00B952F3">
            <w:pPr>
              <w:rPr>
                <w:b/>
                <w:bCs/>
              </w:rPr>
            </w:pPr>
            <w:r w:rsidRPr="00B952F3">
              <w:rPr>
                <w:b/>
                <w:bCs/>
              </w:rPr>
              <w:t>Приложение  №1</w:t>
            </w:r>
          </w:p>
        </w:tc>
      </w:tr>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vAlign w:val="center"/>
            <w:hideMark/>
          </w:tcPr>
          <w:p w:rsidR="00B952F3" w:rsidRPr="00B952F3" w:rsidRDefault="00B952F3" w:rsidP="00B952F3">
            <w:pPr>
              <w:jc w:val="center"/>
            </w:pPr>
          </w:p>
        </w:tc>
        <w:tc>
          <w:tcPr>
            <w:tcW w:w="1300"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3"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3118" w:type="dxa"/>
            <w:gridSpan w:val="2"/>
            <w:tcBorders>
              <w:top w:val="nil"/>
              <w:left w:val="nil"/>
              <w:bottom w:val="nil"/>
              <w:right w:val="nil"/>
            </w:tcBorders>
            <w:shd w:val="clear" w:color="auto" w:fill="auto"/>
            <w:noWrap/>
            <w:vAlign w:val="bottom"/>
            <w:hideMark/>
          </w:tcPr>
          <w:p w:rsidR="00B952F3" w:rsidRPr="00B952F3" w:rsidRDefault="00B952F3" w:rsidP="00B952F3">
            <w:r w:rsidRPr="00B952F3">
              <w:t xml:space="preserve">к решению </w:t>
            </w:r>
            <w:proofErr w:type="gramStart"/>
            <w:r w:rsidRPr="00B952F3">
              <w:t>сельского</w:t>
            </w:r>
            <w:proofErr w:type="gramEnd"/>
          </w:p>
        </w:tc>
      </w:tr>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vAlign w:val="center"/>
            <w:hideMark/>
          </w:tcPr>
          <w:p w:rsidR="00B952F3" w:rsidRPr="00B952F3" w:rsidRDefault="00B952F3" w:rsidP="00B952F3">
            <w:pPr>
              <w:jc w:val="center"/>
            </w:pPr>
          </w:p>
        </w:tc>
        <w:tc>
          <w:tcPr>
            <w:tcW w:w="1300"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3"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3118" w:type="dxa"/>
            <w:gridSpan w:val="2"/>
            <w:tcBorders>
              <w:top w:val="nil"/>
              <w:left w:val="nil"/>
              <w:bottom w:val="nil"/>
              <w:right w:val="nil"/>
            </w:tcBorders>
            <w:shd w:val="clear" w:color="auto" w:fill="auto"/>
            <w:noWrap/>
            <w:vAlign w:val="bottom"/>
            <w:hideMark/>
          </w:tcPr>
          <w:p w:rsidR="00B952F3" w:rsidRPr="00B952F3" w:rsidRDefault="00B952F3" w:rsidP="00B952F3">
            <w:r w:rsidRPr="00B952F3">
              <w:t>Совета депутатов</w:t>
            </w:r>
          </w:p>
        </w:tc>
      </w:tr>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vAlign w:val="center"/>
            <w:hideMark/>
          </w:tcPr>
          <w:p w:rsidR="00B952F3" w:rsidRPr="00B952F3" w:rsidRDefault="00B952F3" w:rsidP="00B952F3">
            <w:pPr>
              <w:jc w:val="center"/>
            </w:pPr>
          </w:p>
        </w:tc>
        <w:tc>
          <w:tcPr>
            <w:tcW w:w="4671" w:type="dxa"/>
            <w:gridSpan w:val="4"/>
            <w:tcBorders>
              <w:top w:val="nil"/>
              <w:left w:val="nil"/>
              <w:bottom w:val="nil"/>
              <w:right w:val="nil"/>
            </w:tcBorders>
            <w:shd w:val="clear" w:color="auto" w:fill="auto"/>
            <w:noWrap/>
            <w:vAlign w:val="bottom"/>
            <w:hideMark/>
          </w:tcPr>
          <w:p w:rsidR="00B952F3" w:rsidRPr="00B952F3" w:rsidRDefault="00B952F3" w:rsidP="00B952F3">
            <w:r w:rsidRPr="00B952F3">
              <w:t>от  29.08.2024 г.     № 40-194-р</w:t>
            </w:r>
          </w:p>
        </w:tc>
      </w:tr>
      <w:tr w:rsidR="00B952F3" w:rsidRPr="00B952F3" w:rsidTr="00576284">
        <w:trPr>
          <w:trHeight w:val="169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vAlign w:val="center"/>
            <w:hideMark/>
          </w:tcPr>
          <w:p w:rsidR="00B952F3" w:rsidRPr="00B952F3" w:rsidRDefault="00B952F3" w:rsidP="00B952F3">
            <w:pPr>
              <w:jc w:val="center"/>
            </w:pPr>
          </w:p>
        </w:tc>
        <w:tc>
          <w:tcPr>
            <w:tcW w:w="4671" w:type="dxa"/>
            <w:gridSpan w:val="4"/>
            <w:tcBorders>
              <w:top w:val="nil"/>
              <w:left w:val="nil"/>
              <w:bottom w:val="nil"/>
              <w:right w:val="nil"/>
            </w:tcBorders>
            <w:shd w:val="clear" w:color="auto" w:fill="auto"/>
            <w:vAlign w:val="bottom"/>
            <w:hideMark/>
          </w:tcPr>
          <w:p w:rsidR="00B952F3" w:rsidRPr="00B952F3" w:rsidRDefault="00B952F3" w:rsidP="00B952F3">
            <w:pPr>
              <w:jc w:val="center"/>
            </w:pPr>
            <w:r w:rsidRPr="00B952F3">
              <w:t>О внесении изменений в решение Муринского сельского Совета депутатов   "О  бюджете муниципального образования Муринский сельсовет на 2024 год</w:t>
            </w:r>
          </w:p>
        </w:tc>
      </w:tr>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vAlign w:val="center"/>
            <w:hideMark/>
          </w:tcPr>
          <w:p w:rsidR="00B952F3" w:rsidRPr="00B952F3" w:rsidRDefault="00B952F3" w:rsidP="00B952F3">
            <w:pPr>
              <w:jc w:val="center"/>
            </w:pPr>
          </w:p>
        </w:tc>
        <w:tc>
          <w:tcPr>
            <w:tcW w:w="4671" w:type="dxa"/>
            <w:gridSpan w:val="4"/>
            <w:tcBorders>
              <w:top w:val="nil"/>
              <w:left w:val="nil"/>
              <w:bottom w:val="nil"/>
              <w:right w:val="nil"/>
            </w:tcBorders>
            <w:shd w:val="clear" w:color="auto" w:fill="auto"/>
            <w:vAlign w:val="center"/>
            <w:hideMark/>
          </w:tcPr>
          <w:p w:rsidR="00B952F3" w:rsidRPr="00B952F3" w:rsidRDefault="00B952F3" w:rsidP="00B952F3">
            <w:pPr>
              <w:jc w:val="center"/>
            </w:pPr>
            <w:r w:rsidRPr="00B952F3">
              <w:t>и плановый период 2025-2026 г."</w:t>
            </w:r>
          </w:p>
        </w:tc>
      </w:tr>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vAlign w:val="center"/>
            <w:hideMark/>
          </w:tcPr>
          <w:p w:rsidR="00B952F3" w:rsidRPr="00B952F3" w:rsidRDefault="00B952F3" w:rsidP="00B952F3">
            <w:pPr>
              <w:jc w:val="center"/>
            </w:pPr>
          </w:p>
        </w:tc>
        <w:tc>
          <w:tcPr>
            <w:tcW w:w="1300" w:type="dxa"/>
            <w:tcBorders>
              <w:top w:val="nil"/>
              <w:left w:val="nil"/>
              <w:bottom w:val="nil"/>
              <w:right w:val="nil"/>
            </w:tcBorders>
            <w:shd w:val="clear" w:color="auto" w:fill="auto"/>
            <w:vAlign w:val="center"/>
            <w:hideMark/>
          </w:tcPr>
          <w:p w:rsidR="00B952F3" w:rsidRPr="00B952F3" w:rsidRDefault="00B952F3" w:rsidP="00B952F3">
            <w:pPr>
              <w:jc w:val="center"/>
            </w:pPr>
          </w:p>
        </w:tc>
        <w:tc>
          <w:tcPr>
            <w:tcW w:w="253" w:type="dxa"/>
            <w:tcBorders>
              <w:top w:val="nil"/>
              <w:left w:val="nil"/>
              <w:bottom w:val="nil"/>
              <w:right w:val="nil"/>
            </w:tcBorders>
            <w:shd w:val="clear" w:color="auto" w:fill="auto"/>
            <w:noWrap/>
            <w:vAlign w:val="bottom"/>
            <w:hideMark/>
          </w:tcPr>
          <w:p w:rsidR="00B952F3" w:rsidRPr="00B952F3" w:rsidRDefault="00B952F3" w:rsidP="00B952F3"/>
        </w:tc>
        <w:tc>
          <w:tcPr>
            <w:tcW w:w="3118" w:type="dxa"/>
            <w:gridSpan w:val="2"/>
            <w:tcBorders>
              <w:top w:val="nil"/>
              <w:left w:val="nil"/>
              <w:bottom w:val="nil"/>
              <w:right w:val="nil"/>
            </w:tcBorders>
            <w:shd w:val="clear" w:color="auto" w:fill="auto"/>
            <w:noWrap/>
            <w:vAlign w:val="bottom"/>
            <w:hideMark/>
          </w:tcPr>
          <w:p w:rsidR="00B952F3" w:rsidRPr="00B952F3" w:rsidRDefault="00B952F3" w:rsidP="00B952F3">
            <w:pPr>
              <w:jc w:val="center"/>
            </w:pPr>
          </w:p>
        </w:tc>
      </w:tr>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vAlign w:val="center"/>
            <w:hideMark/>
          </w:tcPr>
          <w:p w:rsidR="00B952F3" w:rsidRPr="00B952F3" w:rsidRDefault="00B952F3" w:rsidP="00B952F3">
            <w:pPr>
              <w:jc w:val="center"/>
            </w:pPr>
          </w:p>
        </w:tc>
        <w:tc>
          <w:tcPr>
            <w:tcW w:w="1300" w:type="dxa"/>
            <w:tcBorders>
              <w:top w:val="nil"/>
              <w:left w:val="nil"/>
              <w:bottom w:val="nil"/>
              <w:right w:val="nil"/>
            </w:tcBorders>
            <w:shd w:val="clear" w:color="auto" w:fill="auto"/>
            <w:vAlign w:val="center"/>
            <w:hideMark/>
          </w:tcPr>
          <w:p w:rsidR="00B952F3" w:rsidRPr="00B952F3" w:rsidRDefault="00B952F3" w:rsidP="00B952F3">
            <w:pPr>
              <w:jc w:val="center"/>
            </w:pPr>
          </w:p>
        </w:tc>
        <w:tc>
          <w:tcPr>
            <w:tcW w:w="253" w:type="dxa"/>
            <w:tcBorders>
              <w:top w:val="nil"/>
              <w:left w:val="nil"/>
              <w:bottom w:val="nil"/>
              <w:right w:val="nil"/>
            </w:tcBorders>
            <w:shd w:val="clear" w:color="auto" w:fill="auto"/>
            <w:noWrap/>
            <w:vAlign w:val="bottom"/>
            <w:hideMark/>
          </w:tcPr>
          <w:p w:rsidR="00B952F3" w:rsidRPr="00B952F3" w:rsidRDefault="00B952F3" w:rsidP="00B952F3"/>
        </w:tc>
        <w:tc>
          <w:tcPr>
            <w:tcW w:w="3118" w:type="dxa"/>
            <w:gridSpan w:val="2"/>
            <w:tcBorders>
              <w:top w:val="nil"/>
              <w:left w:val="nil"/>
              <w:bottom w:val="nil"/>
              <w:right w:val="nil"/>
            </w:tcBorders>
            <w:shd w:val="clear" w:color="auto" w:fill="auto"/>
            <w:noWrap/>
            <w:vAlign w:val="bottom"/>
            <w:hideMark/>
          </w:tcPr>
          <w:p w:rsidR="00B952F3" w:rsidRPr="00B952F3" w:rsidRDefault="00B952F3" w:rsidP="00B952F3">
            <w:pPr>
              <w:jc w:val="center"/>
            </w:pPr>
          </w:p>
        </w:tc>
      </w:tr>
      <w:tr w:rsidR="00B952F3" w:rsidRPr="00B952F3" w:rsidTr="00576284">
        <w:trPr>
          <w:trHeight w:val="285"/>
        </w:trPr>
        <w:tc>
          <w:tcPr>
            <w:tcW w:w="797"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1300"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3"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3118" w:type="dxa"/>
            <w:gridSpan w:val="2"/>
            <w:tcBorders>
              <w:top w:val="nil"/>
              <w:left w:val="nil"/>
              <w:bottom w:val="nil"/>
              <w:right w:val="nil"/>
            </w:tcBorders>
            <w:shd w:val="clear" w:color="auto" w:fill="auto"/>
            <w:noWrap/>
            <w:vAlign w:val="bottom"/>
            <w:hideMark/>
          </w:tcPr>
          <w:p w:rsidR="00B952F3" w:rsidRPr="00B952F3" w:rsidRDefault="00B952F3" w:rsidP="00B952F3">
            <w:pPr>
              <w:jc w:val="both"/>
              <w:rPr>
                <w:b/>
                <w:bCs/>
              </w:rPr>
            </w:pPr>
            <w:r w:rsidRPr="00B952F3">
              <w:rPr>
                <w:b/>
                <w:bCs/>
              </w:rPr>
              <w:t>Приложение  №1</w:t>
            </w:r>
          </w:p>
        </w:tc>
      </w:tr>
      <w:tr w:rsidR="00B952F3" w:rsidRPr="00B952F3" w:rsidTr="00576284">
        <w:trPr>
          <w:trHeight w:val="285"/>
        </w:trPr>
        <w:tc>
          <w:tcPr>
            <w:tcW w:w="797"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1300"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3"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3118" w:type="dxa"/>
            <w:gridSpan w:val="2"/>
            <w:tcBorders>
              <w:top w:val="nil"/>
              <w:left w:val="nil"/>
              <w:bottom w:val="nil"/>
              <w:right w:val="nil"/>
            </w:tcBorders>
            <w:shd w:val="clear" w:color="auto" w:fill="auto"/>
            <w:noWrap/>
            <w:vAlign w:val="bottom"/>
            <w:hideMark/>
          </w:tcPr>
          <w:p w:rsidR="00B952F3" w:rsidRPr="00B952F3" w:rsidRDefault="00B952F3" w:rsidP="00B952F3">
            <w:pPr>
              <w:jc w:val="both"/>
            </w:pPr>
            <w:r w:rsidRPr="00B952F3">
              <w:t xml:space="preserve">к решению </w:t>
            </w:r>
            <w:proofErr w:type="gramStart"/>
            <w:r w:rsidRPr="00B952F3">
              <w:t>сельского</w:t>
            </w:r>
            <w:proofErr w:type="gramEnd"/>
          </w:p>
        </w:tc>
      </w:tr>
      <w:tr w:rsidR="00B952F3" w:rsidRPr="00B952F3" w:rsidTr="00576284">
        <w:trPr>
          <w:trHeight w:val="285"/>
        </w:trPr>
        <w:tc>
          <w:tcPr>
            <w:tcW w:w="797"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1300"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3"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3118" w:type="dxa"/>
            <w:gridSpan w:val="2"/>
            <w:tcBorders>
              <w:top w:val="nil"/>
              <w:left w:val="nil"/>
              <w:bottom w:val="nil"/>
              <w:right w:val="nil"/>
            </w:tcBorders>
            <w:shd w:val="clear" w:color="auto" w:fill="auto"/>
            <w:noWrap/>
            <w:vAlign w:val="bottom"/>
            <w:hideMark/>
          </w:tcPr>
          <w:p w:rsidR="00B952F3" w:rsidRPr="00B952F3" w:rsidRDefault="00B952F3" w:rsidP="00B952F3">
            <w:pPr>
              <w:jc w:val="both"/>
            </w:pPr>
            <w:r w:rsidRPr="00B952F3">
              <w:t>Совета депутатов</w:t>
            </w:r>
          </w:p>
        </w:tc>
      </w:tr>
      <w:tr w:rsidR="00B952F3" w:rsidRPr="00B952F3" w:rsidTr="00576284">
        <w:trPr>
          <w:trHeight w:val="285"/>
        </w:trPr>
        <w:tc>
          <w:tcPr>
            <w:tcW w:w="797"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4671" w:type="dxa"/>
            <w:gridSpan w:val="4"/>
            <w:tcBorders>
              <w:top w:val="nil"/>
              <w:left w:val="nil"/>
              <w:bottom w:val="nil"/>
              <w:right w:val="nil"/>
            </w:tcBorders>
            <w:shd w:val="clear" w:color="auto" w:fill="auto"/>
            <w:noWrap/>
            <w:vAlign w:val="bottom"/>
            <w:hideMark/>
          </w:tcPr>
          <w:p w:rsidR="00B952F3" w:rsidRPr="00B952F3" w:rsidRDefault="00B952F3" w:rsidP="00B952F3">
            <w:pPr>
              <w:jc w:val="both"/>
            </w:pPr>
            <w:r w:rsidRPr="00B952F3">
              <w:t>от  28.12.2023 г.     № 33-179-р</w:t>
            </w:r>
          </w:p>
        </w:tc>
      </w:tr>
      <w:tr w:rsidR="00B952F3" w:rsidRPr="00B952F3" w:rsidTr="00576284">
        <w:trPr>
          <w:trHeight w:val="930"/>
        </w:trPr>
        <w:tc>
          <w:tcPr>
            <w:tcW w:w="797"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4671" w:type="dxa"/>
            <w:gridSpan w:val="4"/>
            <w:tcBorders>
              <w:top w:val="nil"/>
              <w:left w:val="nil"/>
              <w:bottom w:val="nil"/>
              <w:right w:val="nil"/>
            </w:tcBorders>
            <w:shd w:val="clear" w:color="auto" w:fill="auto"/>
            <w:vAlign w:val="bottom"/>
            <w:hideMark/>
          </w:tcPr>
          <w:p w:rsidR="00B952F3" w:rsidRPr="00B952F3" w:rsidRDefault="00B952F3" w:rsidP="00B952F3">
            <w:pPr>
              <w:jc w:val="center"/>
            </w:pPr>
            <w:r w:rsidRPr="00B952F3">
              <w:t>"О  бюджете муниципального образования Муринский сельсовет на 2024 год</w:t>
            </w:r>
          </w:p>
        </w:tc>
      </w:tr>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733" w:type="dxa"/>
            <w:gridSpan w:val="2"/>
            <w:tcBorders>
              <w:top w:val="nil"/>
              <w:left w:val="nil"/>
              <w:bottom w:val="nil"/>
              <w:right w:val="nil"/>
            </w:tcBorders>
            <w:shd w:val="clear" w:color="auto" w:fill="auto"/>
            <w:noWrap/>
            <w:vAlign w:val="bottom"/>
            <w:hideMark/>
          </w:tcPr>
          <w:p w:rsidR="00B952F3" w:rsidRPr="00B952F3" w:rsidRDefault="00B952F3" w:rsidP="00B952F3">
            <w:pPr>
              <w:rPr>
                <w:i/>
                <w:iCs/>
              </w:rPr>
            </w:pPr>
          </w:p>
        </w:tc>
        <w:tc>
          <w:tcPr>
            <w:tcW w:w="4671" w:type="dxa"/>
            <w:gridSpan w:val="4"/>
            <w:tcBorders>
              <w:top w:val="nil"/>
              <w:left w:val="nil"/>
              <w:bottom w:val="nil"/>
              <w:right w:val="nil"/>
            </w:tcBorders>
            <w:shd w:val="clear" w:color="auto" w:fill="auto"/>
            <w:vAlign w:val="center"/>
            <w:hideMark/>
          </w:tcPr>
          <w:p w:rsidR="00B952F3" w:rsidRPr="00B952F3" w:rsidRDefault="00B952F3" w:rsidP="00B952F3">
            <w:pPr>
              <w:jc w:val="center"/>
            </w:pPr>
            <w:r w:rsidRPr="00B952F3">
              <w:t>и плановый период 2025-2026 г."</w:t>
            </w:r>
          </w:p>
        </w:tc>
      </w:tr>
      <w:tr w:rsidR="00B952F3" w:rsidRPr="00B952F3" w:rsidTr="00576284">
        <w:trPr>
          <w:trHeight w:val="315"/>
        </w:trPr>
        <w:tc>
          <w:tcPr>
            <w:tcW w:w="9781" w:type="dxa"/>
            <w:gridSpan w:val="8"/>
            <w:tcBorders>
              <w:top w:val="nil"/>
              <w:left w:val="nil"/>
              <w:bottom w:val="nil"/>
              <w:right w:val="nil"/>
            </w:tcBorders>
            <w:shd w:val="clear" w:color="auto" w:fill="auto"/>
            <w:noWrap/>
            <w:vAlign w:val="bottom"/>
            <w:hideMark/>
          </w:tcPr>
          <w:p w:rsidR="00B952F3" w:rsidRPr="00B952F3" w:rsidRDefault="00B952F3" w:rsidP="00B952F3">
            <w:pPr>
              <w:jc w:val="center"/>
              <w:rPr>
                <w:b/>
                <w:bCs/>
              </w:rPr>
            </w:pPr>
            <w:r w:rsidRPr="00B952F3">
              <w:rPr>
                <w:b/>
                <w:bCs/>
              </w:rPr>
              <w:t>Источники</w:t>
            </w:r>
          </w:p>
        </w:tc>
      </w:tr>
      <w:tr w:rsidR="00B952F3" w:rsidRPr="00B952F3" w:rsidTr="00576284">
        <w:trPr>
          <w:trHeight w:val="660"/>
        </w:trPr>
        <w:tc>
          <w:tcPr>
            <w:tcW w:w="9781" w:type="dxa"/>
            <w:gridSpan w:val="8"/>
            <w:tcBorders>
              <w:top w:val="nil"/>
              <w:left w:val="nil"/>
              <w:bottom w:val="nil"/>
              <w:right w:val="nil"/>
            </w:tcBorders>
            <w:shd w:val="clear" w:color="auto" w:fill="auto"/>
            <w:vAlign w:val="bottom"/>
            <w:hideMark/>
          </w:tcPr>
          <w:p w:rsidR="00B952F3" w:rsidRPr="00B952F3" w:rsidRDefault="00B952F3" w:rsidP="00B952F3">
            <w:pPr>
              <w:jc w:val="center"/>
              <w:rPr>
                <w:b/>
                <w:bCs/>
                <w:sz w:val="22"/>
                <w:szCs w:val="22"/>
              </w:rPr>
            </w:pPr>
            <w:r w:rsidRPr="00B952F3">
              <w:rPr>
                <w:b/>
                <w:bCs/>
                <w:sz w:val="22"/>
                <w:szCs w:val="22"/>
              </w:rPr>
              <w:t xml:space="preserve">внутреннего финансирования дефицита местного бюджета на 2024 год и плановый период 2025-2026 годов </w:t>
            </w:r>
          </w:p>
        </w:tc>
      </w:tr>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159" w:type="dxa"/>
            <w:tcBorders>
              <w:top w:val="nil"/>
              <w:left w:val="nil"/>
              <w:bottom w:val="nil"/>
              <w:right w:val="nil"/>
            </w:tcBorders>
            <w:shd w:val="clear" w:color="auto" w:fill="auto"/>
            <w:vAlign w:val="center"/>
            <w:hideMark/>
          </w:tcPr>
          <w:p w:rsidR="00B952F3" w:rsidRPr="00B952F3" w:rsidRDefault="00B952F3" w:rsidP="00B952F3">
            <w:pPr>
              <w:jc w:val="center"/>
            </w:pPr>
          </w:p>
        </w:tc>
        <w:tc>
          <w:tcPr>
            <w:tcW w:w="1874" w:type="dxa"/>
            <w:gridSpan w:val="2"/>
            <w:tcBorders>
              <w:top w:val="nil"/>
              <w:left w:val="nil"/>
              <w:bottom w:val="nil"/>
              <w:right w:val="nil"/>
            </w:tcBorders>
            <w:shd w:val="clear" w:color="auto" w:fill="auto"/>
            <w:vAlign w:val="center"/>
            <w:hideMark/>
          </w:tcPr>
          <w:p w:rsidR="00B952F3" w:rsidRPr="00B952F3" w:rsidRDefault="00B952F3" w:rsidP="00B952F3">
            <w:pPr>
              <w:jc w:val="center"/>
            </w:pPr>
          </w:p>
        </w:tc>
        <w:tc>
          <w:tcPr>
            <w:tcW w:w="1387" w:type="dxa"/>
            <w:gridSpan w:val="2"/>
            <w:tcBorders>
              <w:top w:val="nil"/>
              <w:left w:val="nil"/>
              <w:bottom w:val="nil"/>
              <w:right w:val="nil"/>
            </w:tcBorders>
            <w:shd w:val="clear" w:color="auto" w:fill="auto"/>
            <w:noWrap/>
            <w:vAlign w:val="bottom"/>
            <w:hideMark/>
          </w:tcPr>
          <w:p w:rsidR="00B952F3" w:rsidRPr="00B952F3" w:rsidRDefault="00B952F3" w:rsidP="00B952F3"/>
        </w:tc>
        <w:tc>
          <w:tcPr>
            <w:tcW w:w="1984" w:type="dxa"/>
            <w:tcBorders>
              <w:top w:val="nil"/>
              <w:left w:val="nil"/>
              <w:bottom w:val="nil"/>
              <w:right w:val="nil"/>
            </w:tcBorders>
            <w:shd w:val="clear" w:color="auto" w:fill="auto"/>
            <w:noWrap/>
            <w:vAlign w:val="bottom"/>
            <w:hideMark/>
          </w:tcPr>
          <w:p w:rsidR="00B952F3" w:rsidRPr="00B952F3" w:rsidRDefault="00B952F3" w:rsidP="00B952F3"/>
        </w:tc>
      </w:tr>
      <w:tr w:rsidR="00B952F3" w:rsidRPr="00B952F3" w:rsidTr="00576284">
        <w:trPr>
          <w:trHeight w:val="315"/>
        </w:trPr>
        <w:tc>
          <w:tcPr>
            <w:tcW w:w="797" w:type="dxa"/>
            <w:tcBorders>
              <w:top w:val="nil"/>
              <w:left w:val="nil"/>
              <w:bottom w:val="nil"/>
              <w:right w:val="nil"/>
            </w:tcBorders>
            <w:shd w:val="clear" w:color="auto" w:fill="auto"/>
            <w:noWrap/>
            <w:vAlign w:val="bottom"/>
            <w:hideMark/>
          </w:tcPr>
          <w:p w:rsidR="00B952F3" w:rsidRPr="00B952F3" w:rsidRDefault="00B952F3" w:rsidP="00B952F3"/>
        </w:tc>
        <w:tc>
          <w:tcPr>
            <w:tcW w:w="2580" w:type="dxa"/>
            <w:tcBorders>
              <w:top w:val="nil"/>
              <w:left w:val="nil"/>
              <w:bottom w:val="nil"/>
              <w:right w:val="nil"/>
            </w:tcBorders>
            <w:shd w:val="clear" w:color="auto" w:fill="auto"/>
            <w:noWrap/>
            <w:vAlign w:val="bottom"/>
            <w:hideMark/>
          </w:tcPr>
          <w:p w:rsidR="00B952F3" w:rsidRPr="00B952F3" w:rsidRDefault="00B952F3" w:rsidP="00B952F3"/>
        </w:tc>
        <w:tc>
          <w:tcPr>
            <w:tcW w:w="1159" w:type="dxa"/>
            <w:tcBorders>
              <w:top w:val="nil"/>
              <w:left w:val="nil"/>
              <w:bottom w:val="nil"/>
              <w:right w:val="nil"/>
            </w:tcBorders>
            <w:shd w:val="clear" w:color="auto" w:fill="auto"/>
            <w:vAlign w:val="center"/>
            <w:hideMark/>
          </w:tcPr>
          <w:p w:rsidR="00B952F3" w:rsidRPr="00B952F3" w:rsidRDefault="00B952F3" w:rsidP="00B952F3"/>
        </w:tc>
        <w:tc>
          <w:tcPr>
            <w:tcW w:w="1874" w:type="dxa"/>
            <w:gridSpan w:val="2"/>
            <w:tcBorders>
              <w:top w:val="nil"/>
              <w:left w:val="nil"/>
              <w:bottom w:val="nil"/>
              <w:right w:val="nil"/>
            </w:tcBorders>
            <w:shd w:val="clear" w:color="auto" w:fill="auto"/>
            <w:vAlign w:val="center"/>
            <w:hideMark/>
          </w:tcPr>
          <w:p w:rsidR="00B952F3" w:rsidRPr="00B952F3" w:rsidRDefault="00B952F3" w:rsidP="00B952F3">
            <w:pPr>
              <w:jc w:val="right"/>
            </w:pPr>
          </w:p>
        </w:tc>
        <w:tc>
          <w:tcPr>
            <w:tcW w:w="1387" w:type="dxa"/>
            <w:gridSpan w:val="2"/>
            <w:tcBorders>
              <w:top w:val="nil"/>
              <w:left w:val="nil"/>
              <w:bottom w:val="nil"/>
              <w:right w:val="nil"/>
            </w:tcBorders>
            <w:shd w:val="clear" w:color="auto" w:fill="auto"/>
            <w:vAlign w:val="center"/>
            <w:hideMark/>
          </w:tcPr>
          <w:p w:rsidR="00B952F3" w:rsidRPr="00B952F3" w:rsidRDefault="00B952F3" w:rsidP="00B952F3">
            <w:pPr>
              <w:jc w:val="right"/>
            </w:pPr>
          </w:p>
        </w:tc>
        <w:tc>
          <w:tcPr>
            <w:tcW w:w="1984" w:type="dxa"/>
            <w:tcBorders>
              <w:top w:val="nil"/>
              <w:left w:val="nil"/>
              <w:bottom w:val="nil"/>
              <w:right w:val="nil"/>
            </w:tcBorders>
            <w:shd w:val="clear" w:color="auto" w:fill="auto"/>
            <w:vAlign w:val="center"/>
            <w:hideMark/>
          </w:tcPr>
          <w:p w:rsidR="00B952F3" w:rsidRPr="00B952F3" w:rsidRDefault="00B952F3" w:rsidP="00B952F3">
            <w:pPr>
              <w:jc w:val="right"/>
            </w:pPr>
            <w:r w:rsidRPr="00B952F3">
              <w:t>(</w:t>
            </w:r>
            <w:proofErr w:type="spellStart"/>
            <w:r w:rsidRPr="00B952F3">
              <w:t>тыс</w:t>
            </w:r>
            <w:proofErr w:type="gramStart"/>
            <w:r w:rsidRPr="00B952F3">
              <w:t>.р</w:t>
            </w:r>
            <w:proofErr w:type="gramEnd"/>
            <w:r w:rsidRPr="00B952F3">
              <w:t>уб</w:t>
            </w:r>
            <w:proofErr w:type="spellEnd"/>
            <w:r w:rsidRPr="00B952F3">
              <w:t>.)</w:t>
            </w:r>
          </w:p>
        </w:tc>
      </w:tr>
      <w:tr w:rsidR="00B952F3" w:rsidRPr="00B952F3" w:rsidTr="00576284">
        <w:trPr>
          <w:trHeight w:val="265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 строки</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Код</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874" w:type="dxa"/>
            <w:gridSpan w:val="2"/>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 xml:space="preserve">Утверждено на 2024 год </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 xml:space="preserve">Утверждено на 2025 год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 xml:space="preserve">Утверждено на 2026 год </w:t>
            </w:r>
          </w:p>
        </w:tc>
      </w:tr>
      <w:tr w:rsidR="00B952F3" w:rsidRPr="00B952F3" w:rsidTr="00576284">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580" w:type="dxa"/>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jc w:val="center"/>
              <w:rPr>
                <w:sz w:val="20"/>
                <w:szCs w:val="20"/>
              </w:rPr>
            </w:pPr>
            <w:r w:rsidRPr="00B952F3">
              <w:rPr>
                <w:sz w:val="20"/>
                <w:szCs w:val="20"/>
              </w:rPr>
              <w:t>1</w:t>
            </w:r>
          </w:p>
        </w:tc>
        <w:tc>
          <w:tcPr>
            <w:tcW w:w="1159" w:type="dxa"/>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jc w:val="center"/>
              <w:rPr>
                <w:sz w:val="20"/>
                <w:szCs w:val="20"/>
              </w:rPr>
            </w:pPr>
            <w:r w:rsidRPr="00B952F3">
              <w:rPr>
                <w:sz w:val="20"/>
                <w:szCs w:val="20"/>
              </w:rPr>
              <w:t>2</w:t>
            </w:r>
          </w:p>
        </w:tc>
        <w:tc>
          <w:tcPr>
            <w:tcW w:w="1874" w:type="dxa"/>
            <w:gridSpan w:val="2"/>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jc w:val="center"/>
              <w:rPr>
                <w:sz w:val="20"/>
                <w:szCs w:val="20"/>
              </w:rPr>
            </w:pPr>
            <w:r w:rsidRPr="00B952F3">
              <w:rPr>
                <w:sz w:val="20"/>
                <w:szCs w:val="20"/>
              </w:rPr>
              <w:t>3</w:t>
            </w:r>
          </w:p>
        </w:tc>
        <w:tc>
          <w:tcPr>
            <w:tcW w:w="1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center"/>
              <w:rPr>
                <w:sz w:val="20"/>
                <w:szCs w:val="20"/>
              </w:rPr>
            </w:pPr>
            <w:r w:rsidRPr="00B952F3">
              <w:rPr>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center"/>
              <w:rPr>
                <w:sz w:val="20"/>
                <w:szCs w:val="20"/>
              </w:rPr>
            </w:pPr>
            <w:r w:rsidRPr="00B952F3">
              <w:rPr>
                <w:sz w:val="20"/>
                <w:szCs w:val="20"/>
              </w:rPr>
              <w:t>5</w:t>
            </w:r>
          </w:p>
        </w:tc>
      </w:tr>
      <w:tr w:rsidR="00B952F3" w:rsidRPr="00B952F3" w:rsidTr="00576284">
        <w:trPr>
          <w:trHeight w:val="525"/>
        </w:trPr>
        <w:tc>
          <w:tcPr>
            <w:tcW w:w="797"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w:t>
            </w:r>
          </w:p>
        </w:tc>
        <w:tc>
          <w:tcPr>
            <w:tcW w:w="2580" w:type="dxa"/>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jc w:val="center"/>
              <w:rPr>
                <w:sz w:val="20"/>
                <w:szCs w:val="20"/>
              </w:rPr>
            </w:pPr>
            <w:r w:rsidRPr="00B952F3">
              <w:rPr>
                <w:sz w:val="20"/>
                <w:szCs w:val="20"/>
              </w:rPr>
              <w:t>828 01 00 00 00 00 0000 000</w:t>
            </w:r>
          </w:p>
        </w:tc>
        <w:tc>
          <w:tcPr>
            <w:tcW w:w="1159" w:type="dxa"/>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rPr>
                <w:sz w:val="20"/>
                <w:szCs w:val="20"/>
              </w:rPr>
            </w:pPr>
            <w:r w:rsidRPr="00B952F3">
              <w:rPr>
                <w:sz w:val="20"/>
                <w:szCs w:val="20"/>
              </w:rPr>
              <w:t>Источники внутреннего финансирования  бюджета</w:t>
            </w:r>
          </w:p>
        </w:tc>
        <w:tc>
          <w:tcPr>
            <w:tcW w:w="1874" w:type="dxa"/>
            <w:gridSpan w:val="2"/>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jc w:val="right"/>
              <w:rPr>
                <w:sz w:val="20"/>
                <w:szCs w:val="20"/>
              </w:rPr>
            </w:pPr>
            <w:r w:rsidRPr="00B952F3">
              <w:rPr>
                <w:sz w:val="20"/>
                <w:szCs w:val="20"/>
              </w:rPr>
              <w:t>88,85</w:t>
            </w:r>
          </w:p>
        </w:tc>
        <w:tc>
          <w:tcPr>
            <w:tcW w:w="1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2</w:t>
            </w:r>
          </w:p>
        </w:tc>
        <w:tc>
          <w:tcPr>
            <w:tcW w:w="258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828 01 05 00 00 00 0000 000</w:t>
            </w:r>
          </w:p>
        </w:tc>
        <w:tc>
          <w:tcPr>
            <w:tcW w:w="1159" w:type="dxa"/>
            <w:tcBorders>
              <w:top w:val="nil"/>
              <w:left w:val="nil"/>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Изменение остатков средств на счетах по учету средств бюджета</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88,85</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3</w:t>
            </w:r>
          </w:p>
        </w:tc>
        <w:tc>
          <w:tcPr>
            <w:tcW w:w="258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828 01 05 00 00 00 0000 500</w:t>
            </w:r>
          </w:p>
        </w:tc>
        <w:tc>
          <w:tcPr>
            <w:tcW w:w="1159" w:type="dxa"/>
            <w:tcBorders>
              <w:top w:val="nil"/>
              <w:left w:val="nil"/>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Увеличение остатков средств </w:t>
            </w:r>
            <w:r w:rsidRPr="00B952F3">
              <w:rPr>
                <w:sz w:val="20"/>
                <w:szCs w:val="20"/>
              </w:rPr>
              <w:lastRenderedPageBreak/>
              <w:t>бюджетов</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lastRenderedPageBreak/>
              <w:t>-15 558,55</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-6 644,10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-6 675,60</w:t>
            </w:r>
          </w:p>
        </w:tc>
      </w:tr>
      <w:tr w:rsidR="00B952F3" w:rsidRPr="00B952F3" w:rsidTr="0057628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lastRenderedPageBreak/>
              <w:t>4</w:t>
            </w:r>
          </w:p>
        </w:tc>
        <w:tc>
          <w:tcPr>
            <w:tcW w:w="258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828 01 05 02 00 00 0000 500</w:t>
            </w:r>
          </w:p>
        </w:tc>
        <w:tc>
          <w:tcPr>
            <w:tcW w:w="1159" w:type="dxa"/>
            <w:tcBorders>
              <w:top w:val="nil"/>
              <w:left w:val="nil"/>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Увеличение прочих остатков средств бюджетов</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-15 558,55</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-6 644,10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-6 675,60</w:t>
            </w:r>
          </w:p>
        </w:tc>
      </w:tr>
      <w:tr w:rsidR="00B952F3" w:rsidRPr="00B952F3" w:rsidTr="0057628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5</w:t>
            </w:r>
          </w:p>
        </w:tc>
        <w:tc>
          <w:tcPr>
            <w:tcW w:w="258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828 01 05 02 01 00 0000 510</w:t>
            </w:r>
          </w:p>
        </w:tc>
        <w:tc>
          <w:tcPr>
            <w:tcW w:w="1159" w:type="dxa"/>
            <w:tcBorders>
              <w:top w:val="nil"/>
              <w:left w:val="nil"/>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Увеличение прочих остатков денежных средств бюджетов</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-15 558,55</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-6 644,10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-6 675,60</w:t>
            </w:r>
          </w:p>
        </w:tc>
      </w:tr>
      <w:tr w:rsidR="00B952F3" w:rsidRPr="00B952F3" w:rsidTr="00576284">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6</w:t>
            </w:r>
          </w:p>
        </w:tc>
        <w:tc>
          <w:tcPr>
            <w:tcW w:w="258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828 01 05 02 01 10 0000 510</w:t>
            </w:r>
          </w:p>
        </w:tc>
        <w:tc>
          <w:tcPr>
            <w:tcW w:w="1159" w:type="dxa"/>
            <w:tcBorders>
              <w:top w:val="nil"/>
              <w:left w:val="nil"/>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Увеличение прочих остатков денежных средств  бюджетов поселений</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-15 558,55</w:t>
            </w:r>
          </w:p>
        </w:tc>
        <w:tc>
          <w:tcPr>
            <w:tcW w:w="1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-6 644,10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-6 675,60</w:t>
            </w:r>
          </w:p>
        </w:tc>
      </w:tr>
      <w:tr w:rsidR="00B952F3" w:rsidRPr="00B952F3" w:rsidTr="0057628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7</w:t>
            </w:r>
          </w:p>
        </w:tc>
        <w:tc>
          <w:tcPr>
            <w:tcW w:w="258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828 01 05 00 00 00 0000 600</w:t>
            </w:r>
          </w:p>
        </w:tc>
        <w:tc>
          <w:tcPr>
            <w:tcW w:w="1159" w:type="dxa"/>
            <w:tcBorders>
              <w:top w:val="nil"/>
              <w:left w:val="nil"/>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Уменьшение остатков средств бюджетов</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15 647,40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6 644,10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6 675,60</w:t>
            </w:r>
          </w:p>
        </w:tc>
      </w:tr>
      <w:tr w:rsidR="00B952F3" w:rsidRPr="00B952F3" w:rsidTr="0057628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w:t>
            </w:r>
          </w:p>
        </w:tc>
        <w:tc>
          <w:tcPr>
            <w:tcW w:w="258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828 01 05 02 00 00 0000 600</w:t>
            </w:r>
          </w:p>
        </w:tc>
        <w:tc>
          <w:tcPr>
            <w:tcW w:w="1159" w:type="dxa"/>
            <w:tcBorders>
              <w:top w:val="nil"/>
              <w:left w:val="nil"/>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Уменьшение прочих остатков средств бюджетов</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15 647,40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6 644,10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6 675,60</w:t>
            </w:r>
          </w:p>
        </w:tc>
      </w:tr>
      <w:tr w:rsidR="00B952F3" w:rsidRPr="00B952F3" w:rsidTr="0057628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9</w:t>
            </w:r>
          </w:p>
        </w:tc>
        <w:tc>
          <w:tcPr>
            <w:tcW w:w="258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828 01 05 02 01 00 0000 610</w:t>
            </w:r>
          </w:p>
        </w:tc>
        <w:tc>
          <w:tcPr>
            <w:tcW w:w="1159" w:type="dxa"/>
            <w:tcBorders>
              <w:top w:val="nil"/>
              <w:left w:val="nil"/>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Уменьшение прочих остатков денежных средств бюджетов</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15 647,40</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6 644,10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6 675,60</w:t>
            </w:r>
          </w:p>
        </w:tc>
      </w:tr>
      <w:tr w:rsidR="00B952F3" w:rsidRPr="00B952F3" w:rsidTr="00576284">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10</w:t>
            </w:r>
          </w:p>
        </w:tc>
        <w:tc>
          <w:tcPr>
            <w:tcW w:w="258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828 01 05 02 01 10 0000 610</w:t>
            </w:r>
          </w:p>
        </w:tc>
        <w:tc>
          <w:tcPr>
            <w:tcW w:w="1159" w:type="dxa"/>
            <w:tcBorders>
              <w:top w:val="nil"/>
              <w:left w:val="nil"/>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Уменьшение прочих остатков денежных средств  бюджетов поселений</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15 647,40</w:t>
            </w:r>
          </w:p>
        </w:tc>
        <w:tc>
          <w:tcPr>
            <w:tcW w:w="1387" w:type="dxa"/>
            <w:gridSpan w:val="2"/>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6 644,10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6 675,60</w:t>
            </w:r>
          </w:p>
        </w:tc>
      </w:tr>
      <w:tr w:rsidR="00B952F3" w:rsidRPr="00B952F3" w:rsidTr="00576284">
        <w:trPr>
          <w:trHeight w:val="315"/>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rPr>
                <w:b/>
                <w:bCs/>
                <w:sz w:val="20"/>
                <w:szCs w:val="20"/>
              </w:rPr>
            </w:pPr>
            <w:r w:rsidRPr="00B952F3">
              <w:rPr>
                <w:b/>
                <w:bCs/>
                <w:sz w:val="20"/>
                <w:szCs w:val="20"/>
              </w:rPr>
              <w:t xml:space="preserve">Всего источников внутреннего финансирования </w:t>
            </w:r>
          </w:p>
        </w:tc>
        <w:tc>
          <w:tcPr>
            <w:tcW w:w="1874"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88,85</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0,00</w:t>
            </w:r>
          </w:p>
        </w:tc>
      </w:tr>
    </w:tbl>
    <w:p w:rsidR="00B952F3" w:rsidRPr="00B952F3" w:rsidRDefault="00B952F3" w:rsidP="00B952F3">
      <w:pPr>
        <w:suppressAutoHyphens/>
        <w:ind w:firstLine="709"/>
        <w:contextualSpacing/>
        <w:jc w:val="both"/>
        <w:rPr>
          <w:sz w:val="28"/>
          <w:szCs w:val="28"/>
          <w:lang w:eastAsia="ar-SA"/>
        </w:rPr>
      </w:pPr>
    </w:p>
    <w:tbl>
      <w:tblPr>
        <w:tblW w:w="11848" w:type="dxa"/>
        <w:tblInd w:w="-176" w:type="dxa"/>
        <w:tblLayout w:type="fixed"/>
        <w:tblLook w:val="04A0" w:firstRow="1" w:lastRow="0" w:firstColumn="1" w:lastColumn="0" w:noHBand="0" w:noVBand="1"/>
      </w:tblPr>
      <w:tblGrid>
        <w:gridCol w:w="568"/>
        <w:gridCol w:w="183"/>
        <w:gridCol w:w="560"/>
        <w:gridCol w:w="560"/>
        <w:gridCol w:w="482"/>
        <w:gridCol w:w="520"/>
        <w:gridCol w:w="546"/>
        <w:gridCol w:w="482"/>
        <w:gridCol w:w="656"/>
        <w:gridCol w:w="760"/>
        <w:gridCol w:w="1913"/>
        <w:gridCol w:w="1134"/>
        <w:gridCol w:w="992"/>
        <w:gridCol w:w="281"/>
        <w:gridCol w:w="570"/>
        <w:gridCol w:w="381"/>
        <w:gridCol w:w="1260"/>
      </w:tblGrid>
      <w:tr w:rsidR="00B952F3" w:rsidRPr="00B952F3" w:rsidTr="00576284">
        <w:trPr>
          <w:gridAfter w:val="2"/>
          <w:wAfter w:w="1641" w:type="dxa"/>
          <w:trHeight w:val="330"/>
        </w:trPr>
        <w:tc>
          <w:tcPr>
            <w:tcW w:w="751" w:type="dxa"/>
            <w:gridSpan w:val="2"/>
            <w:tcBorders>
              <w:top w:val="nil"/>
              <w:left w:val="nil"/>
              <w:bottom w:val="nil"/>
              <w:right w:val="nil"/>
            </w:tcBorders>
            <w:shd w:val="clear" w:color="auto" w:fill="auto"/>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482"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2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7334" w:type="dxa"/>
            <w:gridSpan w:val="9"/>
            <w:tcBorders>
              <w:top w:val="nil"/>
              <w:left w:val="nil"/>
              <w:bottom w:val="nil"/>
              <w:right w:val="nil"/>
            </w:tcBorders>
            <w:shd w:val="clear" w:color="auto" w:fill="auto"/>
            <w:noWrap/>
            <w:hideMark/>
          </w:tcPr>
          <w:p w:rsidR="00B952F3" w:rsidRPr="00B952F3" w:rsidRDefault="00B952F3" w:rsidP="00B952F3">
            <w:pPr>
              <w:ind w:right="501"/>
              <w:jc w:val="right"/>
              <w:rPr>
                <w:color w:val="000000"/>
                <w:sz w:val="20"/>
                <w:szCs w:val="20"/>
              </w:rPr>
            </w:pPr>
            <w:r w:rsidRPr="00B952F3">
              <w:rPr>
                <w:color w:val="000000"/>
                <w:sz w:val="20"/>
                <w:szCs w:val="20"/>
              </w:rPr>
              <w:t>Приложение  №2</w:t>
            </w:r>
          </w:p>
        </w:tc>
      </w:tr>
      <w:tr w:rsidR="00B952F3" w:rsidRPr="00B952F3" w:rsidTr="00576284">
        <w:trPr>
          <w:gridAfter w:val="2"/>
          <w:wAfter w:w="1641" w:type="dxa"/>
          <w:trHeight w:val="465"/>
        </w:trPr>
        <w:tc>
          <w:tcPr>
            <w:tcW w:w="751" w:type="dxa"/>
            <w:gridSpan w:val="2"/>
            <w:tcBorders>
              <w:top w:val="nil"/>
              <w:left w:val="nil"/>
              <w:bottom w:val="nil"/>
              <w:right w:val="nil"/>
            </w:tcBorders>
            <w:shd w:val="clear" w:color="auto" w:fill="auto"/>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482"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7854" w:type="dxa"/>
            <w:gridSpan w:val="10"/>
            <w:tcBorders>
              <w:top w:val="nil"/>
              <w:left w:val="nil"/>
              <w:bottom w:val="nil"/>
              <w:right w:val="nil"/>
            </w:tcBorders>
            <w:shd w:val="clear" w:color="auto" w:fill="auto"/>
            <w:noWrap/>
            <w:hideMark/>
          </w:tcPr>
          <w:p w:rsidR="00B952F3" w:rsidRPr="00B952F3" w:rsidRDefault="00B952F3" w:rsidP="00B952F3">
            <w:pPr>
              <w:tabs>
                <w:tab w:val="left" w:pos="8038"/>
              </w:tabs>
              <w:jc w:val="right"/>
              <w:rPr>
                <w:color w:val="000000"/>
                <w:sz w:val="20"/>
                <w:szCs w:val="20"/>
              </w:rPr>
            </w:pPr>
            <w:r w:rsidRPr="00B952F3">
              <w:rPr>
                <w:color w:val="000000"/>
                <w:sz w:val="20"/>
                <w:szCs w:val="20"/>
              </w:rPr>
              <w:t>к решению сельского Совета депутатов</w:t>
            </w:r>
          </w:p>
        </w:tc>
      </w:tr>
      <w:tr w:rsidR="00B952F3" w:rsidRPr="00B952F3" w:rsidTr="00576284">
        <w:trPr>
          <w:gridAfter w:val="2"/>
          <w:wAfter w:w="1641" w:type="dxa"/>
          <w:trHeight w:val="420"/>
        </w:trPr>
        <w:tc>
          <w:tcPr>
            <w:tcW w:w="751" w:type="dxa"/>
            <w:gridSpan w:val="2"/>
            <w:tcBorders>
              <w:top w:val="nil"/>
              <w:left w:val="nil"/>
              <w:bottom w:val="nil"/>
              <w:right w:val="nil"/>
            </w:tcBorders>
            <w:shd w:val="clear" w:color="auto" w:fill="auto"/>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482"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2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7334" w:type="dxa"/>
            <w:gridSpan w:val="9"/>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r w:rsidRPr="00B952F3">
              <w:rPr>
                <w:color w:val="000000"/>
                <w:sz w:val="20"/>
                <w:szCs w:val="20"/>
              </w:rPr>
              <w:t>от  29.08.2024 г.   № 40-194-р</w:t>
            </w:r>
          </w:p>
        </w:tc>
      </w:tr>
      <w:tr w:rsidR="00B952F3" w:rsidRPr="00B952F3" w:rsidTr="00576284">
        <w:trPr>
          <w:gridAfter w:val="2"/>
          <w:wAfter w:w="1641" w:type="dxa"/>
          <w:trHeight w:val="1365"/>
        </w:trPr>
        <w:tc>
          <w:tcPr>
            <w:tcW w:w="751" w:type="dxa"/>
            <w:gridSpan w:val="2"/>
            <w:tcBorders>
              <w:top w:val="nil"/>
              <w:left w:val="nil"/>
              <w:bottom w:val="nil"/>
              <w:right w:val="nil"/>
            </w:tcBorders>
            <w:shd w:val="clear" w:color="auto" w:fill="auto"/>
            <w:hideMark/>
          </w:tcPr>
          <w:p w:rsidR="00B952F3" w:rsidRPr="00B952F3" w:rsidRDefault="00B952F3" w:rsidP="00B952F3">
            <w:pPr>
              <w:rPr>
                <w:color w:val="000000"/>
                <w:sz w:val="20"/>
                <w:szCs w:val="20"/>
              </w:rPr>
            </w:pPr>
          </w:p>
        </w:tc>
        <w:tc>
          <w:tcPr>
            <w:tcW w:w="9456" w:type="dxa"/>
            <w:gridSpan w:val="13"/>
            <w:tcBorders>
              <w:top w:val="nil"/>
              <w:left w:val="nil"/>
              <w:bottom w:val="nil"/>
              <w:right w:val="nil"/>
            </w:tcBorders>
            <w:shd w:val="clear" w:color="auto" w:fill="auto"/>
            <w:hideMark/>
          </w:tcPr>
          <w:p w:rsidR="00B952F3" w:rsidRPr="00B952F3" w:rsidRDefault="00B952F3" w:rsidP="00B952F3">
            <w:pPr>
              <w:jc w:val="right"/>
              <w:rPr>
                <w:color w:val="000000"/>
                <w:sz w:val="20"/>
                <w:szCs w:val="20"/>
              </w:rPr>
            </w:pPr>
            <w:r w:rsidRPr="00B952F3">
              <w:rPr>
                <w:color w:val="000000"/>
                <w:sz w:val="20"/>
                <w:szCs w:val="20"/>
              </w:rPr>
              <w:t>О внесении изменений в решение</w:t>
            </w:r>
            <w:r w:rsidRPr="00B952F3">
              <w:rPr>
                <w:color w:val="000000"/>
                <w:sz w:val="20"/>
                <w:szCs w:val="20"/>
              </w:rPr>
              <w:br/>
              <w:t xml:space="preserve"> Муринского сельского Совета депутатов</w:t>
            </w:r>
            <w:r w:rsidRPr="00B952F3">
              <w:rPr>
                <w:color w:val="000000"/>
                <w:sz w:val="20"/>
                <w:szCs w:val="20"/>
              </w:rPr>
              <w:br/>
              <w:t xml:space="preserve"> "О бюджете муниципального образования</w:t>
            </w:r>
            <w:r w:rsidRPr="00B952F3">
              <w:rPr>
                <w:color w:val="000000"/>
                <w:sz w:val="20"/>
                <w:szCs w:val="20"/>
              </w:rPr>
              <w:br/>
              <w:t xml:space="preserve">Муринский  сельсовет на 2024 год и </w:t>
            </w:r>
            <w:r w:rsidRPr="00B952F3">
              <w:rPr>
                <w:color w:val="000000"/>
                <w:sz w:val="20"/>
                <w:szCs w:val="20"/>
              </w:rPr>
              <w:br/>
              <w:t>плановый период 2025-2026 годов"</w:t>
            </w:r>
          </w:p>
        </w:tc>
      </w:tr>
      <w:tr w:rsidR="00B952F3" w:rsidRPr="00B952F3" w:rsidTr="00576284">
        <w:trPr>
          <w:trHeight w:val="315"/>
        </w:trPr>
        <w:tc>
          <w:tcPr>
            <w:tcW w:w="751" w:type="dxa"/>
            <w:gridSpan w:val="2"/>
            <w:tcBorders>
              <w:top w:val="nil"/>
              <w:left w:val="nil"/>
              <w:bottom w:val="nil"/>
              <w:right w:val="nil"/>
            </w:tcBorders>
            <w:shd w:val="clear" w:color="auto" w:fill="auto"/>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hideMark/>
          </w:tcPr>
          <w:p w:rsidR="00B952F3" w:rsidRPr="00B952F3" w:rsidRDefault="00B952F3" w:rsidP="00B952F3">
            <w:pPr>
              <w:rPr>
                <w:color w:val="000000"/>
                <w:sz w:val="20"/>
                <w:szCs w:val="20"/>
              </w:rPr>
            </w:pPr>
          </w:p>
        </w:tc>
        <w:tc>
          <w:tcPr>
            <w:tcW w:w="482" w:type="dxa"/>
            <w:tcBorders>
              <w:top w:val="nil"/>
              <w:left w:val="nil"/>
              <w:bottom w:val="nil"/>
              <w:right w:val="nil"/>
            </w:tcBorders>
            <w:shd w:val="clear" w:color="auto" w:fill="auto"/>
            <w:noWrap/>
            <w:hideMark/>
          </w:tcPr>
          <w:p w:rsidR="00B952F3" w:rsidRPr="00B952F3" w:rsidRDefault="00B952F3" w:rsidP="00B952F3">
            <w:pPr>
              <w:rPr>
                <w:color w:val="000000"/>
                <w:sz w:val="20"/>
                <w:szCs w:val="20"/>
              </w:rPr>
            </w:pPr>
          </w:p>
        </w:tc>
        <w:tc>
          <w:tcPr>
            <w:tcW w:w="520" w:type="dxa"/>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p>
        </w:tc>
        <w:tc>
          <w:tcPr>
            <w:tcW w:w="546" w:type="dxa"/>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p>
        </w:tc>
        <w:tc>
          <w:tcPr>
            <w:tcW w:w="482" w:type="dxa"/>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p>
        </w:tc>
        <w:tc>
          <w:tcPr>
            <w:tcW w:w="656" w:type="dxa"/>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p>
        </w:tc>
        <w:tc>
          <w:tcPr>
            <w:tcW w:w="760" w:type="dxa"/>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p>
        </w:tc>
        <w:tc>
          <w:tcPr>
            <w:tcW w:w="4320" w:type="dxa"/>
            <w:gridSpan w:val="4"/>
            <w:tcBorders>
              <w:top w:val="nil"/>
              <w:left w:val="nil"/>
              <w:bottom w:val="nil"/>
              <w:right w:val="nil"/>
            </w:tcBorders>
            <w:shd w:val="clear" w:color="auto" w:fill="auto"/>
            <w:noWrap/>
            <w:hideMark/>
          </w:tcPr>
          <w:p w:rsidR="00B952F3" w:rsidRPr="00B952F3" w:rsidRDefault="00B952F3" w:rsidP="00B952F3">
            <w:pPr>
              <w:jc w:val="right"/>
              <w:rPr>
                <w:color w:val="000000"/>
              </w:rPr>
            </w:pPr>
          </w:p>
        </w:tc>
        <w:tc>
          <w:tcPr>
            <w:tcW w:w="570" w:type="dxa"/>
            <w:tcBorders>
              <w:top w:val="nil"/>
              <w:left w:val="nil"/>
              <w:bottom w:val="nil"/>
              <w:right w:val="nil"/>
            </w:tcBorders>
            <w:shd w:val="clear" w:color="auto" w:fill="auto"/>
            <w:noWrap/>
            <w:hideMark/>
          </w:tcPr>
          <w:p w:rsidR="00B952F3" w:rsidRPr="00B952F3" w:rsidRDefault="00B952F3" w:rsidP="00B952F3">
            <w:pPr>
              <w:jc w:val="right"/>
              <w:rPr>
                <w:color w:val="000000"/>
              </w:rPr>
            </w:pPr>
          </w:p>
        </w:tc>
        <w:tc>
          <w:tcPr>
            <w:tcW w:w="381" w:type="dxa"/>
            <w:tcBorders>
              <w:top w:val="nil"/>
              <w:left w:val="nil"/>
              <w:bottom w:val="nil"/>
              <w:right w:val="nil"/>
            </w:tcBorders>
            <w:shd w:val="clear" w:color="auto" w:fill="auto"/>
            <w:noWrap/>
            <w:hideMark/>
          </w:tcPr>
          <w:p w:rsidR="00B952F3" w:rsidRPr="00B952F3" w:rsidRDefault="00B952F3" w:rsidP="00B952F3">
            <w:pPr>
              <w:jc w:val="right"/>
              <w:rPr>
                <w:color w:val="000000"/>
              </w:rPr>
            </w:pPr>
          </w:p>
        </w:tc>
        <w:tc>
          <w:tcPr>
            <w:tcW w:w="1260" w:type="dxa"/>
            <w:tcBorders>
              <w:top w:val="nil"/>
              <w:left w:val="nil"/>
              <w:bottom w:val="nil"/>
              <w:right w:val="nil"/>
            </w:tcBorders>
            <w:shd w:val="clear" w:color="auto" w:fill="auto"/>
            <w:noWrap/>
            <w:hideMark/>
          </w:tcPr>
          <w:p w:rsidR="00B952F3" w:rsidRPr="00B952F3" w:rsidRDefault="00B952F3" w:rsidP="00B952F3">
            <w:pPr>
              <w:jc w:val="right"/>
              <w:rPr>
                <w:color w:val="000000"/>
              </w:rPr>
            </w:pPr>
          </w:p>
        </w:tc>
      </w:tr>
      <w:tr w:rsidR="00B952F3" w:rsidRPr="00B952F3" w:rsidTr="00576284">
        <w:trPr>
          <w:gridAfter w:val="2"/>
          <w:wAfter w:w="1641" w:type="dxa"/>
          <w:trHeight w:val="315"/>
        </w:trPr>
        <w:tc>
          <w:tcPr>
            <w:tcW w:w="751" w:type="dxa"/>
            <w:gridSpan w:val="2"/>
            <w:tcBorders>
              <w:top w:val="nil"/>
              <w:left w:val="nil"/>
              <w:bottom w:val="nil"/>
              <w:right w:val="nil"/>
            </w:tcBorders>
            <w:shd w:val="clear" w:color="auto" w:fill="auto"/>
            <w:noWrap/>
            <w:vAlign w:val="bottom"/>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482"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2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7334" w:type="dxa"/>
            <w:gridSpan w:val="9"/>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r w:rsidRPr="00B952F3">
              <w:rPr>
                <w:color w:val="000000"/>
                <w:sz w:val="20"/>
                <w:szCs w:val="20"/>
              </w:rPr>
              <w:t>Приложение  №2</w:t>
            </w:r>
          </w:p>
        </w:tc>
      </w:tr>
      <w:tr w:rsidR="00B952F3" w:rsidRPr="00B952F3" w:rsidTr="00576284">
        <w:trPr>
          <w:gridAfter w:val="2"/>
          <w:wAfter w:w="1641" w:type="dxa"/>
          <w:trHeight w:val="315"/>
        </w:trPr>
        <w:tc>
          <w:tcPr>
            <w:tcW w:w="751" w:type="dxa"/>
            <w:gridSpan w:val="2"/>
            <w:tcBorders>
              <w:top w:val="nil"/>
              <w:left w:val="nil"/>
              <w:bottom w:val="nil"/>
              <w:right w:val="nil"/>
            </w:tcBorders>
            <w:shd w:val="clear" w:color="auto" w:fill="auto"/>
            <w:noWrap/>
            <w:vAlign w:val="bottom"/>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482"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7854" w:type="dxa"/>
            <w:gridSpan w:val="10"/>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r w:rsidRPr="00B952F3">
              <w:rPr>
                <w:color w:val="000000"/>
                <w:sz w:val="20"/>
                <w:szCs w:val="20"/>
              </w:rPr>
              <w:t>к решению сельского Совета депутатов</w:t>
            </w:r>
          </w:p>
        </w:tc>
      </w:tr>
      <w:tr w:rsidR="00B952F3" w:rsidRPr="00B952F3" w:rsidTr="00576284">
        <w:trPr>
          <w:gridAfter w:val="2"/>
          <w:wAfter w:w="1641" w:type="dxa"/>
          <w:trHeight w:val="315"/>
        </w:trPr>
        <w:tc>
          <w:tcPr>
            <w:tcW w:w="751" w:type="dxa"/>
            <w:gridSpan w:val="2"/>
            <w:tcBorders>
              <w:top w:val="nil"/>
              <w:left w:val="nil"/>
              <w:bottom w:val="nil"/>
              <w:right w:val="nil"/>
            </w:tcBorders>
            <w:shd w:val="clear" w:color="auto" w:fill="auto"/>
            <w:noWrap/>
            <w:vAlign w:val="bottom"/>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482"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2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7334" w:type="dxa"/>
            <w:gridSpan w:val="9"/>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r w:rsidRPr="00B952F3">
              <w:rPr>
                <w:color w:val="000000"/>
                <w:sz w:val="20"/>
                <w:szCs w:val="20"/>
              </w:rPr>
              <w:t>от  28.12.2023 г.   № 33-179-р</w:t>
            </w:r>
          </w:p>
        </w:tc>
      </w:tr>
      <w:tr w:rsidR="00B952F3" w:rsidRPr="00B952F3" w:rsidTr="00576284">
        <w:trPr>
          <w:gridAfter w:val="2"/>
          <w:wAfter w:w="1641" w:type="dxa"/>
          <w:trHeight w:val="885"/>
        </w:trPr>
        <w:tc>
          <w:tcPr>
            <w:tcW w:w="751" w:type="dxa"/>
            <w:gridSpan w:val="2"/>
            <w:tcBorders>
              <w:top w:val="nil"/>
              <w:left w:val="nil"/>
              <w:bottom w:val="nil"/>
              <w:right w:val="nil"/>
            </w:tcBorders>
            <w:shd w:val="clear" w:color="auto" w:fill="auto"/>
            <w:noWrap/>
            <w:vAlign w:val="bottom"/>
            <w:hideMark/>
          </w:tcPr>
          <w:p w:rsidR="00B952F3" w:rsidRPr="00B952F3" w:rsidRDefault="00B952F3" w:rsidP="00B952F3">
            <w:pPr>
              <w:rPr>
                <w:color w:val="000000"/>
                <w:sz w:val="20"/>
                <w:szCs w:val="20"/>
              </w:rPr>
            </w:pPr>
          </w:p>
        </w:tc>
        <w:tc>
          <w:tcPr>
            <w:tcW w:w="9456" w:type="dxa"/>
            <w:gridSpan w:val="13"/>
            <w:tcBorders>
              <w:top w:val="nil"/>
              <w:left w:val="nil"/>
              <w:bottom w:val="nil"/>
              <w:right w:val="nil"/>
            </w:tcBorders>
            <w:shd w:val="clear" w:color="auto" w:fill="auto"/>
            <w:hideMark/>
          </w:tcPr>
          <w:p w:rsidR="00B952F3" w:rsidRPr="00B952F3" w:rsidRDefault="00B952F3" w:rsidP="00B952F3">
            <w:pPr>
              <w:jc w:val="right"/>
              <w:rPr>
                <w:color w:val="000000"/>
                <w:sz w:val="20"/>
                <w:szCs w:val="20"/>
              </w:rPr>
            </w:pPr>
            <w:r w:rsidRPr="00B952F3">
              <w:rPr>
                <w:color w:val="000000"/>
                <w:sz w:val="20"/>
                <w:szCs w:val="20"/>
              </w:rPr>
              <w:t>"О бюджете муниципального образования</w:t>
            </w:r>
            <w:r w:rsidRPr="00B952F3">
              <w:rPr>
                <w:color w:val="000000"/>
                <w:sz w:val="20"/>
                <w:szCs w:val="20"/>
              </w:rPr>
              <w:br/>
              <w:t xml:space="preserve">Муринский  сельсовет на 2024 год и </w:t>
            </w:r>
            <w:r w:rsidRPr="00B952F3">
              <w:rPr>
                <w:color w:val="000000"/>
                <w:sz w:val="20"/>
                <w:szCs w:val="20"/>
              </w:rPr>
              <w:br/>
              <w:t>плановый период 2025-2026 годов"</w:t>
            </w:r>
          </w:p>
        </w:tc>
      </w:tr>
      <w:tr w:rsidR="00B952F3" w:rsidRPr="00B952F3" w:rsidTr="00576284">
        <w:trPr>
          <w:trHeight w:val="315"/>
        </w:trPr>
        <w:tc>
          <w:tcPr>
            <w:tcW w:w="751" w:type="dxa"/>
            <w:gridSpan w:val="2"/>
            <w:tcBorders>
              <w:top w:val="nil"/>
              <w:left w:val="nil"/>
              <w:bottom w:val="nil"/>
              <w:right w:val="nil"/>
            </w:tcBorders>
            <w:shd w:val="clear" w:color="auto" w:fill="auto"/>
            <w:noWrap/>
            <w:vAlign w:val="bottom"/>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rPr>
                <w:color w:val="000000"/>
                <w:sz w:val="20"/>
                <w:szCs w:val="20"/>
              </w:rPr>
            </w:pPr>
          </w:p>
        </w:tc>
        <w:tc>
          <w:tcPr>
            <w:tcW w:w="560" w:type="dxa"/>
            <w:tcBorders>
              <w:top w:val="nil"/>
              <w:left w:val="nil"/>
              <w:bottom w:val="nil"/>
              <w:right w:val="nil"/>
            </w:tcBorders>
            <w:shd w:val="clear" w:color="auto" w:fill="auto"/>
            <w:noWrap/>
            <w:vAlign w:val="bottom"/>
            <w:hideMark/>
          </w:tcPr>
          <w:p w:rsidR="00B952F3" w:rsidRPr="00B952F3" w:rsidRDefault="00B952F3" w:rsidP="00B952F3">
            <w:pPr>
              <w:rPr>
                <w:color w:val="000000"/>
                <w:sz w:val="20"/>
                <w:szCs w:val="20"/>
              </w:rPr>
            </w:pPr>
          </w:p>
        </w:tc>
        <w:tc>
          <w:tcPr>
            <w:tcW w:w="482" w:type="dxa"/>
            <w:tcBorders>
              <w:top w:val="nil"/>
              <w:left w:val="nil"/>
              <w:bottom w:val="nil"/>
              <w:right w:val="nil"/>
            </w:tcBorders>
            <w:shd w:val="clear" w:color="auto" w:fill="auto"/>
            <w:noWrap/>
            <w:vAlign w:val="bottom"/>
            <w:hideMark/>
          </w:tcPr>
          <w:p w:rsidR="00B952F3" w:rsidRPr="00B952F3" w:rsidRDefault="00B952F3" w:rsidP="00B952F3">
            <w:pPr>
              <w:rPr>
                <w:color w:val="000000"/>
                <w:sz w:val="20"/>
                <w:szCs w:val="20"/>
              </w:rPr>
            </w:pPr>
          </w:p>
        </w:tc>
        <w:tc>
          <w:tcPr>
            <w:tcW w:w="520"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546" w:type="dxa"/>
            <w:tcBorders>
              <w:top w:val="nil"/>
              <w:left w:val="nil"/>
              <w:bottom w:val="nil"/>
              <w:right w:val="nil"/>
            </w:tcBorders>
            <w:shd w:val="clear" w:color="auto" w:fill="auto"/>
            <w:noWrap/>
            <w:vAlign w:val="bottom"/>
            <w:hideMark/>
          </w:tcPr>
          <w:p w:rsidR="00B952F3" w:rsidRPr="00B952F3" w:rsidRDefault="00B952F3" w:rsidP="00B952F3">
            <w:pPr>
              <w:jc w:val="right"/>
              <w:rPr>
                <w:color w:val="000000"/>
                <w:sz w:val="20"/>
                <w:szCs w:val="20"/>
              </w:rPr>
            </w:pPr>
          </w:p>
        </w:tc>
        <w:tc>
          <w:tcPr>
            <w:tcW w:w="482" w:type="dxa"/>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p>
        </w:tc>
        <w:tc>
          <w:tcPr>
            <w:tcW w:w="656" w:type="dxa"/>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p>
        </w:tc>
        <w:tc>
          <w:tcPr>
            <w:tcW w:w="760" w:type="dxa"/>
            <w:tcBorders>
              <w:top w:val="nil"/>
              <w:left w:val="nil"/>
              <w:bottom w:val="nil"/>
              <w:right w:val="nil"/>
            </w:tcBorders>
            <w:shd w:val="clear" w:color="auto" w:fill="auto"/>
            <w:noWrap/>
            <w:hideMark/>
          </w:tcPr>
          <w:p w:rsidR="00B952F3" w:rsidRPr="00B952F3" w:rsidRDefault="00B952F3" w:rsidP="00B952F3">
            <w:pPr>
              <w:jc w:val="right"/>
              <w:rPr>
                <w:color w:val="000000"/>
                <w:sz w:val="20"/>
                <w:szCs w:val="20"/>
              </w:rPr>
            </w:pPr>
          </w:p>
        </w:tc>
        <w:tc>
          <w:tcPr>
            <w:tcW w:w="4320" w:type="dxa"/>
            <w:gridSpan w:val="4"/>
            <w:tcBorders>
              <w:top w:val="nil"/>
              <w:left w:val="nil"/>
              <w:bottom w:val="nil"/>
              <w:right w:val="nil"/>
            </w:tcBorders>
            <w:shd w:val="clear" w:color="auto" w:fill="auto"/>
            <w:noWrap/>
            <w:hideMark/>
          </w:tcPr>
          <w:p w:rsidR="00B952F3" w:rsidRPr="00B952F3" w:rsidRDefault="00B952F3" w:rsidP="00B952F3">
            <w:pPr>
              <w:jc w:val="right"/>
              <w:rPr>
                <w:color w:val="000000"/>
              </w:rPr>
            </w:pPr>
          </w:p>
        </w:tc>
        <w:tc>
          <w:tcPr>
            <w:tcW w:w="570" w:type="dxa"/>
            <w:tcBorders>
              <w:top w:val="nil"/>
              <w:left w:val="nil"/>
              <w:bottom w:val="nil"/>
              <w:right w:val="nil"/>
            </w:tcBorders>
            <w:shd w:val="clear" w:color="auto" w:fill="auto"/>
            <w:noWrap/>
            <w:hideMark/>
          </w:tcPr>
          <w:p w:rsidR="00B952F3" w:rsidRPr="00B952F3" w:rsidRDefault="00B952F3" w:rsidP="00B952F3">
            <w:pPr>
              <w:jc w:val="right"/>
              <w:rPr>
                <w:color w:val="000000"/>
              </w:rPr>
            </w:pPr>
          </w:p>
        </w:tc>
        <w:tc>
          <w:tcPr>
            <w:tcW w:w="381" w:type="dxa"/>
            <w:tcBorders>
              <w:top w:val="nil"/>
              <w:left w:val="nil"/>
              <w:bottom w:val="nil"/>
              <w:right w:val="nil"/>
            </w:tcBorders>
            <w:shd w:val="clear" w:color="auto" w:fill="auto"/>
            <w:noWrap/>
            <w:hideMark/>
          </w:tcPr>
          <w:p w:rsidR="00B952F3" w:rsidRPr="00B952F3" w:rsidRDefault="00B952F3" w:rsidP="00B952F3">
            <w:pPr>
              <w:jc w:val="right"/>
              <w:rPr>
                <w:color w:val="000000"/>
              </w:rPr>
            </w:pPr>
          </w:p>
        </w:tc>
        <w:tc>
          <w:tcPr>
            <w:tcW w:w="1260" w:type="dxa"/>
            <w:tcBorders>
              <w:top w:val="nil"/>
              <w:left w:val="nil"/>
              <w:bottom w:val="nil"/>
              <w:right w:val="nil"/>
            </w:tcBorders>
            <w:shd w:val="clear" w:color="auto" w:fill="auto"/>
            <w:noWrap/>
            <w:hideMark/>
          </w:tcPr>
          <w:p w:rsidR="00B952F3" w:rsidRPr="00B952F3" w:rsidRDefault="00B952F3" w:rsidP="00B952F3">
            <w:pPr>
              <w:jc w:val="right"/>
              <w:rPr>
                <w:color w:val="000000"/>
              </w:rPr>
            </w:pPr>
          </w:p>
        </w:tc>
      </w:tr>
      <w:tr w:rsidR="00B952F3" w:rsidRPr="00B952F3" w:rsidTr="00576284">
        <w:trPr>
          <w:gridAfter w:val="2"/>
          <w:wAfter w:w="1641" w:type="dxa"/>
          <w:trHeight w:val="315"/>
        </w:trPr>
        <w:tc>
          <w:tcPr>
            <w:tcW w:w="10207" w:type="dxa"/>
            <w:gridSpan w:val="15"/>
            <w:tcBorders>
              <w:top w:val="nil"/>
              <w:left w:val="nil"/>
              <w:bottom w:val="nil"/>
              <w:right w:val="nil"/>
            </w:tcBorders>
            <w:shd w:val="clear" w:color="auto" w:fill="auto"/>
            <w:noWrap/>
            <w:vAlign w:val="bottom"/>
            <w:hideMark/>
          </w:tcPr>
          <w:p w:rsidR="00B952F3" w:rsidRPr="00B952F3" w:rsidRDefault="00B952F3" w:rsidP="00B952F3">
            <w:pPr>
              <w:jc w:val="right"/>
              <w:rPr>
                <w:b/>
                <w:bCs/>
                <w:color w:val="000000"/>
                <w:sz w:val="20"/>
                <w:szCs w:val="20"/>
              </w:rPr>
            </w:pPr>
            <w:r w:rsidRPr="00B952F3">
              <w:rPr>
                <w:b/>
                <w:bCs/>
                <w:color w:val="000000"/>
                <w:sz w:val="20"/>
                <w:szCs w:val="20"/>
              </w:rPr>
              <w:t>Доходы местного бюджета на 2024 год и плановый период  2025 - 2026 годов</w:t>
            </w:r>
          </w:p>
        </w:tc>
      </w:tr>
      <w:tr w:rsidR="00B952F3" w:rsidRPr="00B952F3" w:rsidTr="00576284">
        <w:trPr>
          <w:gridAfter w:val="2"/>
          <w:wAfter w:w="1641" w:type="dxa"/>
          <w:trHeight w:val="315"/>
        </w:trPr>
        <w:tc>
          <w:tcPr>
            <w:tcW w:w="10207" w:type="dxa"/>
            <w:gridSpan w:val="15"/>
            <w:tcBorders>
              <w:top w:val="nil"/>
              <w:left w:val="nil"/>
              <w:bottom w:val="single" w:sz="4" w:space="0" w:color="auto"/>
              <w:right w:val="nil"/>
            </w:tcBorders>
            <w:shd w:val="clear" w:color="auto" w:fill="auto"/>
            <w:noWrap/>
            <w:hideMark/>
          </w:tcPr>
          <w:p w:rsidR="00B952F3" w:rsidRPr="00B952F3" w:rsidRDefault="00B952F3" w:rsidP="00B952F3">
            <w:pPr>
              <w:jc w:val="right"/>
              <w:rPr>
                <w:color w:val="000000"/>
                <w:sz w:val="20"/>
                <w:szCs w:val="20"/>
              </w:rPr>
            </w:pPr>
            <w:r w:rsidRPr="00B952F3">
              <w:rPr>
                <w:color w:val="000000"/>
                <w:sz w:val="20"/>
                <w:szCs w:val="20"/>
              </w:rPr>
              <w:t>(</w:t>
            </w:r>
            <w:proofErr w:type="spellStart"/>
            <w:r w:rsidRPr="00B952F3">
              <w:rPr>
                <w:color w:val="000000"/>
                <w:sz w:val="20"/>
                <w:szCs w:val="20"/>
              </w:rPr>
              <w:t>тыс</w:t>
            </w:r>
            <w:proofErr w:type="gramStart"/>
            <w:r w:rsidRPr="00B952F3">
              <w:rPr>
                <w:color w:val="000000"/>
                <w:sz w:val="20"/>
                <w:szCs w:val="20"/>
              </w:rPr>
              <w:t>.р</w:t>
            </w:r>
            <w:proofErr w:type="gramEnd"/>
            <w:r w:rsidRPr="00B952F3">
              <w:rPr>
                <w:color w:val="000000"/>
                <w:sz w:val="20"/>
                <w:szCs w:val="20"/>
              </w:rPr>
              <w:t>уб</w:t>
            </w:r>
            <w:proofErr w:type="spellEnd"/>
            <w:r w:rsidRPr="00B952F3">
              <w:rPr>
                <w:color w:val="000000"/>
                <w:sz w:val="20"/>
                <w:szCs w:val="20"/>
              </w:rPr>
              <w:t>.)</w:t>
            </w:r>
          </w:p>
        </w:tc>
      </w:tr>
      <w:tr w:rsidR="00B952F3" w:rsidRPr="00B952F3" w:rsidTr="00576284">
        <w:trPr>
          <w:gridAfter w:val="2"/>
          <w:wAfter w:w="1641" w:type="dxa"/>
          <w:trHeight w:val="315"/>
        </w:trPr>
        <w:tc>
          <w:tcPr>
            <w:tcW w:w="56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952F3" w:rsidRPr="00B952F3" w:rsidRDefault="00B952F3" w:rsidP="00B952F3">
            <w:pPr>
              <w:jc w:val="center"/>
              <w:rPr>
                <w:sz w:val="18"/>
                <w:szCs w:val="18"/>
              </w:rPr>
            </w:pPr>
            <w:r w:rsidRPr="00B952F3">
              <w:rPr>
                <w:sz w:val="18"/>
                <w:szCs w:val="18"/>
              </w:rPr>
              <w:t>№ строки</w:t>
            </w:r>
          </w:p>
        </w:tc>
        <w:tc>
          <w:tcPr>
            <w:tcW w:w="4749" w:type="dxa"/>
            <w:gridSpan w:val="9"/>
            <w:tcBorders>
              <w:top w:val="single" w:sz="4" w:space="0" w:color="auto"/>
              <w:left w:val="nil"/>
              <w:bottom w:val="single" w:sz="4" w:space="0" w:color="auto"/>
              <w:right w:val="single" w:sz="4" w:space="0" w:color="000000"/>
            </w:tcBorders>
            <w:shd w:val="clear" w:color="auto" w:fill="auto"/>
            <w:vAlign w:val="center"/>
            <w:hideMark/>
          </w:tcPr>
          <w:p w:rsidR="00B952F3" w:rsidRPr="00B952F3" w:rsidRDefault="00B952F3" w:rsidP="00B952F3">
            <w:pPr>
              <w:jc w:val="right"/>
              <w:rPr>
                <w:sz w:val="18"/>
                <w:szCs w:val="18"/>
              </w:rPr>
            </w:pPr>
            <w:r w:rsidRPr="00B952F3">
              <w:rPr>
                <w:sz w:val="18"/>
                <w:szCs w:val="18"/>
              </w:rPr>
              <w:t>Код классификации доходов бюджета</w:t>
            </w:r>
          </w:p>
        </w:tc>
        <w:tc>
          <w:tcPr>
            <w:tcW w:w="1913" w:type="dxa"/>
            <w:vMerge w:val="restart"/>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Наименование кода классификации доходов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 xml:space="preserve">Доходы </w:t>
            </w:r>
            <w:r w:rsidRPr="00B952F3">
              <w:rPr>
                <w:sz w:val="18"/>
                <w:szCs w:val="18"/>
              </w:rPr>
              <w:br/>
              <w:t xml:space="preserve">местного </w:t>
            </w:r>
            <w:r w:rsidRPr="00B952F3">
              <w:rPr>
                <w:sz w:val="18"/>
                <w:szCs w:val="18"/>
              </w:rPr>
              <w:br/>
              <w:t xml:space="preserve">бюджета </w:t>
            </w:r>
            <w:r w:rsidRPr="00B952F3">
              <w:rPr>
                <w:sz w:val="18"/>
                <w:szCs w:val="18"/>
              </w:rPr>
              <w:br/>
              <w:t>2024 года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 xml:space="preserve">Доходы </w:t>
            </w:r>
            <w:r w:rsidRPr="00B952F3">
              <w:rPr>
                <w:sz w:val="18"/>
                <w:szCs w:val="18"/>
              </w:rPr>
              <w:br/>
              <w:t xml:space="preserve">местного </w:t>
            </w:r>
            <w:r w:rsidRPr="00B952F3">
              <w:rPr>
                <w:sz w:val="18"/>
                <w:szCs w:val="18"/>
              </w:rPr>
              <w:br/>
              <w:t xml:space="preserve">бюджета </w:t>
            </w:r>
            <w:r w:rsidRPr="00B952F3">
              <w:rPr>
                <w:sz w:val="18"/>
                <w:szCs w:val="18"/>
              </w:rPr>
              <w:br/>
              <w:t>2025 года</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 xml:space="preserve">Доходы </w:t>
            </w:r>
            <w:r w:rsidRPr="00B952F3">
              <w:rPr>
                <w:sz w:val="18"/>
                <w:szCs w:val="18"/>
              </w:rPr>
              <w:br/>
              <w:t xml:space="preserve">местного </w:t>
            </w:r>
            <w:r w:rsidRPr="00B952F3">
              <w:rPr>
                <w:sz w:val="18"/>
                <w:szCs w:val="18"/>
              </w:rPr>
              <w:br/>
              <w:t xml:space="preserve">бюджета </w:t>
            </w:r>
            <w:r w:rsidRPr="00B952F3">
              <w:rPr>
                <w:sz w:val="18"/>
                <w:szCs w:val="18"/>
              </w:rPr>
              <w:br/>
              <w:t>2026 года</w:t>
            </w:r>
          </w:p>
        </w:tc>
      </w:tr>
      <w:tr w:rsidR="00B952F3" w:rsidRPr="00B952F3" w:rsidTr="00576284">
        <w:trPr>
          <w:gridAfter w:val="2"/>
          <w:wAfter w:w="1641" w:type="dxa"/>
          <w:trHeight w:val="1980"/>
        </w:trPr>
        <w:tc>
          <w:tcPr>
            <w:tcW w:w="568" w:type="dxa"/>
            <w:vMerge/>
            <w:tcBorders>
              <w:top w:val="nil"/>
              <w:left w:val="single" w:sz="4" w:space="0" w:color="auto"/>
              <w:bottom w:val="single" w:sz="4" w:space="0" w:color="auto"/>
              <w:right w:val="single" w:sz="4" w:space="0" w:color="auto"/>
            </w:tcBorders>
            <w:vAlign w:val="center"/>
            <w:hideMark/>
          </w:tcPr>
          <w:p w:rsidR="00B952F3" w:rsidRPr="00B952F3" w:rsidRDefault="00B952F3" w:rsidP="00B952F3">
            <w:pPr>
              <w:rPr>
                <w:sz w:val="18"/>
                <w:szCs w:val="18"/>
              </w:rPr>
            </w:pPr>
          </w:p>
        </w:tc>
        <w:tc>
          <w:tcPr>
            <w:tcW w:w="743" w:type="dxa"/>
            <w:gridSpan w:val="2"/>
            <w:tcBorders>
              <w:top w:val="nil"/>
              <w:left w:val="nil"/>
              <w:bottom w:val="single" w:sz="4" w:space="0" w:color="auto"/>
              <w:right w:val="single" w:sz="4" w:space="0" w:color="auto"/>
            </w:tcBorders>
            <w:shd w:val="clear" w:color="auto" w:fill="auto"/>
            <w:textDirection w:val="btLr"/>
            <w:vAlign w:val="center"/>
            <w:hideMark/>
          </w:tcPr>
          <w:p w:rsidR="00B952F3" w:rsidRPr="00B952F3" w:rsidRDefault="00B952F3" w:rsidP="00B952F3">
            <w:pPr>
              <w:jc w:val="center"/>
              <w:rPr>
                <w:sz w:val="18"/>
                <w:szCs w:val="18"/>
              </w:rPr>
            </w:pPr>
            <w:r w:rsidRPr="00B952F3">
              <w:rPr>
                <w:sz w:val="18"/>
                <w:szCs w:val="18"/>
              </w:rPr>
              <w:t>код главного администратора</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B952F3" w:rsidRPr="00B952F3" w:rsidRDefault="00B952F3" w:rsidP="00B952F3">
            <w:pPr>
              <w:jc w:val="center"/>
              <w:rPr>
                <w:sz w:val="18"/>
                <w:szCs w:val="18"/>
              </w:rPr>
            </w:pPr>
            <w:r w:rsidRPr="00B952F3">
              <w:rPr>
                <w:sz w:val="18"/>
                <w:szCs w:val="18"/>
              </w:rPr>
              <w:t>код группы</w:t>
            </w:r>
          </w:p>
        </w:tc>
        <w:tc>
          <w:tcPr>
            <w:tcW w:w="482" w:type="dxa"/>
            <w:tcBorders>
              <w:top w:val="nil"/>
              <w:left w:val="nil"/>
              <w:bottom w:val="single" w:sz="4" w:space="0" w:color="auto"/>
              <w:right w:val="single" w:sz="4" w:space="0" w:color="auto"/>
            </w:tcBorders>
            <w:shd w:val="clear" w:color="auto" w:fill="auto"/>
            <w:textDirection w:val="btLr"/>
            <w:vAlign w:val="center"/>
            <w:hideMark/>
          </w:tcPr>
          <w:p w:rsidR="00B952F3" w:rsidRPr="00B952F3" w:rsidRDefault="00B952F3" w:rsidP="00B952F3">
            <w:pPr>
              <w:jc w:val="center"/>
              <w:rPr>
                <w:sz w:val="18"/>
                <w:szCs w:val="18"/>
              </w:rPr>
            </w:pPr>
            <w:r w:rsidRPr="00B952F3">
              <w:rPr>
                <w:sz w:val="18"/>
                <w:szCs w:val="18"/>
              </w:rPr>
              <w:t>код подгруппы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B952F3" w:rsidRPr="00B952F3" w:rsidRDefault="00B952F3" w:rsidP="00B952F3">
            <w:pPr>
              <w:jc w:val="right"/>
              <w:rPr>
                <w:sz w:val="18"/>
                <w:szCs w:val="18"/>
              </w:rPr>
            </w:pPr>
            <w:r w:rsidRPr="00B952F3">
              <w:rPr>
                <w:sz w:val="18"/>
                <w:szCs w:val="18"/>
              </w:rPr>
              <w:t>код статьи</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B952F3" w:rsidRPr="00B952F3" w:rsidRDefault="00B952F3" w:rsidP="00B952F3">
            <w:pPr>
              <w:jc w:val="right"/>
              <w:rPr>
                <w:sz w:val="18"/>
                <w:szCs w:val="18"/>
              </w:rPr>
            </w:pPr>
            <w:r w:rsidRPr="00B952F3">
              <w:rPr>
                <w:sz w:val="18"/>
                <w:szCs w:val="18"/>
              </w:rPr>
              <w:t>код подстатьи</w:t>
            </w:r>
          </w:p>
        </w:tc>
        <w:tc>
          <w:tcPr>
            <w:tcW w:w="482" w:type="dxa"/>
            <w:tcBorders>
              <w:top w:val="nil"/>
              <w:left w:val="nil"/>
              <w:bottom w:val="single" w:sz="4" w:space="0" w:color="auto"/>
              <w:right w:val="single" w:sz="4" w:space="0" w:color="auto"/>
            </w:tcBorders>
            <w:shd w:val="clear" w:color="auto" w:fill="auto"/>
            <w:textDirection w:val="btLr"/>
            <w:vAlign w:val="center"/>
            <w:hideMark/>
          </w:tcPr>
          <w:p w:rsidR="00B952F3" w:rsidRPr="00B952F3" w:rsidRDefault="00B952F3" w:rsidP="00B952F3">
            <w:pPr>
              <w:jc w:val="right"/>
              <w:rPr>
                <w:sz w:val="18"/>
                <w:szCs w:val="18"/>
              </w:rPr>
            </w:pPr>
            <w:r w:rsidRPr="00B952F3">
              <w:rPr>
                <w:sz w:val="18"/>
                <w:szCs w:val="18"/>
              </w:rPr>
              <w:t>код элемента</w:t>
            </w:r>
          </w:p>
        </w:tc>
        <w:tc>
          <w:tcPr>
            <w:tcW w:w="656" w:type="dxa"/>
            <w:tcBorders>
              <w:top w:val="nil"/>
              <w:left w:val="nil"/>
              <w:bottom w:val="single" w:sz="4" w:space="0" w:color="auto"/>
              <w:right w:val="single" w:sz="4" w:space="0" w:color="auto"/>
            </w:tcBorders>
            <w:shd w:val="clear" w:color="auto" w:fill="auto"/>
            <w:textDirection w:val="btLr"/>
            <w:vAlign w:val="center"/>
            <w:hideMark/>
          </w:tcPr>
          <w:p w:rsidR="00B952F3" w:rsidRPr="00B952F3" w:rsidRDefault="00B952F3" w:rsidP="00B952F3">
            <w:pPr>
              <w:jc w:val="right"/>
              <w:rPr>
                <w:sz w:val="18"/>
                <w:szCs w:val="18"/>
              </w:rPr>
            </w:pPr>
            <w:r w:rsidRPr="00B952F3">
              <w:rPr>
                <w:sz w:val="18"/>
                <w:szCs w:val="18"/>
              </w:rPr>
              <w:t>код группы подвида</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B952F3" w:rsidRPr="00B952F3" w:rsidRDefault="00B952F3" w:rsidP="00B952F3">
            <w:pPr>
              <w:jc w:val="right"/>
              <w:rPr>
                <w:sz w:val="18"/>
                <w:szCs w:val="18"/>
              </w:rPr>
            </w:pPr>
            <w:r w:rsidRPr="00B952F3">
              <w:rPr>
                <w:sz w:val="18"/>
                <w:szCs w:val="18"/>
              </w:rPr>
              <w:t>код аналитической группы подвида</w:t>
            </w:r>
          </w:p>
        </w:tc>
        <w:tc>
          <w:tcPr>
            <w:tcW w:w="1913" w:type="dxa"/>
            <w:vMerge/>
            <w:tcBorders>
              <w:top w:val="nil"/>
              <w:left w:val="single" w:sz="4" w:space="0" w:color="auto"/>
              <w:bottom w:val="single" w:sz="4" w:space="0" w:color="auto"/>
              <w:right w:val="single" w:sz="4" w:space="0" w:color="auto"/>
            </w:tcBorders>
            <w:vAlign w:val="center"/>
            <w:hideMark/>
          </w:tcPr>
          <w:p w:rsidR="00B952F3" w:rsidRPr="00B952F3" w:rsidRDefault="00B952F3" w:rsidP="00B952F3">
            <w:pPr>
              <w:jc w:val="right"/>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B952F3" w:rsidRPr="00B952F3" w:rsidRDefault="00B952F3" w:rsidP="00B952F3">
            <w:pPr>
              <w:jc w:val="right"/>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B952F3" w:rsidRPr="00B952F3" w:rsidRDefault="00B952F3" w:rsidP="00B952F3">
            <w:pPr>
              <w:jc w:val="right"/>
              <w:rPr>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952F3" w:rsidRPr="00B952F3" w:rsidRDefault="00B952F3" w:rsidP="00B952F3">
            <w:pPr>
              <w:jc w:val="right"/>
              <w:rPr>
                <w:sz w:val="18"/>
                <w:szCs w:val="18"/>
              </w:rPr>
            </w:pPr>
          </w:p>
        </w:tc>
      </w:tr>
      <w:tr w:rsidR="00B952F3" w:rsidRPr="00B952F3" w:rsidTr="00576284">
        <w:trPr>
          <w:gridAfter w:val="2"/>
          <w:wAfter w:w="1641" w:type="dxa"/>
          <w:trHeight w:val="31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B952F3" w:rsidRPr="00B952F3" w:rsidRDefault="00B952F3" w:rsidP="00B952F3">
            <w:pPr>
              <w:rPr>
                <w:b/>
                <w:bCs/>
                <w:sz w:val="18"/>
                <w:szCs w:val="18"/>
              </w:rPr>
            </w:pPr>
            <w:r w:rsidRPr="00B952F3">
              <w:rPr>
                <w:b/>
                <w:bCs/>
                <w:sz w:val="18"/>
                <w:szCs w:val="18"/>
              </w:rPr>
              <w:t> </w:t>
            </w:r>
          </w:p>
        </w:tc>
        <w:tc>
          <w:tcPr>
            <w:tcW w:w="743" w:type="dxa"/>
            <w:gridSpan w:val="2"/>
            <w:tcBorders>
              <w:top w:val="nil"/>
              <w:left w:val="nil"/>
              <w:bottom w:val="nil"/>
              <w:right w:val="single" w:sz="4" w:space="0" w:color="auto"/>
            </w:tcBorders>
            <w:shd w:val="clear" w:color="auto" w:fill="auto"/>
            <w:vAlign w:val="center"/>
            <w:hideMark/>
          </w:tcPr>
          <w:p w:rsidR="00B952F3" w:rsidRPr="00B952F3" w:rsidRDefault="00B952F3" w:rsidP="00B952F3">
            <w:pPr>
              <w:jc w:val="center"/>
              <w:rPr>
                <w:sz w:val="18"/>
                <w:szCs w:val="18"/>
              </w:rPr>
            </w:pPr>
            <w:r w:rsidRPr="00B952F3">
              <w:rPr>
                <w:sz w:val="18"/>
                <w:szCs w:val="18"/>
              </w:rPr>
              <w:t>1</w:t>
            </w:r>
          </w:p>
        </w:tc>
        <w:tc>
          <w:tcPr>
            <w:tcW w:w="560" w:type="dxa"/>
            <w:tcBorders>
              <w:top w:val="nil"/>
              <w:left w:val="nil"/>
              <w:bottom w:val="nil"/>
              <w:right w:val="single" w:sz="4" w:space="0" w:color="auto"/>
            </w:tcBorders>
            <w:shd w:val="clear" w:color="auto" w:fill="auto"/>
            <w:vAlign w:val="center"/>
            <w:hideMark/>
          </w:tcPr>
          <w:p w:rsidR="00B952F3" w:rsidRPr="00B952F3" w:rsidRDefault="00B952F3" w:rsidP="00B952F3">
            <w:pPr>
              <w:jc w:val="center"/>
              <w:rPr>
                <w:sz w:val="18"/>
                <w:szCs w:val="18"/>
              </w:rPr>
            </w:pPr>
            <w:r w:rsidRPr="00B952F3">
              <w:rPr>
                <w:sz w:val="18"/>
                <w:szCs w:val="18"/>
              </w:rPr>
              <w:t>2</w:t>
            </w:r>
          </w:p>
        </w:tc>
        <w:tc>
          <w:tcPr>
            <w:tcW w:w="482" w:type="dxa"/>
            <w:tcBorders>
              <w:top w:val="nil"/>
              <w:left w:val="nil"/>
              <w:bottom w:val="nil"/>
              <w:right w:val="single" w:sz="4" w:space="0" w:color="auto"/>
            </w:tcBorders>
            <w:shd w:val="clear" w:color="auto" w:fill="auto"/>
            <w:vAlign w:val="center"/>
            <w:hideMark/>
          </w:tcPr>
          <w:p w:rsidR="00B952F3" w:rsidRPr="00B952F3" w:rsidRDefault="00B952F3" w:rsidP="00B952F3">
            <w:pPr>
              <w:jc w:val="center"/>
              <w:rPr>
                <w:sz w:val="18"/>
                <w:szCs w:val="18"/>
              </w:rPr>
            </w:pPr>
            <w:r w:rsidRPr="00B952F3">
              <w:rPr>
                <w:sz w:val="18"/>
                <w:szCs w:val="18"/>
              </w:rPr>
              <w:t>3</w:t>
            </w:r>
          </w:p>
        </w:tc>
        <w:tc>
          <w:tcPr>
            <w:tcW w:w="520" w:type="dxa"/>
            <w:tcBorders>
              <w:top w:val="nil"/>
              <w:left w:val="nil"/>
              <w:bottom w:val="nil"/>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4</w:t>
            </w:r>
          </w:p>
        </w:tc>
        <w:tc>
          <w:tcPr>
            <w:tcW w:w="546" w:type="dxa"/>
            <w:tcBorders>
              <w:top w:val="nil"/>
              <w:left w:val="nil"/>
              <w:bottom w:val="nil"/>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5</w:t>
            </w:r>
          </w:p>
        </w:tc>
        <w:tc>
          <w:tcPr>
            <w:tcW w:w="482" w:type="dxa"/>
            <w:tcBorders>
              <w:top w:val="nil"/>
              <w:left w:val="nil"/>
              <w:bottom w:val="nil"/>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6</w:t>
            </w:r>
          </w:p>
        </w:tc>
        <w:tc>
          <w:tcPr>
            <w:tcW w:w="656" w:type="dxa"/>
            <w:tcBorders>
              <w:top w:val="nil"/>
              <w:left w:val="nil"/>
              <w:bottom w:val="nil"/>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7</w:t>
            </w:r>
          </w:p>
        </w:tc>
        <w:tc>
          <w:tcPr>
            <w:tcW w:w="760" w:type="dxa"/>
            <w:tcBorders>
              <w:top w:val="nil"/>
              <w:left w:val="nil"/>
              <w:bottom w:val="nil"/>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8</w:t>
            </w:r>
          </w:p>
        </w:tc>
        <w:tc>
          <w:tcPr>
            <w:tcW w:w="1913" w:type="dxa"/>
            <w:tcBorders>
              <w:top w:val="nil"/>
              <w:left w:val="nil"/>
              <w:bottom w:val="nil"/>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9</w:t>
            </w:r>
          </w:p>
        </w:tc>
        <w:tc>
          <w:tcPr>
            <w:tcW w:w="1134" w:type="dxa"/>
            <w:tcBorders>
              <w:top w:val="nil"/>
              <w:left w:val="nil"/>
              <w:bottom w:val="nil"/>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10</w:t>
            </w:r>
          </w:p>
        </w:tc>
        <w:tc>
          <w:tcPr>
            <w:tcW w:w="992" w:type="dxa"/>
            <w:tcBorders>
              <w:top w:val="nil"/>
              <w:left w:val="nil"/>
              <w:bottom w:val="nil"/>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11</w:t>
            </w:r>
          </w:p>
        </w:tc>
        <w:tc>
          <w:tcPr>
            <w:tcW w:w="851" w:type="dxa"/>
            <w:gridSpan w:val="2"/>
            <w:tcBorders>
              <w:top w:val="nil"/>
              <w:left w:val="nil"/>
              <w:bottom w:val="nil"/>
              <w:right w:val="single" w:sz="4" w:space="0" w:color="auto"/>
            </w:tcBorders>
            <w:shd w:val="clear" w:color="auto" w:fill="auto"/>
            <w:vAlign w:val="center"/>
            <w:hideMark/>
          </w:tcPr>
          <w:p w:rsidR="00B952F3" w:rsidRPr="00B952F3" w:rsidRDefault="00B952F3" w:rsidP="00B952F3">
            <w:pPr>
              <w:jc w:val="right"/>
              <w:rPr>
                <w:sz w:val="18"/>
                <w:szCs w:val="18"/>
              </w:rPr>
            </w:pPr>
            <w:r w:rsidRPr="00B952F3">
              <w:rPr>
                <w:sz w:val="18"/>
                <w:szCs w:val="18"/>
              </w:rPr>
              <w:t>12</w:t>
            </w:r>
          </w:p>
        </w:tc>
      </w:tr>
      <w:tr w:rsidR="00B952F3" w:rsidRPr="00B952F3" w:rsidTr="00576284">
        <w:trPr>
          <w:gridAfter w:val="2"/>
          <w:wAfter w:w="1641" w:type="dxa"/>
          <w:trHeight w:val="615"/>
        </w:trPr>
        <w:tc>
          <w:tcPr>
            <w:tcW w:w="568"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color w:val="000000"/>
                <w:sz w:val="18"/>
                <w:szCs w:val="18"/>
              </w:rPr>
            </w:pPr>
            <w:r w:rsidRPr="00B952F3">
              <w:rPr>
                <w:color w:val="000000"/>
                <w:sz w:val="18"/>
                <w:szCs w:val="18"/>
              </w:rPr>
              <w:t>1</w:t>
            </w:r>
          </w:p>
        </w:tc>
        <w:tc>
          <w:tcPr>
            <w:tcW w:w="743" w:type="dxa"/>
            <w:gridSpan w:val="2"/>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center"/>
              <w:rPr>
                <w:color w:val="000000"/>
                <w:sz w:val="18"/>
                <w:szCs w:val="18"/>
              </w:rPr>
            </w:pPr>
            <w:r w:rsidRPr="00B952F3">
              <w:rPr>
                <w:color w:val="000000"/>
                <w:sz w:val="18"/>
                <w:szCs w:val="18"/>
              </w:rPr>
              <w:t>000</w:t>
            </w:r>
          </w:p>
        </w:tc>
        <w:tc>
          <w:tcPr>
            <w:tcW w:w="560" w:type="dxa"/>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center"/>
              <w:rPr>
                <w:color w:val="000000"/>
                <w:sz w:val="18"/>
                <w:szCs w:val="18"/>
              </w:rPr>
            </w:pPr>
            <w:r w:rsidRPr="00B952F3">
              <w:rPr>
                <w:color w:val="000000"/>
                <w:sz w:val="18"/>
                <w:szCs w:val="18"/>
              </w:rPr>
              <w:t>00</w:t>
            </w:r>
          </w:p>
        </w:tc>
        <w:tc>
          <w:tcPr>
            <w:tcW w:w="520" w:type="dxa"/>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546" w:type="dxa"/>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1913"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1 445,88</w:t>
            </w:r>
          </w:p>
        </w:tc>
        <w:tc>
          <w:tcPr>
            <w:tcW w:w="992" w:type="dxa"/>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1 084,70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1 095,10</w:t>
            </w:r>
          </w:p>
        </w:tc>
      </w:tr>
      <w:tr w:rsidR="00B952F3" w:rsidRPr="00B952F3" w:rsidTr="00576284">
        <w:trPr>
          <w:gridAfter w:val="2"/>
          <w:wAfter w:w="1641"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743" w:type="dxa"/>
            <w:gridSpan w:val="2"/>
            <w:tcBorders>
              <w:top w:val="nil"/>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color w:val="000000"/>
                <w:sz w:val="18"/>
                <w:szCs w:val="18"/>
              </w:rPr>
            </w:pPr>
            <w:r w:rsidRPr="00B952F3">
              <w:rPr>
                <w:color w:val="000000"/>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right"/>
              <w:rPr>
                <w:color w:val="000000"/>
                <w:sz w:val="18"/>
                <w:szCs w:val="18"/>
              </w:rPr>
            </w:pPr>
            <w:r w:rsidRPr="00B952F3">
              <w:rPr>
                <w:color w:val="000000"/>
                <w:sz w:val="18"/>
                <w:szCs w:val="18"/>
              </w:rPr>
              <w:t>00</w:t>
            </w:r>
          </w:p>
        </w:tc>
        <w:tc>
          <w:tcPr>
            <w:tcW w:w="546"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НАЛОГИ НА ПРИБЫЛЬ, ДОХОДЫ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952F3" w:rsidRPr="00B952F3" w:rsidRDefault="00B952F3" w:rsidP="00B952F3">
            <w:pPr>
              <w:jc w:val="right"/>
              <w:rPr>
                <w:color w:val="000000"/>
                <w:sz w:val="18"/>
                <w:szCs w:val="18"/>
              </w:rPr>
            </w:pPr>
            <w:r w:rsidRPr="00B952F3">
              <w:rPr>
                <w:color w:val="000000"/>
                <w:sz w:val="18"/>
                <w:szCs w:val="18"/>
              </w:rPr>
              <w:t>138,20</w:t>
            </w:r>
          </w:p>
        </w:tc>
        <w:tc>
          <w:tcPr>
            <w:tcW w:w="992"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right"/>
              <w:rPr>
                <w:color w:val="000000"/>
                <w:sz w:val="18"/>
                <w:szCs w:val="18"/>
              </w:rPr>
            </w:pPr>
            <w:r w:rsidRPr="00B952F3">
              <w:rPr>
                <w:color w:val="000000"/>
                <w:sz w:val="18"/>
                <w:szCs w:val="18"/>
              </w:rPr>
              <w:t>141,00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right"/>
              <w:rPr>
                <w:color w:val="000000"/>
                <w:sz w:val="18"/>
                <w:szCs w:val="18"/>
              </w:rPr>
            </w:pPr>
            <w:r w:rsidRPr="00B952F3">
              <w:rPr>
                <w:color w:val="000000"/>
                <w:sz w:val="18"/>
                <w:szCs w:val="18"/>
              </w:rPr>
              <w:t>143,80</w:t>
            </w:r>
          </w:p>
        </w:tc>
      </w:tr>
      <w:tr w:rsidR="00B952F3" w:rsidRPr="00B952F3" w:rsidTr="00576284">
        <w:trPr>
          <w:gridAfter w:val="2"/>
          <w:wAfter w:w="1641"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01</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Налог на доходы физических лиц</w:t>
            </w:r>
          </w:p>
        </w:tc>
        <w:tc>
          <w:tcPr>
            <w:tcW w:w="1134"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138,20</w:t>
            </w:r>
          </w:p>
        </w:tc>
        <w:tc>
          <w:tcPr>
            <w:tcW w:w="99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141,00</w:t>
            </w:r>
          </w:p>
        </w:tc>
        <w:tc>
          <w:tcPr>
            <w:tcW w:w="851" w:type="dxa"/>
            <w:gridSpan w:val="2"/>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143,80</w:t>
            </w:r>
          </w:p>
        </w:tc>
      </w:tr>
      <w:tr w:rsidR="00B952F3" w:rsidRPr="00B952F3" w:rsidTr="00576284">
        <w:trPr>
          <w:gridAfter w:val="2"/>
          <w:wAfter w:w="1641" w:type="dxa"/>
          <w:trHeight w:val="172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4</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01</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952F3">
              <w:rPr>
                <w:color w:val="000000"/>
                <w:sz w:val="18"/>
                <w:szCs w:val="18"/>
                <w:vertAlign w:val="superscript"/>
              </w:rPr>
              <w:t>1</w:t>
            </w:r>
            <w:r w:rsidRPr="00B952F3">
              <w:rPr>
                <w:color w:val="000000"/>
                <w:sz w:val="18"/>
                <w:szCs w:val="18"/>
              </w:rPr>
              <w:t xml:space="preserve"> и 228 Налогового кодекса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138,20</w:t>
            </w:r>
          </w:p>
        </w:tc>
        <w:tc>
          <w:tcPr>
            <w:tcW w:w="99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141,00</w:t>
            </w:r>
          </w:p>
        </w:tc>
        <w:tc>
          <w:tcPr>
            <w:tcW w:w="851" w:type="dxa"/>
            <w:gridSpan w:val="2"/>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143,80</w:t>
            </w:r>
          </w:p>
        </w:tc>
      </w:tr>
      <w:tr w:rsidR="00B952F3" w:rsidRPr="00B952F3" w:rsidTr="00576284">
        <w:trPr>
          <w:gridAfter w:val="2"/>
          <w:wAfter w:w="1641" w:type="dxa"/>
          <w:trHeight w:val="76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5</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000</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03</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НАЛОГИ НА ТОВАРЫ (РАБОТЫ, УСЛУГИ), РЕАЛИЗУЕМЫЕ НА ТЕРРИТОРИИ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372,70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357,70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361,30</w:t>
            </w:r>
          </w:p>
        </w:tc>
      </w:tr>
      <w:tr w:rsidR="00B952F3" w:rsidRPr="00B952F3" w:rsidTr="00576284">
        <w:trPr>
          <w:gridAfter w:val="2"/>
          <w:wAfter w:w="1641" w:type="dxa"/>
          <w:trHeight w:val="84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6</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03</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Акцизы по подакцизным товарам (продукции), производимым на территории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372,70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357,70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361,30</w:t>
            </w:r>
          </w:p>
        </w:tc>
      </w:tr>
      <w:tr w:rsidR="00B952F3" w:rsidRPr="00B952F3" w:rsidTr="00576284">
        <w:trPr>
          <w:gridAfter w:val="2"/>
          <w:wAfter w:w="1641" w:type="dxa"/>
          <w:trHeight w:val="153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7</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03</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230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 xml:space="preserve">Доходы от уплаты акцизов на дизельное топливо, зачисляемые в консолидированные бюджеты субъектов Российской Федерации и местными бюджетами с учетом установленных дифференцированных нормативов </w:t>
            </w:r>
            <w:r w:rsidRPr="00B952F3">
              <w:rPr>
                <w:color w:val="000000"/>
                <w:sz w:val="18"/>
                <w:szCs w:val="18"/>
              </w:rPr>
              <w:lastRenderedPageBreak/>
              <w:t>отчислений в местные бюджеты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lastRenderedPageBreak/>
              <w:t>194,40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166,20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165,20</w:t>
            </w:r>
          </w:p>
        </w:tc>
      </w:tr>
      <w:tr w:rsidR="00B952F3" w:rsidRPr="00B952F3" w:rsidTr="00576284">
        <w:trPr>
          <w:gridAfter w:val="2"/>
          <w:wAfter w:w="1641" w:type="dxa"/>
          <w:trHeight w:val="178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lastRenderedPageBreak/>
              <w:t>8</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03</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240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Доходы от уплаты акцизов на моторные масла для дизельных и (или) карбюраторных (</w:t>
            </w:r>
            <w:proofErr w:type="spellStart"/>
            <w:r w:rsidRPr="00B952F3">
              <w:rPr>
                <w:color w:val="000000"/>
                <w:sz w:val="18"/>
                <w:szCs w:val="18"/>
              </w:rPr>
              <w:t>инжекторных</w:t>
            </w:r>
            <w:proofErr w:type="spellEnd"/>
            <w:r w:rsidRPr="00B952F3">
              <w:rPr>
                <w:color w:val="000000"/>
                <w:sz w:val="18"/>
                <w:szCs w:val="18"/>
              </w:rPr>
              <w:t>) двигателей,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1,20</w:t>
            </w:r>
          </w:p>
        </w:tc>
      </w:tr>
      <w:tr w:rsidR="00B952F3" w:rsidRPr="00B952F3" w:rsidTr="00576284">
        <w:trPr>
          <w:gridAfter w:val="2"/>
          <w:wAfter w:w="1641" w:type="dxa"/>
          <w:trHeight w:val="178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9</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03</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250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201,50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215,50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223,20</w:t>
            </w:r>
          </w:p>
        </w:tc>
      </w:tr>
      <w:tr w:rsidR="00B952F3" w:rsidRPr="00B952F3" w:rsidTr="00576284">
        <w:trPr>
          <w:gridAfter w:val="2"/>
          <w:wAfter w:w="1641" w:type="dxa"/>
          <w:trHeight w:val="184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10</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03</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260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-24,10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-25,20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-28,30</w:t>
            </w:r>
          </w:p>
        </w:tc>
      </w:tr>
      <w:tr w:rsidR="00B952F3" w:rsidRPr="00B952F3" w:rsidTr="00576284">
        <w:trPr>
          <w:gridAfter w:val="2"/>
          <w:wAfter w:w="1641" w:type="dxa"/>
          <w:trHeight w:val="106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11</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05</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03</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proofErr w:type="gramStart"/>
            <w:r w:rsidRPr="00B952F3">
              <w:rPr>
                <w:color w:val="000000"/>
                <w:sz w:val="18"/>
                <w:szCs w:val="18"/>
              </w:rPr>
              <w:t xml:space="preserve">Единый сельскохозяйственный налог (сумма платежа (перерасчеты, недоимка и задолженность по </w:t>
            </w:r>
            <w:r w:rsidRPr="00B952F3">
              <w:rPr>
                <w:color w:val="000000"/>
                <w:sz w:val="18"/>
                <w:szCs w:val="18"/>
              </w:rPr>
              <w:lastRenderedPageBreak/>
              <w:t>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lastRenderedPageBreak/>
              <w:t>12,00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13,00</w:t>
            </w:r>
          </w:p>
        </w:tc>
      </w:tr>
      <w:tr w:rsidR="00B952F3" w:rsidRPr="00B952F3" w:rsidTr="00576284">
        <w:trPr>
          <w:gridAfter w:val="2"/>
          <w:wAfter w:w="1641"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lastRenderedPageBreak/>
              <w:t>12</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000</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06</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r w:rsidRPr="00B952F3">
              <w:rPr>
                <w:sz w:val="18"/>
                <w:szCs w:val="18"/>
              </w:rPr>
              <w:t>НАЛОГИ НА ИМУЩЕСТВО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23,00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23,00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24,00</w:t>
            </w:r>
          </w:p>
        </w:tc>
      </w:tr>
      <w:tr w:rsidR="00B952F3" w:rsidRPr="00B952F3" w:rsidTr="00576284">
        <w:trPr>
          <w:gridAfter w:val="2"/>
          <w:wAfter w:w="1641"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13</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06</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r w:rsidRPr="00B952F3">
              <w:rPr>
                <w:sz w:val="18"/>
                <w:szCs w:val="18"/>
              </w:rPr>
              <w:t>Налог на имущество физических лиц</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23,00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23,00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24,00</w:t>
            </w:r>
          </w:p>
        </w:tc>
      </w:tr>
      <w:tr w:rsidR="00B952F3" w:rsidRPr="00B952F3" w:rsidTr="00576284">
        <w:trPr>
          <w:gridAfter w:val="2"/>
          <w:wAfter w:w="1641" w:type="dxa"/>
          <w:trHeight w:val="102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18"/>
                <w:szCs w:val="18"/>
              </w:rPr>
            </w:pPr>
            <w:r w:rsidRPr="00B952F3">
              <w:rPr>
                <w:sz w:val="18"/>
                <w:szCs w:val="18"/>
              </w:rPr>
              <w:t>14</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06</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030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r w:rsidRPr="00B952F3">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23,00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23,00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24,00</w:t>
            </w:r>
          </w:p>
        </w:tc>
      </w:tr>
      <w:tr w:rsidR="00B952F3" w:rsidRPr="00B952F3" w:rsidTr="00576284">
        <w:trPr>
          <w:gridAfter w:val="2"/>
          <w:wAfter w:w="1641"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18"/>
                <w:szCs w:val="18"/>
              </w:rPr>
            </w:pPr>
            <w:r w:rsidRPr="00B952F3">
              <w:rPr>
                <w:sz w:val="18"/>
                <w:szCs w:val="18"/>
              </w:rPr>
              <w:t>15</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06</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06</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r w:rsidRPr="00B952F3">
              <w:rPr>
                <w:sz w:val="18"/>
                <w:szCs w:val="18"/>
              </w:rPr>
              <w:t>Земельный налог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537,00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540,00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542,00</w:t>
            </w:r>
          </w:p>
        </w:tc>
      </w:tr>
      <w:tr w:rsidR="00B952F3" w:rsidRPr="00B952F3" w:rsidTr="00576284">
        <w:trPr>
          <w:gridAfter w:val="2"/>
          <w:wAfter w:w="1641" w:type="dxa"/>
          <w:trHeight w:val="78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18"/>
                <w:szCs w:val="18"/>
              </w:rPr>
            </w:pPr>
            <w:r w:rsidRPr="00B952F3">
              <w:rPr>
                <w:sz w:val="18"/>
                <w:szCs w:val="18"/>
              </w:rPr>
              <w:t>16</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06</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06</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033</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vAlign w:val="bottom"/>
            <w:hideMark/>
          </w:tcPr>
          <w:p w:rsidR="00B952F3" w:rsidRPr="00B952F3" w:rsidRDefault="00B952F3" w:rsidP="00B952F3">
            <w:pPr>
              <w:jc w:val="right"/>
              <w:rPr>
                <w:sz w:val="18"/>
                <w:szCs w:val="18"/>
              </w:rPr>
            </w:pPr>
            <w:r w:rsidRPr="00B952F3">
              <w:rPr>
                <w:sz w:val="18"/>
                <w:szCs w:val="18"/>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360,00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360,00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360,00</w:t>
            </w:r>
          </w:p>
        </w:tc>
      </w:tr>
      <w:tr w:rsidR="00B952F3" w:rsidRPr="00B952F3" w:rsidTr="00576284">
        <w:trPr>
          <w:gridAfter w:val="2"/>
          <w:wAfter w:w="1641" w:type="dxa"/>
          <w:trHeight w:val="153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18"/>
                <w:szCs w:val="18"/>
              </w:rPr>
            </w:pPr>
            <w:r w:rsidRPr="00B952F3">
              <w:rPr>
                <w:sz w:val="18"/>
                <w:szCs w:val="18"/>
              </w:rPr>
              <w:t>17</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06</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06</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033</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proofErr w:type="gramStart"/>
            <w:r w:rsidRPr="00B952F3">
              <w:rPr>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360,00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360,00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360,00</w:t>
            </w:r>
          </w:p>
        </w:tc>
      </w:tr>
      <w:tr w:rsidR="00B952F3" w:rsidRPr="00B952F3" w:rsidTr="00576284">
        <w:trPr>
          <w:gridAfter w:val="2"/>
          <w:wAfter w:w="1641" w:type="dxa"/>
          <w:trHeight w:val="8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B952F3" w:rsidRPr="00B952F3" w:rsidRDefault="00B952F3" w:rsidP="00B952F3">
            <w:pPr>
              <w:jc w:val="center"/>
              <w:rPr>
                <w:sz w:val="18"/>
                <w:szCs w:val="18"/>
              </w:rPr>
            </w:pPr>
            <w:r w:rsidRPr="00B952F3">
              <w:rPr>
                <w:sz w:val="18"/>
                <w:szCs w:val="18"/>
              </w:rPr>
              <w:t>18</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06</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06</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043</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vAlign w:val="bottom"/>
            <w:hideMark/>
          </w:tcPr>
          <w:p w:rsidR="00B952F3" w:rsidRPr="00B952F3" w:rsidRDefault="00B952F3" w:rsidP="00B952F3">
            <w:pPr>
              <w:jc w:val="right"/>
              <w:rPr>
                <w:sz w:val="18"/>
                <w:szCs w:val="18"/>
              </w:rPr>
            </w:pPr>
            <w:r w:rsidRPr="00B952F3">
              <w:rPr>
                <w:sz w:val="18"/>
                <w:szCs w:val="18"/>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952F3" w:rsidRPr="00B952F3" w:rsidRDefault="00B952F3" w:rsidP="00B952F3">
            <w:pPr>
              <w:jc w:val="right"/>
              <w:rPr>
                <w:color w:val="000000"/>
                <w:sz w:val="18"/>
                <w:szCs w:val="18"/>
              </w:rPr>
            </w:pPr>
            <w:r w:rsidRPr="00B952F3">
              <w:rPr>
                <w:color w:val="000000"/>
                <w:sz w:val="18"/>
                <w:szCs w:val="18"/>
              </w:rPr>
              <w:t>177,00</w:t>
            </w:r>
          </w:p>
        </w:tc>
        <w:tc>
          <w:tcPr>
            <w:tcW w:w="992"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right"/>
              <w:rPr>
                <w:color w:val="000000"/>
                <w:sz w:val="18"/>
                <w:szCs w:val="18"/>
              </w:rPr>
            </w:pPr>
            <w:r w:rsidRPr="00B952F3">
              <w:rPr>
                <w:color w:val="000000"/>
                <w:sz w:val="18"/>
                <w:szCs w:val="18"/>
              </w:rPr>
              <w:t>180,00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right"/>
              <w:rPr>
                <w:color w:val="000000"/>
                <w:sz w:val="18"/>
                <w:szCs w:val="18"/>
              </w:rPr>
            </w:pPr>
            <w:r w:rsidRPr="00B952F3">
              <w:rPr>
                <w:color w:val="000000"/>
                <w:sz w:val="18"/>
                <w:szCs w:val="18"/>
              </w:rPr>
              <w:t>182,00</w:t>
            </w:r>
          </w:p>
        </w:tc>
      </w:tr>
      <w:tr w:rsidR="00B952F3" w:rsidRPr="00B952F3" w:rsidTr="00576284">
        <w:trPr>
          <w:gridAfter w:val="2"/>
          <w:wAfter w:w="1641" w:type="dxa"/>
          <w:trHeight w:val="162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18"/>
                <w:szCs w:val="18"/>
              </w:rPr>
            </w:pPr>
            <w:r w:rsidRPr="00B952F3">
              <w:rPr>
                <w:sz w:val="18"/>
                <w:szCs w:val="18"/>
              </w:rPr>
              <w:t>19</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182</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06</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06</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043</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proofErr w:type="gramStart"/>
            <w:r w:rsidRPr="00B952F3">
              <w:rPr>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177,00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180,00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182,00</w:t>
            </w:r>
          </w:p>
        </w:tc>
      </w:tr>
      <w:tr w:rsidR="00B952F3" w:rsidRPr="00B952F3" w:rsidTr="00576284">
        <w:trPr>
          <w:gridAfter w:val="2"/>
          <w:wAfter w:w="1641" w:type="dxa"/>
          <w:trHeight w:val="31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B952F3" w:rsidRPr="00B952F3" w:rsidRDefault="00B952F3" w:rsidP="00B952F3">
            <w:pPr>
              <w:jc w:val="center"/>
              <w:rPr>
                <w:sz w:val="18"/>
                <w:szCs w:val="18"/>
              </w:rPr>
            </w:pPr>
            <w:r w:rsidRPr="00B952F3">
              <w:rPr>
                <w:sz w:val="18"/>
                <w:szCs w:val="18"/>
              </w:rPr>
              <w:t>20</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000</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08</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ГОСУДАРСТВЕННАЯ ПОШЛИНА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3,00</w:t>
            </w:r>
          </w:p>
        </w:tc>
      </w:tr>
      <w:tr w:rsidR="00B952F3" w:rsidRPr="00B952F3" w:rsidTr="00576284">
        <w:trPr>
          <w:gridAfter w:val="2"/>
          <w:wAfter w:w="1641" w:type="dxa"/>
          <w:trHeight w:val="102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18"/>
                <w:szCs w:val="18"/>
              </w:rPr>
            </w:pPr>
            <w:r w:rsidRPr="00B952F3">
              <w:rPr>
                <w:sz w:val="18"/>
                <w:szCs w:val="18"/>
              </w:rPr>
              <w:t>21</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000</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08</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04</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r w:rsidRPr="00B952F3">
              <w:rPr>
                <w:sz w:val="18"/>
                <w:szCs w:val="18"/>
              </w:rPr>
              <w:t xml:space="preserve">Государственная пошлина за совершение нотариальных действий (за исключением действий, совершаемых </w:t>
            </w:r>
            <w:r w:rsidRPr="00B952F3">
              <w:rPr>
                <w:sz w:val="18"/>
                <w:szCs w:val="18"/>
              </w:rPr>
              <w:lastRenderedPageBreak/>
              <w:t>консульскими учреждениями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lastRenderedPageBreak/>
              <w:t>3,00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3,00</w:t>
            </w:r>
          </w:p>
        </w:tc>
      </w:tr>
      <w:tr w:rsidR="00B952F3" w:rsidRPr="00B952F3" w:rsidTr="00576284">
        <w:trPr>
          <w:gridAfter w:val="2"/>
          <w:wAfter w:w="1641" w:type="dxa"/>
          <w:trHeight w:val="178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lastRenderedPageBreak/>
              <w:t>22</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08</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04</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01</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r w:rsidRPr="00B952F3">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3,00</w:t>
            </w:r>
          </w:p>
        </w:tc>
      </w:tr>
      <w:tr w:rsidR="00B952F3" w:rsidRPr="00B952F3" w:rsidTr="00576284">
        <w:trPr>
          <w:gridAfter w:val="2"/>
          <w:wAfter w:w="1641" w:type="dxa"/>
          <w:trHeight w:val="102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18"/>
                <w:szCs w:val="18"/>
              </w:rPr>
            </w:pPr>
            <w:r w:rsidRPr="00B952F3">
              <w:rPr>
                <w:sz w:val="18"/>
                <w:szCs w:val="18"/>
              </w:rPr>
              <w:t>23</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000</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11</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r>
      <w:tr w:rsidR="00B952F3" w:rsidRPr="00B952F3" w:rsidTr="00576284">
        <w:trPr>
          <w:gridAfter w:val="2"/>
          <w:wAfter w:w="1641" w:type="dxa"/>
          <w:trHeight w:val="178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18"/>
                <w:szCs w:val="18"/>
              </w:rPr>
            </w:pPr>
            <w:r w:rsidRPr="00B952F3">
              <w:rPr>
                <w:sz w:val="18"/>
                <w:szCs w:val="18"/>
              </w:rPr>
              <w:t>24</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000</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11</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120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r>
      <w:tr w:rsidR="00B952F3" w:rsidRPr="00B952F3" w:rsidTr="00576284">
        <w:trPr>
          <w:gridAfter w:val="2"/>
          <w:wAfter w:w="1641" w:type="dxa"/>
          <w:trHeight w:val="178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25</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11</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030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120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r>
      <w:tr w:rsidR="00B952F3" w:rsidRPr="00B952F3" w:rsidTr="00576284">
        <w:trPr>
          <w:gridAfter w:val="2"/>
          <w:wAfter w:w="1641" w:type="dxa"/>
          <w:trHeight w:val="153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lastRenderedPageBreak/>
              <w:t>26</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11</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035</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120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8,00</w:t>
            </w:r>
          </w:p>
        </w:tc>
      </w:tr>
      <w:tr w:rsidR="00B952F3" w:rsidRPr="00B952F3" w:rsidTr="00576284">
        <w:trPr>
          <w:gridAfter w:val="2"/>
          <w:wAfter w:w="1641" w:type="dxa"/>
          <w:trHeight w:val="51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27</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17</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14</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030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Средства самообложения граждан, зачисляемые в бюджеты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51,55</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0,00</w:t>
            </w:r>
          </w:p>
        </w:tc>
      </w:tr>
      <w:tr w:rsidR="00B952F3" w:rsidRPr="00B952F3" w:rsidTr="00576284">
        <w:trPr>
          <w:gridAfter w:val="2"/>
          <w:wAfter w:w="1641" w:type="dxa"/>
          <w:trHeight w:val="76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28</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17</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030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0001</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Инициативные платежи, зачисляемые в бюджеты сельских поселений (поступления от юридических лиц)</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0,00</w:t>
            </w:r>
          </w:p>
        </w:tc>
      </w:tr>
      <w:tr w:rsidR="00B952F3" w:rsidRPr="00B952F3" w:rsidTr="00576284">
        <w:trPr>
          <w:gridAfter w:val="2"/>
          <w:wAfter w:w="1641" w:type="dxa"/>
          <w:trHeight w:val="76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29</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17</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030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0002</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Инициативные платежи, зачисляемые в бюджеты сельских поселений (поступления от физических лиц)</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100,43</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0,00</w:t>
            </w:r>
          </w:p>
        </w:tc>
      </w:tr>
      <w:tr w:rsidR="00B952F3" w:rsidRPr="00B952F3" w:rsidTr="00576284">
        <w:trPr>
          <w:gridAfter w:val="2"/>
          <w:wAfter w:w="1641"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30</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00</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БЕЗВОЗМЕЗДНЫЕ ПОСТУПЛЕНИЯ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14 112,68</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5 559,40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5 580,50</w:t>
            </w:r>
          </w:p>
        </w:tc>
      </w:tr>
      <w:tr w:rsidR="00B952F3" w:rsidRPr="00B952F3" w:rsidTr="00576284">
        <w:trPr>
          <w:gridAfter w:val="2"/>
          <w:wAfter w:w="1641" w:type="dxa"/>
          <w:trHeight w:val="76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31</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БЕЗВОЗМЕЗДНЫЕ ПОСТУПЛЕНИЯ ОТ ДРУГИХ БЮДЖЕТОВ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14 112,68</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5 559,40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5 580,50</w:t>
            </w:r>
          </w:p>
        </w:tc>
      </w:tr>
      <w:tr w:rsidR="00B952F3" w:rsidRPr="00B952F3" w:rsidTr="00576284">
        <w:trPr>
          <w:gridAfter w:val="2"/>
          <w:wAfter w:w="1641" w:type="dxa"/>
          <w:trHeight w:val="51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32</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Дотации бюджетам субъектов Российской Федерации и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3 032,60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2 426,20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2 426,20</w:t>
            </w:r>
          </w:p>
        </w:tc>
      </w:tr>
      <w:tr w:rsidR="00B952F3" w:rsidRPr="00B952F3" w:rsidTr="00576284">
        <w:trPr>
          <w:gridAfter w:val="2"/>
          <w:wAfter w:w="1641" w:type="dxa"/>
          <w:trHeight w:val="51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33</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001</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Дотации на выравнивание бюджетной обеспеченности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3 032,60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2 426,20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2 426,20</w:t>
            </w:r>
          </w:p>
        </w:tc>
      </w:tr>
      <w:tr w:rsidR="00B952F3" w:rsidRPr="00B952F3" w:rsidTr="00576284">
        <w:trPr>
          <w:gridAfter w:val="2"/>
          <w:wAfter w:w="1641" w:type="dxa"/>
          <w:trHeight w:val="51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34</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001</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Дотации бюджетам поселений на выравнивание  бюджетной обеспеченности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3 032,60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2 426,20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2 426,20</w:t>
            </w:r>
          </w:p>
        </w:tc>
      </w:tr>
      <w:tr w:rsidR="00B952F3" w:rsidRPr="00B952F3" w:rsidTr="00576284">
        <w:trPr>
          <w:gridAfter w:val="2"/>
          <w:wAfter w:w="1641" w:type="dxa"/>
          <w:trHeight w:val="127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35</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29</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999</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7509</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3 420,30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0,00</w:t>
            </w:r>
          </w:p>
        </w:tc>
      </w:tr>
      <w:tr w:rsidR="00B952F3" w:rsidRPr="00B952F3" w:rsidTr="00576284">
        <w:trPr>
          <w:gridAfter w:val="2"/>
          <w:wAfter w:w="1641" w:type="dxa"/>
          <w:trHeight w:val="51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36</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35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 xml:space="preserve">Субвенции бюджетам субъектов </w:t>
            </w:r>
            <w:r w:rsidRPr="00B952F3">
              <w:rPr>
                <w:color w:val="000000"/>
                <w:sz w:val="18"/>
                <w:szCs w:val="18"/>
              </w:rPr>
              <w:lastRenderedPageBreak/>
              <w:t>Российской Федерации и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lastRenderedPageBreak/>
              <w:t>186,00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206,80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227,90</w:t>
            </w:r>
          </w:p>
        </w:tc>
      </w:tr>
      <w:tr w:rsidR="00B952F3" w:rsidRPr="00B952F3" w:rsidTr="00576284">
        <w:trPr>
          <w:gridAfter w:val="2"/>
          <w:wAfter w:w="1641" w:type="dxa"/>
          <w:trHeight w:val="76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lastRenderedPageBreak/>
              <w:t>37</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35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118</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186,00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206,80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227,90</w:t>
            </w:r>
          </w:p>
        </w:tc>
      </w:tr>
      <w:tr w:rsidR="00B952F3" w:rsidRPr="00B952F3" w:rsidTr="00576284">
        <w:trPr>
          <w:gridAfter w:val="2"/>
          <w:wAfter w:w="1641" w:type="dxa"/>
          <w:trHeight w:val="1020"/>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38</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35</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118</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186,00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206,80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227,90</w:t>
            </w:r>
          </w:p>
        </w:tc>
      </w:tr>
      <w:tr w:rsidR="00B952F3" w:rsidRPr="00B952F3" w:rsidTr="00576284">
        <w:trPr>
          <w:gridAfter w:val="2"/>
          <w:wAfter w:w="1641" w:type="dxa"/>
          <w:trHeight w:val="76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39</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30</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024</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Субвенции бюджетам поселений на выполнение передаваемых полномочий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5,50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4,80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4,80</w:t>
            </w:r>
          </w:p>
        </w:tc>
      </w:tr>
      <w:tr w:rsidR="00B952F3" w:rsidRPr="00B952F3" w:rsidTr="00576284">
        <w:trPr>
          <w:gridAfter w:val="2"/>
          <w:wAfter w:w="1641" w:type="dxa"/>
          <w:trHeight w:val="127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40</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30</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024</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7514</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color w:val="000000"/>
                <w:sz w:val="18"/>
                <w:szCs w:val="18"/>
              </w:rPr>
            </w:pPr>
            <w:r w:rsidRPr="00B952F3">
              <w:rPr>
                <w:color w:val="000000"/>
                <w:sz w:val="18"/>
                <w:szCs w:val="18"/>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5,50</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4,80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4,80</w:t>
            </w:r>
          </w:p>
        </w:tc>
      </w:tr>
      <w:tr w:rsidR="00B952F3" w:rsidRPr="00B952F3" w:rsidTr="00576284">
        <w:trPr>
          <w:gridAfter w:val="2"/>
          <w:wAfter w:w="1641"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41</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49</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r w:rsidRPr="00B952F3">
              <w:rPr>
                <w:sz w:val="18"/>
                <w:szCs w:val="18"/>
              </w:rPr>
              <w:t>Иные межбюджетные трансферты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7 468,28</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2 921,60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2 921,60</w:t>
            </w:r>
          </w:p>
        </w:tc>
      </w:tr>
      <w:tr w:rsidR="00B952F3" w:rsidRPr="00B952F3" w:rsidTr="00576284">
        <w:trPr>
          <w:gridAfter w:val="2"/>
          <w:wAfter w:w="1641" w:type="dxa"/>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42</w:t>
            </w:r>
          </w:p>
        </w:tc>
        <w:tc>
          <w:tcPr>
            <w:tcW w:w="743" w:type="dxa"/>
            <w:gridSpan w:val="2"/>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49</w:t>
            </w:r>
          </w:p>
        </w:tc>
        <w:tc>
          <w:tcPr>
            <w:tcW w:w="54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999</w:t>
            </w:r>
          </w:p>
        </w:tc>
        <w:tc>
          <w:tcPr>
            <w:tcW w:w="482"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w:t>
            </w:r>
          </w:p>
        </w:tc>
        <w:tc>
          <w:tcPr>
            <w:tcW w:w="656"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single" w:sz="4" w:space="0" w:color="000000"/>
              <w:right w:val="nil"/>
            </w:tcBorders>
            <w:shd w:val="clear" w:color="auto" w:fill="auto"/>
            <w:hideMark/>
          </w:tcPr>
          <w:p w:rsidR="00B952F3" w:rsidRPr="00B952F3" w:rsidRDefault="00B952F3" w:rsidP="00B952F3">
            <w:pPr>
              <w:jc w:val="right"/>
              <w:rPr>
                <w:sz w:val="18"/>
                <w:szCs w:val="18"/>
              </w:rPr>
            </w:pPr>
            <w:r w:rsidRPr="00B952F3">
              <w:rPr>
                <w:sz w:val="18"/>
                <w:szCs w:val="18"/>
              </w:rPr>
              <w:t>Прочие межбюджетные трансферты, передаваемые бюджетам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7 468,28</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2 921,60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2 921,60</w:t>
            </w:r>
          </w:p>
        </w:tc>
      </w:tr>
      <w:tr w:rsidR="00B952F3" w:rsidRPr="00B952F3" w:rsidTr="00576284">
        <w:trPr>
          <w:gridAfter w:val="2"/>
          <w:wAfter w:w="1641" w:type="dxa"/>
          <w:trHeight w:val="555"/>
        </w:trPr>
        <w:tc>
          <w:tcPr>
            <w:tcW w:w="568" w:type="dxa"/>
            <w:tcBorders>
              <w:top w:val="nil"/>
              <w:left w:val="single" w:sz="4" w:space="0" w:color="auto"/>
              <w:bottom w:val="nil"/>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43</w:t>
            </w:r>
          </w:p>
        </w:tc>
        <w:tc>
          <w:tcPr>
            <w:tcW w:w="743" w:type="dxa"/>
            <w:gridSpan w:val="2"/>
            <w:tcBorders>
              <w:top w:val="nil"/>
              <w:left w:val="nil"/>
              <w:bottom w:val="nil"/>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828</w:t>
            </w:r>
          </w:p>
        </w:tc>
        <w:tc>
          <w:tcPr>
            <w:tcW w:w="560" w:type="dxa"/>
            <w:tcBorders>
              <w:top w:val="nil"/>
              <w:left w:val="nil"/>
              <w:bottom w:val="nil"/>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2</w:t>
            </w:r>
          </w:p>
        </w:tc>
        <w:tc>
          <w:tcPr>
            <w:tcW w:w="482" w:type="dxa"/>
            <w:tcBorders>
              <w:top w:val="nil"/>
              <w:left w:val="nil"/>
              <w:bottom w:val="nil"/>
              <w:right w:val="single" w:sz="4" w:space="0" w:color="auto"/>
            </w:tcBorders>
            <w:shd w:val="clear" w:color="auto" w:fill="auto"/>
            <w:hideMark/>
          </w:tcPr>
          <w:p w:rsidR="00B952F3" w:rsidRPr="00B952F3" w:rsidRDefault="00B952F3" w:rsidP="00B952F3">
            <w:pPr>
              <w:jc w:val="center"/>
              <w:rPr>
                <w:color w:val="000000"/>
                <w:sz w:val="18"/>
                <w:szCs w:val="18"/>
              </w:rPr>
            </w:pPr>
            <w:r w:rsidRPr="00B952F3">
              <w:rPr>
                <w:color w:val="000000"/>
                <w:sz w:val="18"/>
                <w:szCs w:val="18"/>
              </w:rPr>
              <w:t>02</w:t>
            </w:r>
          </w:p>
        </w:tc>
        <w:tc>
          <w:tcPr>
            <w:tcW w:w="520" w:type="dxa"/>
            <w:tcBorders>
              <w:top w:val="nil"/>
              <w:left w:val="nil"/>
              <w:bottom w:val="nil"/>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49</w:t>
            </w:r>
          </w:p>
        </w:tc>
        <w:tc>
          <w:tcPr>
            <w:tcW w:w="546" w:type="dxa"/>
            <w:tcBorders>
              <w:top w:val="nil"/>
              <w:left w:val="nil"/>
              <w:bottom w:val="nil"/>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999</w:t>
            </w:r>
          </w:p>
        </w:tc>
        <w:tc>
          <w:tcPr>
            <w:tcW w:w="482" w:type="dxa"/>
            <w:tcBorders>
              <w:top w:val="nil"/>
              <w:left w:val="nil"/>
              <w:bottom w:val="nil"/>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10</w:t>
            </w:r>
          </w:p>
        </w:tc>
        <w:tc>
          <w:tcPr>
            <w:tcW w:w="656" w:type="dxa"/>
            <w:tcBorders>
              <w:top w:val="nil"/>
              <w:left w:val="nil"/>
              <w:bottom w:val="nil"/>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0000</w:t>
            </w:r>
          </w:p>
        </w:tc>
        <w:tc>
          <w:tcPr>
            <w:tcW w:w="760" w:type="dxa"/>
            <w:tcBorders>
              <w:top w:val="nil"/>
              <w:left w:val="nil"/>
              <w:bottom w:val="nil"/>
              <w:right w:val="single" w:sz="4" w:space="0" w:color="auto"/>
            </w:tcBorders>
            <w:shd w:val="clear" w:color="auto" w:fill="auto"/>
            <w:noWrap/>
            <w:hideMark/>
          </w:tcPr>
          <w:p w:rsidR="00B952F3" w:rsidRPr="00B952F3" w:rsidRDefault="00B952F3" w:rsidP="00B952F3">
            <w:pPr>
              <w:jc w:val="right"/>
              <w:rPr>
                <w:color w:val="000000"/>
                <w:sz w:val="18"/>
                <w:szCs w:val="18"/>
              </w:rPr>
            </w:pPr>
            <w:r w:rsidRPr="00B952F3">
              <w:rPr>
                <w:color w:val="000000"/>
                <w:sz w:val="18"/>
                <w:szCs w:val="18"/>
              </w:rPr>
              <w:t>150</w:t>
            </w:r>
          </w:p>
        </w:tc>
        <w:tc>
          <w:tcPr>
            <w:tcW w:w="1913" w:type="dxa"/>
            <w:tcBorders>
              <w:top w:val="nil"/>
              <w:left w:val="nil"/>
              <w:bottom w:val="nil"/>
              <w:right w:val="nil"/>
            </w:tcBorders>
            <w:shd w:val="clear" w:color="auto" w:fill="auto"/>
            <w:hideMark/>
          </w:tcPr>
          <w:p w:rsidR="00B952F3" w:rsidRPr="00B952F3" w:rsidRDefault="00B952F3" w:rsidP="00B952F3">
            <w:pPr>
              <w:jc w:val="right"/>
              <w:rPr>
                <w:sz w:val="18"/>
                <w:szCs w:val="18"/>
              </w:rPr>
            </w:pPr>
            <w:r w:rsidRPr="00B952F3">
              <w:rPr>
                <w:sz w:val="18"/>
                <w:szCs w:val="18"/>
              </w:rPr>
              <w:t>Прочие межбюджетные трансферты, передаваемые бюджетам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7 468,28</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2 921,60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2 921,60</w:t>
            </w:r>
          </w:p>
        </w:tc>
      </w:tr>
      <w:tr w:rsidR="00B952F3" w:rsidRPr="00B952F3" w:rsidTr="00576284">
        <w:trPr>
          <w:gridAfter w:val="2"/>
          <w:wAfter w:w="1641" w:type="dxa"/>
          <w:trHeight w:val="315"/>
        </w:trPr>
        <w:tc>
          <w:tcPr>
            <w:tcW w:w="72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jc w:val="right"/>
              <w:rPr>
                <w:sz w:val="18"/>
                <w:szCs w:val="18"/>
              </w:rPr>
            </w:pPr>
            <w:r w:rsidRPr="00B952F3">
              <w:rPr>
                <w:sz w:val="18"/>
                <w:szCs w:val="18"/>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15 558,55</w:t>
            </w:r>
          </w:p>
        </w:tc>
        <w:tc>
          <w:tcPr>
            <w:tcW w:w="992"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6 644,10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color w:val="000000"/>
                <w:sz w:val="18"/>
                <w:szCs w:val="18"/>
              </w:rPr>
            </w:pPr>
            <w:r w:rsidRPr="00B952F3">
              <w:rPr>
                <w:color w:val="000000"/>
                <w:sz w:val="18"/>
                <w:szCs w:val="18"/>
              </w:rPr>
              <w:t>6 675,60</w:t>
            </w:r>
          </w:p>
        </w:tc>
      </w:tr>
    </w:tbl>
    <w:p w:rsidR="00B952F3" w:rsidRPr="00B952F3" w:rsidRDefault="00B952F3" w:rsidP="00B952F3">
      <w:pPr>
        <w:suppressAutoHyphens/>
        <w:ind w:firstLine="709"/>
        <w:contextualSpacing/>
        <w:jc w:val="both"/>
        <w:rPr>
          <w:sz w:val="18"/>
          <w:szCs w:val="18"/>
          <w:lang w:eastAsia="ar-SA"/>
        </w:rPr>
      </w:pPr>
      <w:r w:rsidRPr="00B952F3">
        <w:rPr>
          <w:sz w:val="18"/>
          <w:szCs w:val="18"/>
          <w:lang w:eastAsia="ar-SA"/>
        </w:rPr>
        <w:t xml:space="preserve">                             </w:t>
      </w: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tbl>
      <w:tblPr>
        <w:tblW w:w="9385" w:type="dxa"/>
        <w:tblInd w:w="93" w:type="dxa"/>
        <w:tblLook w:val="04A0" w:firstRow="1" w:lastRow="0" w:firstColumn="1" w:lastColumn="0" w:noHBand="0" w:noVBand="1"/>
      </w:tblPr>
      <w:tblGrid>
        <w:gridCol w:w="2892"/>
        <w:gridCol w:w="1241"/>
        <w:gridCol w:w="1494"/>
        <w:gridCol w:w="3758"/>
      </w:tblGrid>
      <w:tr w:rsidR="00B952F3" w:rsidRPr="00B952F3" w:rsidTr="00576284">
        <w:trPr>
          <w:trHeight w:val="270"/>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1494"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3758" w:type="dxa"/>
            <w:tcBorders>
              <w:top w:val="nil"/>
              <w:left w:val="nil"/>
              <w:bottom w:val="nil"/>
              <w:right w:val="nil"/>
            </w:tcBorders>
            <w:shd w:val="clear" w:color="auto" w:fill="auto"/>
            <w:noWrap/>
            <w:vAlign w:val="bottom"/>
            <w:hideMark/>
          </w:tcPr>
          <w:p w:rsidR="00B952F3" w:rsidRPr="00B952F3" w:rsidRDefault="00B952F3" w:rsidP="00B952F3">
            <w:pPr>
              <w:jc w:val="right"/>
              <w:rPr>
                <w:b/>
                <w:bCs/>
                <w:sz w:val="22"/>
                <w:szCs w:val="22"/>
              </w:rPr>
            </w:pPr>
            <w:r w:rsidRPr="00B952F3">
              <w:rPr>
                <w:b/>
                <w:bCs/>
                <w:sz w:val="22"/>
                <w:szCs w:val="22"/>
              </w:rPr>
              <w:t>Приложение № 3</w:t>
            </w:r>
          </w:p>
        </w:tc>
      </w:tr>
      <w:tr w:rsidR="00B952F3" w:rsidRPr="00B952F3" w:rsidTr="00576284">
        <w:trPr>
          <w:trHeight w:val="255"/>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1494"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3758" w:type="dxa"/>
            <w:tcBorders>
              <w:top w:val="nil"/>
              <w:left w:val="nil"/>
              <w:bottom w:val="nil"/>
              <w:right w:val="nil"/>
            </w:tcBorders>
            <w:shd w:val="clear" w:color="auto" w:fill="auto"/>
            <w:noWrap/>
            <w:vAlign w:val="bottom"/>
            <w:hideMark/>
          </w:tcPr>
          <w:p w:rsidR="00B952F3" w:rsidRPr="00B952F3" w:rsidRDefault="00B952F3" w:rsidP="00B952F3">
            <w:pPr>
              <w:jc w:val="right"/>
              <w:rPr>
                <w:sz w:val="22"/>
                <w:szCs w:val="22"/>
              </w:rPr>
            </w:pPr>
            <w:r w:rsidRPr="00B952F3">
              <w:rPr>
                <w:sz w:val="22"/>
                <w:szCs w:val="22"/>
              </w:rPr>
              <w:t xml:space="preserve">к решению сельского Совета депутатов </w:t>
            </w:r>
          </w:p>
        </w:tc>
      </w:tr>
      <w:tr w:rsidR="00B952F3" w:rsidRPr="00B952F3" w:rsidTr="00576284">
        <w:trPr>
          <w:trHeight w:val="285"/>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1494"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3758" w:type="dxa"/>
            <w:tcBorders>
              <w:top w:val="nil"/>
              <w:left w:val="nil"/>
              <w:bottom w:val="nil"/>
              <w:right w:val="nil"/>
            </w:tcBorders>
            <w:shd w:val="clear" w:color="auto" w:fill="auto"/>
            <w:noWrap/>
            <w:vAlign w:val="bottom"/>
            <w:hideMark/>
          </w:tcPr>
          <w:p w:rsidR="00B952F3" w:rsidRPr="00B952F3" w:rsidRDefault="00B952F3" w:rsidP="00B952F3">
            <w:pPr>
              <w:jc w:val="right"/>
              <w:rPr>
                <w:sz w:val="22"/>
                <w:szCs w:val="22"/>
              </w:rPr>
            </w:pPr>
            <w:r w:rsidRPr="00B952F3">
              <w:rPr>
                <w:sz w:val="22"/>
                <w:szCs w:val="22"/>
              </w:rPr>
              <w:t>от 29.08.2024 г.   № 40-194-р</w:t>
            </w:r>
          </w:p>
        </w:tc>
      </w:tr>
      <w:tr w:rsidR="00B952F3" w:rsidRPr="00B952F3" w:rsidTr="00576284">
        <w:trPr>
          <w:trHeight w:val="1815"/>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2"/>
                <w:szCs w:val="22"/>
              </w:rPr>
            </w:pPr>
          </w:p>
        </w:tc>
        <w:tc>
          <w:tcPr>
            <w:tcW w:w="6493" w:type="dxa"/>
            <w:gridSpan w:val="3"/>
            <w:tcBorders>
              <w:top w:val="nil"/>
              <w:left w:val="nil"/>
              <w:bottom w:val="nil"/>
              <w:right w:val="nil"/>
            </w:tcBorders>
            <w:shd w:val="clear" w:color="auto" w:fill="auto"/>
            <w:vAlign w:val="bottom"/>
            <w:hideMark/>
          </w:tcPr>
          <w:p w:rsidR="00B952F3" w:rsidRPr="00B952F3" w:rsidRDefault="00B952F3" w:rsidP="00B952F3">
            <w:pPr>
              <w:jc w:val="right"/>
              <w:rPr>
                <w:sz w:val="22"/>
                <w:szCs w:val="22"/>
              </w:rPr>
            </w:pPr>
            <w:r w:rsidRPr="00B952F3">
              <w:rPr>
                <w:sz w:val="22"/>
                <w:szCs w:val="22"/>
              </w:rPr>
              <w:t xml:space="preserve">О внесении изменений в Решение </w:t>
            </w:r>
            <w:r w:rsidRPr="00B952F3">
              <w:rPr>
                <w:sz w:val="22"/>
                <w:szCs w:val="22"/>
              </w:rPr>
              <w:br/>
              <w:t>Муринского сельского Совета депутатов « О бюджете муниципального образования</w:t>
            </w:r>
            <w:r w:rsidRPr="00B952F3">
              <w:rPr>
                <w:sz w:val="22"/>
                <w:szCs w:val="22"/>
              </w:rPr>
              <w:br/>
              <w:t xml:space="preserve">Муринский  сельсовет на 2024 год и </w:t>
            </w:r>
            <w:r w:rsidRPr="00B952F3">
              <w:rPr>
                <w:sz w:val="22"/>
                <w:szCs w:val="22"/>
              </w:rPr>
              <w:br/>
              <w:t>плановый период 2025-2026 годов»</w:t>
            </w:r>
          </w:p>
        </w:tc>
      </w:tr>
      <w:tr w:rsidR="00B952F3" w:rsidRPr="00B952F3" w:rsidTr="00576284">
        <w:trPr>
          <w:trHeight w:val="300"/>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494"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3758" w:type="dxa"/>
            <w:tcBorders>
              <w:top w:val="nil"/>
              <w:left w:val="nil"/>
              <w:bottom w:val="nil"/>
              <w:right w:val="nil"/>
            </w:tcBorders>
            <w:shd w:val="clear" w:color="auto" w:fill="auto"/>
            <w:noWrap/>
            <w:vAlign w:val="bottom"/>
            <w:hideMark/>
          </w:tcPr>
          <w:p w:rsidR="00B952F3" w:rsidRPr="00B952F3" w:rsidRDefault="00B952F3" w:rsidP="00B952F3">
            <w:pPr>
              <w:jc w:val="right"/>
              <w:rPr>
                <w:b/>
                <w:bCs/>
                <w:sz w:val="22"/>
                <w:szCs w:val="22"/>
              </w:rPr>
            </w:pPr>
            <w:r w:rsidRPr="00B952F3">
              <w:rPr>
                <w:b/>
                <w:bCs/>
                <w:sz w:val="22"/>
                <w:szCs w:val="22"/>
              </w:rPr>
              <w:t>Приложение № 3</w:t>
            </w:r>
          </w:p>
        </w:tc>
      </w:tr>
      <w:tr w:rsidR="00B952F3" w:rsidRPr="00B952F3" w:rsidTr="00576284">
        <w:trPr>
          <w:trHeight w:val="300"/>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494"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3758" w:type="dxa"/>
            <w:tcBorders>
              <w:top w:val="nil"/>
              <w:left w:val="nil"/>
              <w:bottom w:val="nil"/>
              <w:right w:val="nil"/>
            </w:tcBorders>
            <w:shd w:val="clear" w:color="auto" w:fill="auto"/>
            <w:noWrap/>
            <w:vAlign w:val="bottom"/>
            <w:hideMark/>
          </w:tcPr>
          <w:p w:rsidR="00B952F3" w:rsidRPr="00B952F3" w:rsidRDefault="00B952F3" w:rsidP="00B952F3">
            <w:pPr>
              <w:jc w:val="right"/>
              <w:rPr>
                <w:sz w:val="22"/>
                <w:szCs w:val="22"/>
              </w:rPr>
            </w:pPr>
            <w:r w:rsidRPr="00B952F3">
              <w:rPr>
                <w:sz w:val="22"/>
                <w:szCs w:val="22"/>
              </w:rPr>
              <w:t xml:space="preserve">к решению сельского Совета депутатов </w:t>
            </w:r>
          </w:p>
        </w:tc>
      </w:tr>
      <w:tr w:rsidR="00B952F3" w:rsidRPr="00B952F3" w:rsidTr="00576284">
        <w:trPr>
          <w:trHeight w:val="300"/>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494"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3758" w:type="dxa"/>
            <w:tcBorders>
              <w:top w:val="nil"/>
              <w:left w:val="nil"/>
              <w:bottom w:val="nil"/>
              <w:right w:val="nil"/>
            </w:tcBorders>
            <w:shd w:val="clear" w:color="auto" w:fill="auto"/>
            <w:noWrap/>
            <w:vAlign w:val="bottom"/>
            <w:hideMark/>
          </w:tcPr>
          <w:p w:rsidR="00B952F3" w:rsidRPr="00B952F3" w:rsidRDefault="00B952F3" w:rsidP="00B952F3">
            <w:pPr>
              <w:jc w:val="right"/>
              <w:rPr>
                <w:sz w:val="22"/>
                <w:szCs w:val="22"/>
              </w:rPr>
            </w:pPr>
            <w:r w:rsidRPr="00B952F3">
              <w:rPr>
                <w:sz w:val="22"/>
                <w:szCs w:val="22"/>
              </w:rPr>
              <w:t>от 28.12.2023 г.   № 33-179-р</w:t>
            </w:r>
          </w:p>
        </w:tc>
      </w:tr>
      <w:tr w:rsidR="00B952F3" w:rsidRPr="00B952F3" w:rsidTr="00576284">
        <w:trPr>
          <w:trHeight w:val="300"/>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494"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3758" w:type="dxa"/>
            <w:tcBorders>
              <w:top w:val="nil"/>
              <w:left w:val="nil"/>
              <w:bottom w:val="nil"/>
              <w:right w:val="nil"/>
            </w:tcBorders>
            <w:shd w:val="clear" w:color="auto" w:fill="auto"/>
            <w:noWrap/>
            <w:vAlign w:val="bottom"/>
            <w:hideMark/>
          </w:tcPr>
          <w:p w:rsidR="00B952F3" w:rsidRPr="00B952F3" w:rsidRDefault="00B952F3" w:rsidP="00B952F3">
            <w:pPr>
              <w:jc w:val="right"/>
              <w:rPr>
                <w:sz w:val="22"/>
                <w:szCs w:val="22"/>
              </w:rPr>
            </w:pPr>
            <w:r w:rsidRPr="00B952F3">
              <w:rPr>
                <w:sz w:val="22"/>
                <w:szCs w:val="22"/>
              </w:rPr>
              <w:t xml:space="preserve">"О  бюджете МО Муринский сельсовет на 2024 год и </w:t>
            </w:r>
          </w:p>
        </w:tc>
      </w:tr>
      <w:tr w:rsidR="00B952F3" w:rsidRPr="00B952F3" w:rsidTr="00576284">
        <w:trPr>
          <w:trHeight w:val="300"/>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494"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3758" w:type="dxa"/>
            <w:tcBorders>
              <w:top w:val="nil"/>
              <w:left w:val="nil"/>
              <w:bottom w:val="nil"/>
              <w:right w:val="nil"/>
            </w:tcBorders>
            <w:shd w:val="clear" w:color="auto" w:fill="auto"/>
            <w:noWrap/>
            <w:vAlign w:val="bottom"/>
            <w:hideMark/>
          </w:tcPr>
          <w:p w:rsidR="00B952F3" w:rsidRPr="00B952F3" w:rsidRDefault="00B952F3" w:rsidP="00B952F3">
            <w:pPr>
              <w:jc w:val="right"/>
              <w:rPr>
                <w:sz w:val="22"/>
                <w:szCs w:val="22"/>
              </w:rPr>
            </w:pPr>
            <w:r w:rsidRPr="00B952F3">
              <w:rPr>
                <w:sz w:val="22"/>
                <w:szCs w:val="22"/>
              </w:rPr>
              <w:t>плановый период 2025-2026 годов"</w:t>
            </w:r>
          </w:p>
        </w:tc>
      </w:tr>
      <w:tr w:rsidR="00B952F3" w:rsidRPr="00B952F3" w:rsidTr="00576284">
        <w:trPr>
          <w:trHeight w:val="300"/>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494"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3758"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r>
      <w:tr w:rsidR="00B952F3" w:rsidRPr="00B952F3" w:rsidTr="00576284">
        <w:trPr>
          <w:trHeight w:val="945"/>
        </w:trPr>
        <w:tc>
          <w:tcPr>
            <w:tcW w:w="9385" w:type="dxa"/>
            <w:gridSpan w:val="4"/>
            <w:tcBorders>
              <w:top w:val="nil"/>
              <w:left w:val="nil"/>
              <w:bottom w:val="nil"/>
              <w:right w:val="nil"/>
            </w:tcBorders>
            <w:shd w:val="clear" w:color="auto" w:fill="auto"/>
            <w:vAlign w:val="center"/>
            <w:hideMark/>
          </w:tcPr>
          <w:p w:rsidR="00B952F3" w:rsidRPr="00B952F3" w:rsidRDefault="00B952F3" w:rsidP="00B952F3">
            <w:pPr>
              <w:jc w:val="center"/>
              <w:rPr>
                <w:b/>
                <w:bCs/>
                <w:sz w:val="22"/>
                <w:szCs w:val="22"/>
              </w:rPr>
            </w:pPr>
            <w:r w:rsidRPr="00B952F3">
              <w:rPr>
                <w:b/>
                <w:bCs/>
                <w:sz w:val="22"/>
                <w:szCs w:val="22"/>
              </w:rPr>
              <w:t xml:space="preserve">                Безвозмездные поступления на 2024 год из районного бюджета и плановый период 2025-2026 годов </w:t>
            </w:r>
          </w:p>
        </w:tc>
      </w:tr>
      <w:tr w:rsidR="00B952F3" w:rsidRPr="00B952F3" w:rsidTr="00576284">
        <w:trPr>
          <w:trHeight w:val="315"/>
        </w:trPr>
        <w:tc>
          <w:tcPr>
            <w:tcW w:w="9385" w:type="dxa"/>
            <w:gridSpan w:val="4"/>
            <w:tcBorders>
              <w:top w:val="nil"/>
              <w:left w:val="nil"/>
              <w:bottom w:val="nil"/>
              <w:right w:val="nil"/>
            </w:tcBorders>
            <w:shd w:val="clear" w:color="auto" w:fill="auto"/>
            <w:noWrap/>
            <w:vAlign w:val="center"/>
            <w:hideMark/>
          </w:tcPr>
          <w:p w:rsidR="00B952F3" w:rsidRPr="00B952F3" w:rsidRDefault="00B952F3" w:rsidP="00B952F3">
            <w:pPr>
              <w:jc w:val="center"/>
            </w:pPr>
          </w:p>
        </w:tc>
      </w:tr>
      <w:tr w:rsidR="00B952F3" w:rsidRPr="00B952F3" w:rsidTr="00576284">
        <w:trPr>
          <w:trHeight w:val="315"/>
        </w:trPr>
        <w:tc>
          <w:tcPr>
            <w:tcW w:w="2892" w:type="dxa"/>
            <w:tcBorders>
              <w:top w:val="nil"/>
              <w:left w:val="nil"/>
              <w:bottom w:val="nil"/>
              <w:right w:val="nil"/>
            </w:tcBorders>
            <w:shd w:val="clear" w:color="auto" w:fill="auto"/>
            <w:noWrap/>
            <w:vAlign w:val="bottom"/>
            <w:hideMark/>
          </w:tcPr>
          <w:p w:rsidR="00B952F3" w:rsidRPr="00B952F3" w:rsidRDefault="00B952F3" w:rsidP="00B952F3">
            <w:pPr>
              <w:rPr>
                <w:sz w:val="22"/>
                <w:szCs w:val="22"/>
              </w:rPr>
            </w:pPr>
          </w:p>
        </w:tc>
        <w:tc>
          <w:tcPr>
            <w:tcW w:w="1241" w:type="dxa"/>
            <w:tcBorders>
              <w:top w:val="nil"/>
              <w:left w:val="nil"/>
              <w:bottom w:val="nil"/>
              <w:right w:val="nil"/>
            </w:tcBorders>
            <w:shd w:val="clear" w:color="auto" w:fill="auto"/>
            <w:noWrap/>
            <w:vAlign w:val="bottom"/>
            <w:hideMark/>
          </w:tcPr>
          <w:p w:rsidR="00B952F3" w:rsidRPr="00B952F3" w:rsidRDefault="00B952F3" w:rsidP="00B952F3"/>
        </w:tc>
        <w:tc>
          <w:tcPr>
            <w:tcW w:w="1494" w:type="dxa"/>
            <w:tcBorders>
              <w:top w:val="nil"/>
              <w:left w:val="nil"/>
              <w:bottom w:val="nil"/>
              <w:right w:val="nil"/>
            </w:tcBorders>
            <w:shd w:val="clear" w:color="auto" w:fill="auto"/>
            <w:noWrap/>
            <w:vAlign w:val="bottom"/>
            <w:hideMark/>
          </w:tcPr>
          <w:p w:rsidR="00B952F3" w:rsidRPr="00B952F3" w:rsidRDefault="00B952F3" w:rsidP="00B952F3"/>
        </w:tc>
        <w:tc>
          <w:tcPr>
            <w:tcW w:w="3758" w:type="dxa"/>
            <w:tcBorders>
              <w:top w:val="nil"/>
              <w:left w:val="nil"/>
              <w:bottom w:val="nil"/>
              <w:right w:val="nil"/>
            </w:tcBorders>
            <w:shd w:val="clear" w:color="auto" w:fill="auto"/>
            <w:noWrap/>
            <w:vAlign w:val="bottom"/>
            <w:hideMark/>
          </w:tcPr>
          <w:p w:rsidR="00B952F3" w:rsidRPr="00B952F3" w:rsidRDefault="00B952F3" w:rsidP="00B952F3">
            <w:pPr>
              <w:jc w:val="right"/>
            </w:pPr>
            <w:r w:rsidRPr="00B952F3">
              <w:t>(</w:t>
            </w:r>
            <w:proofErr w:type="spellStart"/>
            <w:r w:rsidRPr="00B952F3">
              <w:t>тыс</w:t>
            </w:r>
            <w:proofErr w:type="gramStart"/>
            <w:r w:rsidRPr="00B952F3">
              <w:t>.р</w:t>
            </w:r>
            <w:proofErr w:type="gramEnd"/>
            <w:r w:rsidRPr="00B952F3">
              <w:t>уб</w:t>
            </w:r>
            <w:proofErr w:type="spellEnd"/>
            <w:r w:rsidRPr="00B952F3">
              <w:t>.)</w:t>
            </w:r>
          </w:p>
        </w:tc>
      </w:tr>
      <w:tr w:rsidR="00B952F3" w:rsidRPr="00B952F3" w:rsidTr="00576284">
        <w:trPr>
          <w:trHeight w:val="510"/>
        </w:trPr>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center"/>
              <w:rPr>
                <w:b/>
                <w:bCs/>
                <w:sz w:val="20"/>
                <w:szCs w:val="20"/>
              </w:rPr>
            </w:pPr>
            <w:r w:rsidRPr="00B952F3">
              <w:rPr>
                <w:b/>
                <w:bCs/>
                <w:sz w:val="20"/>
                <w:szCs w:val="20"/>
              </w:rPr>
              <w:t>Наименование межбюджетного трансферта</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b/>
                <w:bCs/>
                <w:sz w:val="20"/>
                <w:szCs w:val="20"/>
              </w:rPr>
            </w:pPr>
            <w:r w:rsidRPr="00B952F3">
              <w:rPr>
                <w:b/>
                <w:bCs/>
                <w:sz w:val="20"/>
                <w:szCs w:val="20"/>
              </w:rPr>
              <w:t>2024 год</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b/>
                <w:bCs/>
                <w:sz w:val="20"/>
                <w:szCs w:val="20"/>
              </w:rPr>
            </w:pPr>
            <w:r w:rsidRPr="00B952F3">
              <w:rPr>
                <w:b/>
                <w:bCs/>
                <w:sz w:val="20"/>
                <w:szCs w:val="20"/>
              </w:rPr>
              <w:t xml:space="preserve">2025 год </w:t>
            </w:r>
          </w:p>
        </w:tc>
        <w:tc>
          <w:tcPr>
            <w:tcW w:w="3758"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b/>
                <w:bCs/>
                <w:sz w:val="20"/>
                <w:szCs w:val="20"/>
              </w:rPr>
            </w:pPr>
            <w:r w:rsidRPr="00B952F3">
              <w:rPr>
                <w:b/>
                <w:bCs/>
                <w:sz w:val="20"/>
                <w:szCs w:val="20"/>
              </w:rPr>
              <w:t xml:space="preserve">2026 год </w:t>
            </w:r>
          </w:p>
        </w:tc>
      </w:tr>
      <w:tr w:rsidR="00B952F3" w:rsidRPr="00B952F3" w:rsidTr="00576284">
        <w:trPr>
          <w:trHeight w:val="255"/>
        </w:trPr>
        <w:tc>
          <w:tcPr>
            <w:tcW w:w="2892" w:type="dxa"/>
            <w:tcBorders>
              <w:top w:val="nil"/>
              <w:left w:val="single" w:sz="4" w:space="0" w:color="auto"/>
              <w:bottom w:val="single" w:sz="4" w:space="0" w:color="auto"/>
              <w:right w:val="single" w:sz="4" w:space="0" w:color="auto"/>
            </w:tcBorders>
            <w:shd w:val="clear" w:color="auto" w:fill="auto"/>
            <w:noWrap/>
            <w:vAlign w:val="center"/>
            <w:hideMark/>
          </w:tcPr>
          <w:p w:rsidR="00B952F3" w:rsidRPr="00B952F3" w:rsidRDefault="00B952F3" w:rsidP="00B952F3">
            <w:pPr>
              <w:jc w:val="center"/>
              <w:rPr>
                <w:b/>
                <w:bCs/>
                <w:sz w:val="20"/>
                <w:szCs w:val="20"/>
              </w:rPr>
            </w:pPr>
            <w:r w:rsidRPr="00B952F3">
              <w:rPr>
                <w:b/>
                <w:bCs/>
                <w:sz w:val="20"/>
                <w:szCs w:val="20"/>
              </w:rPr>
              <w:t>1</w:t>
            </w:r>
          </w:p>
        </w:tc>
        <w:tc>
          <w:tcPr>
            <w:tcW w:w="1241"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b/>
                <w:bCs/>
                <w:sz w:val="20"/>
                <w:szCs w:val="20"/>
              </w:rPr>
            </w:pPr>
            <w:r w:rsidRPr="00B952F3">
              <w:rPr>
                <w:b/>
                <w:bCs/>
                <w:sz w:val="20"/>
                <w:szCs w:val="20"/>
              </w:rPr>
              <w:t>2</w:t>
            </w:r>
          </w:p>
        </w:tc>
        <w:tc>
          <w:tcPr>
            <w:tcW w:w="1494"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b/>
                <w:bCs/>
                <w:sz w:val="20"/>
                <w:szCs w:val="20"/>
              </w:rPr>
            </w:pPr>
            <w:r w:rsidRPr="00B952F3">
              <w:rPr>
                <w:b/>
                <w:bCs/>
                <w:sz w:val="20"/>
                <w:szCs w:val="20"/>
              </w:rPr>
              <w:t>3</w:t>
            </w:r>
          </w:p>
        </w:tc>
        <w:tc>
          <w:tcPr>
            <w:tcW w:w="3758"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b/>
                <w:bCs/>
                <w:sz w:val="20"/>
                <w:szCs w:val="20"/>
              </w:rPr>
            </w:pPr>
            <w:r w:rsidRPr="00B952F3">
              <w:rPr>
                <w:b/>
                <w:bCs/>
                <w:sz w:val="20"/>
                <w:szCs w:val="20"/>
              </w:rPr>
              <w:t>4</w:t>
            </w:r>
          </w:p>
        </w:tc>
      </w:tr>
      <w:tr w:rsidR="00B952F3" w:rsidRPr="00B952F3" w:rsidTr="00576284">
        <w:trPr>
          <w:trHeight w:val="765"/>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Дотацию на выравнивание бюджетной обеспеченности за счет сре</w:t>
            </w:r>
            <w:proofErr w:type="gramStart"/>
            <w:r w:rsidRPr="00B952F3">
              <w:rPr>
                <w:sz w:val="20"/>
                <w:szCs w:val="20"/>
              </w:rPr>
              <w:t>дств кр</w:t>
            </w:r>
            <w:proofErr w:type="gramEnd"/>
            <w:r w:rsidRPr="00B952F3">
              <w:rPr>
                <w:sz w:val="20"/>
                <w:szCs w:val="20"/>
              </w:rPr>
              <w:t>аевого бюджета</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999,10</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799,20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799,20</w:t>
            </w:r>
          </w:p>
        </w:tc>
      </w:tr>
      <w:tr w:rsidR="00B952F3" w:rsidRPr="00B952F3" w:rsidTr="00576284">
        <w:trPr>
          <w:trHeight w:val="765"/>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Дотацию на выравнивание бюджетной обеспеченности за счет средств местного бюджета</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2 033,50</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1 627,00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1 627,00</w:t>
            </w:r>
          </w:p>
        </w:tc>
      </w:tr>
      <w:tr w:rsidR="00B952F3" w:rsidRPr="00B952F3" w:rsidTr="00576284">
        <w:trPr>
          <w:trHeight w:val="1275"/>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186,00</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206,80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227,90</w:t>
            </w:r>
          </w:p>
        </w:tc>
      </w:tr>
      <w:tr w:rsidR="00B952F3" w:rsidRPr="00B952F3" w:rsidTr="00576284">
        <w:trPr>
          <w:trHeight w:val="1020"/>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Прочие межбюджетные трансферты на поддержку мер по обеспечению сбалансированности бюджета  за счет средств районного бюджета</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3 070,10</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2 821,60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2 821,60</w:t>
            </w:r>
          </w:p>
        </w:tc>
      </w:tr>
      <w:tr w:rsidR="00B952F3" w:rsidRPr="00B952F3" w:rsidTr="00576284">
        <w:trPr>
          <w:trHeight w:val="1530"/>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5,50</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4,80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4,80</w:t>
            </w:r>
          </w:p>
        </w:tc>
      </w:tr>
      <w:tr w:rsidR="00B952F3" w:rsidRPr="00B952F3" w:rsidTr="00576284">
        <w:trPr>
          <w:trHeight w:val="510"/>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частичную компенсацию расходов на повышение оплаты труда</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309,38</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765"/>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 на обеспечение первичных мер пожарной безопасности</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150,00</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100,00</w:t>
            </w:r>
          </w:p>
        </w:tc>
      </w:tr>
      <w:tr w:rsidR="00B952F3" w:rsidRPr="00B952F3" w:rsidTr="00576284">
        <w:trPr>
          <w:trHeight w:val="1275"/>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3 420,30</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765"/>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Прочие межбюджетные трансферты по организации, проведения оплачиваемых общественных работ</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8,23</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510"/>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 на благоустройство кладбищ</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2 000,00</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1020"/>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 бюджетам муниципальных образований за содействие развитию налогового потенциала</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29,45</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1020"/>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 бюджетам муниципальных образований на поддержку самообложения граждан для решения вопросов местного значения</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133,65</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1530"/>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Иные межбюджетные трансферты </w:t>
            </w:r>
            <w:proofErr w:type="gramStart"/>
            <w:r w:rsidRPr="00B952F3">
              <w:rPr>
                <w:sz w:val="20"/>
                <w:szCs w:val="20"/>
              </w:rPr>
              <w:t>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w:t>
            </w:r>
            <w:proofErr w:type="gramEnd"/>
            <w:r w:rsidRPr="00B952F3">
              <w:rPr>
                <w:sz w:val="20"/>
                <w:szCs w:val="20"/>
              </w:rPr>
              <w:t xml:space="preserve"> недвижимости</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102,33</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1020"/>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 на осуществление расходов, направленных на реализацию мероприятий по поддержке местных инициатив</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981,75</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765"/>
        </w:trPr>
        <w:tc>
          <w:tcPr>
            <w:tcW w:w="2892"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 на формирование муниципальных дорожных фондов</w:t>
            </w:r>
          </w:p>
        </w:tc>
        <w:tc>
          <w:tcPr>
            <w:tcW w:w="124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683,40</w:t>
            </w:r>
          </w:p>
        </w:tc>
        <w:tc>
          <w:tcPr>
            <w:tcW w:w="1494"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75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255"/>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rPr>
                <w:b/>
                <w:bCs/>
                <w:sz w:val="20"/>
                <w:szCs w:val="20"/>
              </w:rPr>
            </w:pPr>
            <w:r w:rsidRPr="00B952F3">
              <w:rPr>
                <w:b/>
                <w:bCs/>
                <w:sz w:val="20"/>
                <w:szCs w:val="20"/>
              </w:rPr>
              <w:t xml:space="preserve">ВСЕГО </w:t>
            </w:r>
          </w:p>
        </w:tc>
        <w:tc>
          <w:tcPr>
            <w:tcW w:w="1241"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14 112,68</w:t>
            </w:r>
          </w:p>
        </w:tc>
        <w:tc>
          <w:tcPr>
            <w:tcW w:w="1494"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5 559,40</w:t>
            </w:r>
          </w:p>
        </w:tc>
        <w:tc>
          <w:tcPr>
            <w:tcW w:w="3758"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5 580,50</w:t>
            </w:r>
          </w:p>
        </w:tc>
      </w:tr>
    </w:tbl>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tbl>
      <w:tblPr>
        <w:tblW w:w="9385" w:type="dxa"/>
        <w:tblInd w:w="93" w:type="dxa"/>
        <w:tblLook w:val="04A0" w:firstRow="1" w:lastRow="0" w:firstColumn="1" w:lastColumn="0" w:noHBand="0" w:noVBand="1"/>
      </w:tblPr>
      <w:tblGrid>
        <w:gridCol w:w="3070"/>
        <w:gridCol w:w="1074"/>
        <w:gridCol w:w="973"/>
        <w:gridCol w:w="973"/>
        <w:gridCol w:w="3388"/>
      </w:tblGrid>
      <w:tr w:rsidR="00B952F3" w:rsidRPr="00B952F3" w:rsidTr="00576284">
        <w:trPr>
          <w:trHeight w:val="37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Приложение 4</w:t>
            </w:r>
          </w:p>
        </w:tc>
      </w:tr>
      <w:tr w:rsidR="00B952F3" w:rsidRPr="00B952F3" w:rsidTr="00576284">
        <w:trPr>
          <w:trHeight w:val="330"/>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 xml:space="preserve">к решению сельского Совета депутатов </w:t>
            </w:r>
          </w:p>
        </w:tc>
      </w:tr>
      <w:tr w:rsidR="00B952F3" w:rsidRPr="00B952F3" w:rsidTr="00576284">
        <w:trPr>
          <w:trHeight w:val="34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от 29.08.2024 г.   № 40-194-р</w:t>
            </w:r>
          </w:p>
        </w:tc>
      </w:tr>
      <w:tr w:rsidR="00B952F3" w:rsidRPr="00B952F3" w:rsidTr="00576284">
        <w:trPr>
          <w:trHeight w:val="157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6287" w:type="dxa"/>
            <w:gridSpan w:val="4"/>
            <w:tcBorders>
              <w:top w:val="nil"/>
              <w:left w:val="nil"/>
              <w:bottom w:val="nil"/>
              <w:right w:val="nil"/>
            </w:tcBorders>
            <w:shd w:val="clear" w:color="auto" w:fill="auto"/>
            <w:vAlign w:val="bottom"/>
            <w:hideMark/>
          </w:tcPr>
          <w:p w:rsidR="00B952F3" w:rsidRPr="00B952F3" w:rsidRDefault="00B952F3" w:rsidP="00B952F3">
            <w:pPr>
              <w:jc w:val="right"/>
              <w:rPr>
                <w:sz w:val="20"/>
                <w:szCs w:val="20"/>
              </w:rPr>
            </w:pPr>
            <w:r w:rsidRPr="00B952F3">
              <w:rPr>
                <w:sz w:val="20"/>
                <w:szCs w:val="20"/>
              </w:rPr>
              <w:t xml:space="preserve">О внесении изменений в Решение </w:t>
            </w:r>
            <w:r w:rsidRPr="00B952F3">
              <w:rPr>
                <w:sz w:val="20"/>
                <w:szCs w:val="20"/>
              </w:rPr>
              <w:br/>
              <w:t xml:space="preserve">Муринского сельского Совета депутатов </w:t>
            </w:r>
            <w:r w:rsidRPr="00B952F3">
              <w:rPr>
                <w:sz w:val="20"/>
                <w:szCs w:val="20"/>
              </w:rPr>
              <w:br/>
              <w:t>« О бюджете муниципального образования</w:t>
            </w:r>
            <w:r w:rsidRPr="00B952F3">
              <w:rPr>
                <w:sz w:val="20"/>
                <w:szCs w:val="20"/>
              </w:rPr>
              <w:br/>
              <w:t xml:space="preserve">Муринский  сельсовет на 2024 год и </w:t>
            </w:r>
            <w:r w:rsidRPr="00B952F3">
              <w:rPr>
                <w:sz w:val="20"/>
                <w:szCs w:val="20"/>
              </w:rPr>
              <w:br/>
              <w:t>плановый период 2025-2026 годов»</w:t>
            </w:r>
          </w:p>
        </w:tc>
      </w:tr>
      <w:tr w:rsidR="00B952F3" w:rsidRPr="00B952F3" w:rsidTr="00576284">
        <w:trPr>
          <w:trHeight w:val="31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p>
        </w:tc>
      </w:tr>
      <w:tr w:rsidR="00B952F3" w:rsidRPr="00B952F3" w:rsidTr="00576284">
        <w:trPr>
          <w:trHeight w:val="31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Приложение 4</w:t>
            </w:r>
          </w:p>
        </w:tc>
      </w:tr>
      <w:tr w:rsidR="00B952F3" w:rsidRPr="00B952F3" w:rsidTr="00576284">
        <w:trPr>
          <w:trHeight w:val="31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 xml:space="preserve">к решению сельского Совета депутатов </w:t>
            </w:r>
          </w:p>
        </w:tc>
      </w:tr>
      <w:tr w:rsidR="00B952F3" w:rsidRPr="00B952F3" w:rsidTr="00576284">
        <w:trPr>
          <w:trHeight w:val="31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от  28.12.2023 г.   № 33-179-р</w:t>
            </w:r>
          </w:p>
        </w:tc>
      </w:tr>
      <w:tr w:rsidR="00B952F3" w:rsidRPr="00B952F3" w:rsidTr="00576284">
        <w:trPr>
          <w:trHeight w:val="31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 xml:space="preserve">" О  бюджете МО Муринский сельсовет на 2024 год </w:t>
            </w:r>
          </w:p>
        </w:tc>
      </w:tr>
      <w:tr w:rsidR="00B952F3" w:rsidRPr="00B952F3" w:rsidTr="00576284">
        <w:trPr>
          <w:trHeight w:val="31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и плановый период 2025-2026 годов"</w:t>
            </w:r>
          </w:p>
        </w:tc>
      </w:tr>
      <w:tr w:rsidR="00B952F3" w:rsidRPr="00B952F3" w:rsidTr="00576284">
        <w:trPr>
          <w:trHeight w:val="31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r>
      <w:tr w:rsidR="00B952F3" w:rsidRPr="00B952F3" w:rsidTr="00576284">
        <w:trPr>
          <w:trHeight w:val="960"/>
        </w:trPr>
        <w:tc>
          <w:tcPr>
            <w:tcW w:w="9385" w:type="dxa"/>
            <w:gridSpan w:val="5"/>
            <w:tcBorders>
              <w:top w:val="nil"/>
              <w:left w:val="nil"/>
              <w:bottom w:val="nil"/>
              <w:right w:val="nil"/>
            </w:tcBorders>
            <w:shd w:val="clear" w:color="auto" w:fill="auto"/>
            <w:vAlign w:val="center"/>
            <w:hideMark/>
          </w:tcPr>
          <w:p w:rsidR="00B952F3" w:rsidRPr="00B952F3" w:rsidRDefault="00B952F3" w:rsidP="00B952F3">
            <w:pPr>
              <w:jc w:val="center"/>
              <w:rPr>
                <w:b/>
                <w:bCs/>
                <w:sz w:val="20"/>
                <w:szCs w:val="20"/>
              </w:rPr>
            </w:pPr>
            <w:r w:rsidRPr="00B952F3">
              <w:rPr>
                <w:b/>
                <w:bCs/>
                <w:sz w:val="20"/>
                <w:szCs w:val="20"/>
              </w:rPr>
              <w:lastRenderedPageBreak/>
              <w:t xml:space="preserve">Распределение бюджетных ассигнований по разделам </w:t>
            </w:r>
            <w:r w:rsidRPr="00B952F3">
              <w:rPr>
                <w:b/>
                <w:bCs/>
                <w:sz w:val="20"/>
                <w:szCs w:val="20"/>
              </w:rPr>
              <w:br/>
              <w:t>и подразделам бюджетной классификации расходов бюджетов Российской Федерации на 2024 год и плановый период 2025-2026 годов</w:t>
            </w:r>
          </w:p>
        </w:tc>
      </w:tr>
      <w:tr w:rsidR="00B952F3" w:rsidRPr="00B952F3" w:rsidTr="00576284">
        <w:trPr>
          <w:trHeight w:val="315"/>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center"/>
            <w:hideMark/>
          </w:tcPr>
          <w:p w:rsidR="00B952F3" w:rsidRPr="00B952F3" w:rsidRDefault="00B952F3" w:rsidP="00B952F3">
            <w:pPr>
              <w:rPr>
                <w:b/>
                <w:bCs/>
                <w:sz w:val="20"/>
                <w:szCs w:val="20"/>
              </w:rPr>
            </w:pPr>
          </w:p>
        </w:tc>
        <w:tc>
          <w:tcPr>
            <w:tcW w:w="981" w:type="dxa"/>
            <w:tcBorders>
              <w:top w:val="nil"/>
              <w:left w:val="nil"/>
              <w:bottom w:val="nil"/>
              <w:right w:val="nil"/>
            </w:tcBorders>
            <w:shd w:val="clear" w:color="auto" w:fill="auto"/>
            <w:noWrap/>
            <w:vAlign w:val="center"/>
            <w:hideMark/>
          </w:tcPr>
          <w:p w:rsidR="00B952F3" w:rsidRPr="00B952F3" w:rsidRDefault="00B952F3" w:rsidP="00B952F3">
            <w:pPr>
              <w:rPr>
                <w:b/>
                <w:bCs/>
                <w:sz w:val="20"/>
                <w:szCs w:val="20"/>
              </w:rPr>
            </w:pPr>
          </w:p>
        </w:tc>
        <w:tc>
          <w:tcPr>
            <w:tcW w:w="3420" w:type="dxa"/>
            <w:tcBorders>
              <w:top w:val="nil"/>
              <w:left w:val="nil"/>
              <w:bottom w:val="nil"/>
              <w:right w:val="nil"/>
            </w:tcBorders>
            <w:shd w:val="clear" w:color="auto" w:fill="auto"/>
            <w:noWrap/>
            <w:vAlign w:val="center"/>
            <w:hideMark/>
          </w:tcPr>
          <w:p w:rsidR="00B952F3" w:rsidRPr="00B952F3" w:rsidRDefault="00B952F3" w:rsidP="00B952F3">
            <w:pPr>
              <w:rPr>
                <w:b/>
                <w:bCs/>
                <w:sz w:val="20"/>
                <w:szCs w:val="20"/>
              </w:rPr>
            </w:pPr>
          </w:p>
        </w:tc>
      </w:tr>
      <w:tr w:rsidR="00B952F3" w:rsidRPr="00B952F3" w:rsidTr="00576284">
        <w:trPr>
          <w:trHeight w:val="270"/>
        </w:trPr>
        <w:tc>
          <w:tcPr>
            <w:tcW w:w="309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0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81"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342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r w:rsidRPr="00B952F3">
              <w:rPr>
                <w:sz w:val="20"/>
                <w:szCs w:val="20"/>
              </w:rPr>
              <w:t>(</w:t>
            </w:r>
            <w:proofErr w:type="spellStart"/>
            <w:r w:rsidRPr="00B952F3">
              <w:rPr>
                <w:sz w:val="20"/>
                <w:szCs w:val="20"/>
              </w:rPr>
              <w:t>тыс</w:t>
            </w:r>
            <w:proofErr w:type="gramStart"/>
            <w:r w:rsidRPr="00B952F3">
              <w:rPr>
                <w:sz w:val="20"/>
                <w:szCs w:val="20"/>
              </w:rPr>
              <w:t>.р</w:t>
            </w:r>
            <w:proofErr w:type="gramEnd"/>
            <w:r w:rsidRPr="00B952F3">
              <w:rPr>
                <w:sz w:val="20"/>
                <w:szCs w:val="20"/>
              </w:rPr>
              <w:t>уб</w:t>
            </w:r>
            <w:proofErr w:type="spellEnd"/>
          </w:p>
        </w:tc>
      </w:tr>
      <w:tr w:rsidR="00B952F3" w:rsidRPr="00B952F3" w:rsidTr="00576284">
        <w:trPr>
          <w:trHeight w:val="315"/>
        </w:trPr>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Наименование показателя</w:t>
            </w:r>
          </w:p>
        </w:tc>
        <w:tc>
          <w:tcPr>
            <w:tcW w:w="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Раздел, подраздел</w:t>
            </w:r>
          </w:p>
        </w:tc>
        <w:tc>
          <w:tcPr>
            <w:tcW w:w="9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2024 год</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2025 год</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2026 год</w:t>
            </w:r>
          </w:p>
        </w:tc>
      </w:tr>
      <w:tr w:rsidR="00B952F3" w:rsidRPr="00B952F3" w:rsidTr="00576284">
        <w:trPr>
          <w:trHeight w:val="315"/>
        </w:trPr>
        <w:tc>
          <w:tcPr>
            <w:tcW w:w="3098" w:type="dxa"/>
            <w:vMerge/>
            <w:tcBorders>
              <w:top w:val="single" w:sz="4" w:space="0" w:color="auto"/>
              <w:left w:val="single" w:sz="4" w:space="0" w:color="auto"/>
              <w:bottom w:val="single" w:sz="4" w:space="0" w:color="auto"/>
              <w:right w:val="single" w:sz="4" w:space="0" w:color="auto"/>
            </w:tcBorders>
            <w:vAlign w:val="center"/>
            <w:hideMark/>
          </w:tcPr>
          <w:p w:rsidR="00B952F3" w:rsidRPr="00B952F3" w:rsidRDefault="00B952F3" w:rsidP="00B952F3">
            <w:pPr>
              <w:rPr>
                <w:sz w:val="20"/>
                <w:szCs w:val="20"/>
              </w:rPr>
            </w:pPr>
          </w:p>
        </w:tc>
        <w:tc>
          <w:tcPr>
            <w:tcW w:w="905" w:type="dxa"/>
            <w:vMerge/>
            <w:tcBorders>
              <w:top w:val="single" w:sz="4" w:space="0" w:color="auto"/>
              <w:left w:val="single" w:sz="4" w:space="0" w:color="auto"/>
              <w:bottom w:val="single" w:sz="4" w:space="0" w:color="000000"/>
              <w:right w:val="single" w:sz="4" w:space="0" w:color="auto"/>
            </w:tcBorders>
            <w:vAlign w:val="center"/>
            <w:hideMark/>
          </w:tcPr>
          <w:p w:rsidR="00B952F3" w:rsidRPr="00B952F3" w:rsidRDefault="00B952F3" w:rsidP="00B952F3">
            <w:pPr>
              <w:rPr>
                <w:sz w:val="20"/>
                <w:szCs w:val="20"/>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B952F3" w:rsidRPr="00B952F3" w:rsidRDefault="00B952F3" w:rsidP="00B952F3">
            <w:pPr>
              <w:rPr>
                <w:sz w:val="20"/>
                <w:szCs w:val="20"/>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B952F3" w:rsidRPr="00B952F3" w:rsidRDefault="00B952F3" w:rsidP="00B952F3">
            <w:pPr>
              <w:rPr>
                <w:sz w:val="20"/>
                <w:szCs w:val="2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B952F3" w:rsidRPr="00B952F3" w:rsidRDefault="00B952F3" w:rsidP="00B952F3">
            <w:pPr>
              <w:rPr>
                <w:sz w:val="20"/>
                <w:szCs w:val="20"/>
              </w:rPr>
            </w:pP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1</w:t>
            </w:r>
          </w:p>
        </w:tc>
        <w:tc>
          <w:tcPr>
            <w:tcW w:w="905"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2</w:t>
            </w:r>
          </w:p>
        </w:tc>
        <w:tc>
          <w:tcPr>
            <w:tcW w:w="981"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3</w:t>
            </w:r>
          </w:p>
        </w:tc>
        <w:tc>
          <w:tcPr>
            <w:tcW w:w="981"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4</w:t>
            </w:r>
          </w:p>
        </w:tc>
        <w:tc>
          <w:tcPr>
            <w:tcW w:w="3420"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5</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Общегосударственные вопросы</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4 806,37</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4 092,00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4 043,20</w:t>
            </w:r>
          </w:p>
        </w:tc>
      </w:tr>
      <w:tr w:rsidR="00B952F3" w:rsidRPr="00B952F3" w:rsidTr="00576284">
        <w:trPr>
          <w:trHeight w:val="76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высшего должностного лица субъекта Российской Федерации и муниципального образования</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1 148,45</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1 085,18</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1 085,18</w:t>
            </w:r>
          </w:p>
        </w:tc>
      </w:tr>
      <w:tr w:rsidR="00B952F3" w:rsidRPr="00B952F3" w:rsidTr="00576284">
        <w:trPr>
          <w:trHeight w:val="127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3 631,73</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2 981,32</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2 932,52</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Резервные фонды</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0111</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360"/>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общегосударственные вопросы</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20,20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19,50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19,50</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Национальная оборона</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186,00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206,80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227,90</w:t>
            </w:r>
          </w:p>
        </w:tc>
      </w:tr>
      <w:tr w:rsidR="00B952F3" w:rsidRPr="00B952F3" w:rsidTr="00576284">
        <w:trPr>
          <w:trHeight w:val="510"/>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Мобилизационная  и вневойсковая подготовка</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0203</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186,00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206,80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227,90</w:t>
            </w:r>
          </w:p>
        </w:tc>
      </w:tr>
      <w:tr w:rsidR="00B952F3" w:rsidRPr="00B952F3" w:rsidTr="00576284">
        <w:trPr>
          <w:trHeight w:val="510"/>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Национальная безопасность и правоохранительная деятельность</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162,90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106,26</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106,26</w:t>
            </w:r>
          </w:p>
        </w:tc>
      </w:tr>
      <w:tr w:rsidR="00B952F3" w:rsidRPr="00B952F3" w:rsidTr="00576284">
        <w:trPr>
          <w:trHeight w:val="510"/>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обеспечение первичных мер пожарной безопасности</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157,90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105,26</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105,26</w:t>
            </w:r>
          </w:p>
        </w:tc>
      </w:tr>
      <w:tr w:rsidR="00B952F3" w:rsidRPr="00B952F3" w:rsidTr="00576284">
        <w:trPr>
          <w:trHeight w:val="76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национальной безопасности и правоохранительной деятельности</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0314</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1,00</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Национальная экономика</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4 636,16</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357,70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361,30</w:t>
            </w:r>
          </w:p>
        </w:tc>
      </w:tr>
      <w:tr w:rsidR="00B952F3" w:rsidRPr="00B952F3" w:rsidTr="00576284">
        <w:trPr>
          <w:trHeight w:val="402"/>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Дорожное хозяйство</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4 528,42</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357,70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361,30</w:t>
            </w:r>
          </w:p>
        </w:tc>
      </w:tr>
      <w:tr w:rsidR="00B952F3" w:rsidRPr="00B952F3" w:rsidTr="00576284">
        <w:trPr>
          <w:trHeight w:val="540"/>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национальной экономики</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0412</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107,73</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Жилищно-коммунальное хозяйство</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4 129,68</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366,25</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366,25</w:t>
            </w:r>
          </w:p>
        </w:tc>
      </w:tr>
      <w:tr w:rsidR="00B952F3" w:rsidRPr="00B952F3" w:rsidTr="00576284">
        <w:trPr>
          <w:trHeight w:val="300"/>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4 129,68</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366,25</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366,25</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Культура и кинематография</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0800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1 342,78</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1 239,54</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Культура</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0801</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1 342,78</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1 239,54</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ЗДРАВООХРАНЕНИЕ</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0900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здравоохранения</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0909</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Социальная политика</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Пенсионное обеспечение</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1001</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315"/>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ФИЗИЧЕСКАЯ КУЛЬТУРА И СПОРТ</w:t>
            </w:r>
          </w:p>
        </w:tc>
        <w:tc>
          <w:tcPr>
            <w:tcW w:w="905"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1100</w:t>
            </w:r>
          </w:p>
        </w:tc>
        <w:tc>
          <w:tcPr>
            <w:tcW w:w="981"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c>
          <w:tcPr>
            <w:tcW w:w="981"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c>
          <w:tcPr>
            <w:tcW w:w="3420"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510"/>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физической культуры и спорта</w:t>
            </w:r>
          </w:p>
        </w:tc>
        <w:tc>
          <w:tcPr>
            <w:tcW w:w="905"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1105</w:t>
            </w:r>
          </w:p>
        </w:tc>
        <w:tc>
          <w:tcPr>
            <w:tcW w:w="981"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c>
          <w:tcPr>
            <w:tcW w:w="981"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c>
          <w:tcPr>
            <w:tcW w:w="3420"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315"/>
        </w:trPr>
        <w:tc>
          <w:tcPr>
            <w:tcW w:w="3098" w:type="dxa"/>
            <w:tcBorders>
              <w:top w:val="nil"/>
              <w:left w:val="single" w:sz="4" w:space="0" w:color="000000"/>
              <w:bottom w:val="single" w:sz="4" w:space="0" w:color="000000"/>
              <w:right w:val="single" w:sz="4" w:space="0" w:color="000000"/>
            </w:tcBorders>
            <w:shd w:val="clear" w:color="auto" w:fill="auto"/>
            <w:hideMark/>
          </w:tcPr>
          <w:p w:rsidR="00B952F3" w:rsidRPr="00B952F3" w:rsidRDefault="00B952F3" w:rsidP="00B952F3">
            <w:pPr>
              <w:rPr>
                <w:color w:val="000000"/>
                <w:sz w:val="20"/>
                <w:szCs w:val="20"/>
              </w:rPr>
            </w:pPr>
            <w:r w:rsidRPr="00B952F3">
              <w:rPr>
                <w:color w:val="000000"/>
                <w:sz w:val="20"/>
                <w:szCs w:val="20"/>
              </w:rPr>
              <w:t>Условно утвержденные расходы</w:t>
            </w:r>
          </w:p>
        </w:tc>
        <w:tc>
          <w:tcPr>
            <w:tcW w:w="90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0,00</w:t>
            </w:r>
          </w:p>
        </w:tc>
        <w:tc>
          <w:tcPr>
            <w:tcW w:w="981"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158,31</w:t>
            </w:r>
          </w:p>
        </w:tc>
        <w:tc>
          <w:tcPr>
            <w:tcW w:w="34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317,15</w:t>
            </w:r>
          </w:p>
        </w:tc>
      </w:tr>
      <w:tr w:rsidR="00B952F3" w:rsidRPr="00B952F3" w:rsidTr="00576284">
        <w:trPr>
          <w:trHeight w:val="315"/>
        </w:trPr>
        <w:tc>
          <w:tcPr>
            <w:tcW w:w="3098"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rPr>
                <w:b/>
                <w:bCs/>
                <w:sz w:val="20"/>
                <w:szCs w:val="20"/>
              </w:rPr>
            </w:pPr>
            <w:r w:rsidRPr="00B952F3">
              <w:rPr>
                <w:b/>
                <w:bCs/>
                <w:sz w:val="20"/>
                <w:szCs w:val="20"/>
              </w:rPr>
              <w:lastRenderedPageBreak/>
              <w:t>ВСЕГО:</w:t>
            </w:r>
          </w:p>
        </w:tc>
        <w:tc>
          <w:tcPr>
            <w:tcW w:w="905"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center"/>
              <w:rPr>
                <w:b/>
                <w:bCs/>
                <w:sz w:val="20"/>
                <w:szCs w:val="20"/>
              </w:rPr>
            </w:pPr>
            <w:r w:rsidRPr="00B952F3">
              <w:rPr>
                <w:b/>
                <w:bCs/>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15 647,40</w:t>
            </w:r>
          </w:p>
        </w:tc>
        <w:tc>
          <w:tcPr>
            <w:tcW w:w="981"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6 644,10</w:t>
            </w:r>
          </w:p>
        </w:tc>
        <w:tc>
          <w:tcPr>
            <w:tcW w:w="3420"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6 675,60</w:t>
            </w:r>
          </w:p>
        </w:tc>
      </w:tr>
    </w:tbl>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tbl>
      <w:tblPr>
        <w:tblW w:w="9229" w:type="dxa"/>
        <w:tblInd w:w="93" w:type="dxa"/>
        <w:tblLook w:val="04A0" w:firstRow="1" w:lastRow="0" w:firstColumn="1" w:lastColumn="0" w:noHBand="0" w:noVBand="1"/>
      </w:tblPr>
      <w:tblGrid>
        <w:gridCol w:w="3076"/>
        <w:gridCol w:w="1470"/>
        <w:gridCol w:w="753"/>
        <w:gridCol w:w="1228"/>
        <w:gridCol w:w="595"/>
        <w:gridCol w:w="2107"/>
      </w:tblGrid>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35295E" w:rsidP="00B952F3">
            <w:r>
              <w:rPr>
                <w:sz w:val="18"/>
                <w:szCs w:val="18"/>
                <w:lang w:eastAsia="ar-SA"/>
              </w:rPr>
              <w:tab/>
            </w:r>
          </w:p>
        </w:tc>
        <w:tc>
          <w:tcPr>
            <w:tcW w:w="1470" w:type="dxa"/>
            <w:tcBorders>
              <w:top w:val="nil"/>
              <w:left w:val="nil"/>
              <w:bottom w:val="nil"/>
              <w:right w:val="nil"/>
            </w:tcBorders>
            <w:shd w:val="clear" w:color="auto" w:fill="auto"/>
            <w:noWrap/>
            <w:vAlign w:val="bottom"/>
            <w:hideMark/>
          </w:tcPr>
          <w:p w:rsidR="00B952F3" w:rsidRPr="00B952F3" w:rsidRDefault="00B952F3" w:rsidP="00B952F3"/>
        </w:tc>
        <w:tc>
          <w:tcPr>
            <w:tcW w:w="753" w:type="dxa"/>
            <w:tcBorders>
              <w:top w:val="nil"/>
              <w:left w:val="nil"/>
              <w:bottom w:val="nil"/>
              <w:right w:val="nil"/>
            </w:tcBorders>
            <w:shd w:val="clear" w:color="auto" w:fill="auto"/>
            <w:noWrap/>
            <w:vAlign w:val="bottom"/>
            <w:hideMark/>
          </w:tcPr>
          <w:p w:rsidR="00B952F3" w:rsidRPr="00B952F3" w:rsidRDefault="00B952F3" w:rsidP="00B952F3"/>
        </w:tc>
        <w:tc>
          <w:tcPr>
            <w:tcW w:w="1228" w:type="dxa"/>
            <w:tcBorders>
              <w:top w:val="nil"/>
              <w:left w:val="nil"/>
              <w:bottom w:val="nil"/>
              <w:right w:val="nil"/>
            </w:tcBorders>
            <w:shd w:val="clear" w:color="auto" w:fill="auto"/>
            <w:noWrap/>
            <w:vAlign w:val="bottom"/>
            <w:hideMark/>
          </w:tcPr>
          <w:p w:rsidR="00B952F3" w:rsidRPr="00B952F3" w:rsidRDefault="00B952F3" w:rsidP="00B952F3"/>
        </w:tc>
        <w:tc>
          <w:tcPr>
            <w:tcW w:w="595" w:type="dxa"/>
            <w:tcBorders>
              <w:top w:val="nil"/>
              <w:left w:val="nil"/>
              <w:bottom w:val="nil"/>
              <w:right w:val="nil"/>
            </w:tcBorders>
            <w:shd w:val="clear" w:color="auto" w:fill="auto"/>
            <w:noWrap/>
            <w:vAlign w:val="bottom"/>
            <w:hideMark/>
          </w:tcPr>
          <w:p w:rsidR="00B952F3" w:rsidRPr="00B952F3" w:rsidRDefault="00B952F3" w:rsidP="00B952F3"/>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Приложение № 5</w:t>
            </w: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tc>
        <w:tc>
          <w:tcPr>
            <w:tcW w:w="1470" w:type="dxa"/>
            <w:tcBorders>
              <w:top w:val="nil"/>
              <w:left w:val="nil"/>
              <w:bottom w:val="nil"/>
              <w:right w:val="nil"/>
            </w:tcBorders>
            <w:shd w:val="clear" w:color="auto" w:fill="auto"/>
            <w:noWrap/>
            <w:vAlign w:val="bottom"/>
            <w:hideMark/>
          </w:tcPr>
          <w:p w:rsidR="00B952F3" w:rsidRPr="00B952F3" w:rsidRDefault="00B952F3" w:rsidP="00B952F3"/>
        </w:tc>
        <w:tc>
          <w:tcPr>
            <w:tcW w:w="753" w:type="dxa"/>
            <w:tcBorders>
              <w:top w:val="nil"/>
              <w:left w:val="nil"/>
              <w:bottom w:val="nil"/>
              <w:right w:val="nil"/>
            </w:tcBorders>
            <w:shd w:val="clear" w:color="auto" w:fill="auto"/>
            <w:noWrap/>
            <w:vAlign w:val="bottom"/>
            <w:hideMark/>
          </w:tcPr>
          <w:p w:rsidR="00B952F3" w:rsidRPr="00B952F3" w:rsidRDefault="00B952F3" w:rsidP="00B952F3"/>
        </w:tc>
        <w:tc>
          <w:tcPr>
            <w:tcW w:w="1228" w:type="dxa"/>
            <w:tcBorders>
              <w:top w:val="nil"/>
              <w:left w:val="nil"/>
              <w:bottom w:val="nil"/>
              <w:right w:val="nil"/>
            </w:tcBorders>
            <w:shd w:val="clear" w:color="auto" w:fill="auto"/>
            <w:noWrap/>
            <w:vAlign w:val="bottom"/>
            <w:hideMark/>
          </w:tcPr>
          <w:p w:rsidR="00B952F3" w:rsidRPr="00B952F3" w:rsidRDefault="00B952F3" w:rsidP="00B952F3"/>
        </w:tc>
        <w:tc>
          <w:tcPr>
            <w:tcW w:w="595" w:type="dxa"/>
            <w:tcBorders>
              <w:top w:val="nil"/>
              <w:left w:val="nil"/>
              <w:bottom w:val="nil"/>
              <w:right w:val="nil"/>
            </w:tcBorders>
            <w:shd w:val="clear" w:color="auto" w:fill="auto"/>
            <w:noWrap/>
            <w:vAlign w:val="bottom"/>
            <w:hideMark/>
          </w:tcPr>
          <w:p w:rsidR="00B952F3" w:rsidRPr="00B952F3" w:rsidRDefault="00B952F3" w:rsidP="00B952F3"/>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 xml:space="preserve">к решению сельского Совета депутатов </w:t>
            </w: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tc>
        <w:tc>
          <w:tcPr>
            <w:tcW w:w="1470" w:type="dxa"/>
            <w:tcBorders>
              <w:top w:val="nil"/>
              <w:left w:val="nil"/>
              <w:bottom w:val="nil"/>
              <w:right w:val="nil"/>
            </w:tcBorders>
            <w:shd w:val="clear" w:color="auto" w:fill="auto"/>
            <w:noWrap/>
            <w:vAlign w:val="bottom"/>
            <w:hideMark/>
          </w:tcPr>
          <w:p w:rsidR="00B952F3" w:rsidRPr="00B952F3" w:rsidRDefault="00B952F3" w:rsidP="00B952F3"/>
        </w:tc>
        <w:tc>
          <w:tcPr>
            <w:tcW w:w="753" w:type="dxa"/>
            <w:tcBorders>
              <w:top w:val="nil"/>
              <w:left w:val="nil"/>
              <w:bottom w:val="nil"/>
              <w:right w:val="nil"/>
            </w:tcBorders>
            <w:shd w:val="clear" w:color="auto" w:fill="auto"/>
            <w:noWrap/>
            <w:vAlign w:val="bottom"/>
            <w:hideMark/>
          </w:tcPr>
          <w:p w:rsidR="00B952F3" w:rsidRPr="00B952F3" w:rsidRDefault="00B952F3" w:rsidP="00B952F3"/>
        </w:tc>
        <w:tc>
          <w:tcPr>
            <w:tcW w:w="1228" w:type="dxa"/>
            <w:tcBorders>
              <w:top w:val="nil"/>
              <w:left w:val="nil"/>
              <w:bottom w:val="nil"/>
              <w:right w:val="nil"/>
            </w:tcBorders>
            <w:shd w:val="clear" w:color="auto" w:fill="auto"/>
            <w:noWrap/>
            <w:vAlign w:val="bottom"/>
            <w:hideMark/>
          </w:tcPr>
          <w:p w:rsidR="00B952F3" w:rsidRPr="00B952F3" w:rsidRDefault="00B952F3" w:rsidP="00B952F3"/>
        </w:tc>
        <w:tc>
          <w:tcPr>
            <w:tcW w:w="595" w:type="dxa"/>
            <w:tcBorders>
              <w:top w:val="nil"/>
              <w:left w:val="nil"/>
              <w:bottom w:val="nil"/>
              <w:right w:val="nil"/>
            </w:tcBorders>
            <w:shd w:val="clear" w:color="auto" w:fill="auto"/>
            <w:noWrap/>
            <w:vAlign w:val="bottom"/>
            <w:hideMark/>
          </w:tcPr>
          <w:p w:rsidR="00B952F3" w:rsidRPr="00B952F3" w:rsidRDefault="00B952F3" w:rsidP="00B952F3"/>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от   29.08.2024 г.   № 40-194-р</w:t>
            </w:r>
          </w:p>
        </w:tc>
      </w:tr>
      <w:tr w:rsidR="00B952F3" w:rsidRPr="00B952F3" w:rsidTr="00576284">
        <w:trPr>
          <w:trHeight w:val="1425"/>
        </w:trPr>
        <w:tc>
          <w:tcPr>
            <w:tcW w:w="3076" w:type="dxa"/>
            <w:tcBorders>
              <w:top w:val="nil"/>
              <w:left w:val="nil"/>
              <w:bottom w:val="nil"/>
              <w:right w:val="nil"/>
            </w:tcBorders>
            <w:shd w:val="clear" w:color="auto" w:fill="auto"/>
            <w:noWrap/>
            <w:vAlign w:val="bottom"/>
            <w:hideMark/>
          </w:tcPr>
          <w:p w:rsidR="00B952F3" w:rsidRPr="00B952F3" w:rsidRDefault="00B952F3" w:rsidP="00B952F3"/>
        </w:tc>
        <w:tc>
          <w:tcPr>
            <w:tcW w:w="1470" w:type="dxa"/>
            <w:tcBorders>
              <w:top w:val="nil"/>
              <w:left w:val="nil"/>
              <w:bottom w:val="nil"/>
              <w:right w:val="nil"/>
            </w:tcBorders>
            <w:shd w:val="clear" w:color="auto" w:fill="auto"/>
            <w:noWrap/>
            <w:vAlign w:val="bottom"/>
            <w:hideMark/>
          </w:tcPr>
          <w:p w:rsidR="00B952F3" w:rsidRPr="00B952F3" w:rsidRDefault="00B952F3" w:rsidP="00B952F3"/>
        </w:tc>
        <w:tc>
          <w:tcPr>
            <w:tcW w:w="4683" w:type="dxa"/>
            <w:gridSpan w:val="4"/>
            <w:tcBorders>
              <w:top w:val="nil"/>
              <w:left w:val="nil"/>
              <w:bottom w:val="nil"/>
              <w:right w:val="nil"/>
            </w:tcBorders>
            <w:shd w:val="clear" w:color="auto" w:fill="auto"/>
            <w:vAlign w:val="bottom"/>
            <w:hideMark/>
          </w:tcPr>
          <w:p w:rsidR="00B952F3" w:rsidRPr="00B952F3" w:rsidRDefault="00B952F3" w:rsidP="00B952F3">
            <w:pPr>
              <w:jc w:val="right"/>
              <w:rPr>
                <w:sz w:val="20"/>
                <w:szCs w:val="20"/>
              </w:rPr>
            </w:pPr>
            <w:r w:rsidRPr="00B952F3">
              <w:rPr>
                <w:sz w:val="20"/>
                <w:szCs w:val="20"/>
              </w:rPr>
              <w:t xml:space="preserve"> О внесении изменений в решение </w:t>
            </w:r>
            <w:r w:rsidRPr="00B952F3">
              <w:rPr>
                <w:sz w:val="20"/>
                <w:szCs w:val="20"/>
              </w:rPr>
              <w:br/>
              <w:t xml:space="preserve">Муринского сельского Совета депутатов  </w:t>
            </w:r>
            <w:r w:rsidRPr="00B952F3">
              <w:rPr>
                <w:sz w:val="20"/>
                <w:szCs w:val="20"/>
              </w:rPr>
              <w:br/>
              <w:t>"О   бюджете МО Муринский сельсовет на 2024 год  и плановый период 2025-2026 годов"</w:t>
            </w: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tc>
        <w:tc>
          <w:tcPr>
            <w:tcW w:w="1470" w:type="dxa"/>
            <w:tcBorders>
              <w:top w:val="nil"/>
              <w:left w:val="nil"/>
              <w:bottom w:val="nil"/>
              <w:right w:val="nil"/>
            </w:tcBorders>
            <w:shd w:val="clear" w:color="auto" w:fill="auto"/>
            <w:noWrap/>
            <w:vAlign w:val="bottom"/>
            <w:hideMark/>
          </w:tcPr>
          <w:p w:rsidR="00B952F3" w:rsidRPr="00B952F3" w:rsidRDefault="00B952F3" w:rsidP="00B952F3"/>
        </w:tc>
        <w:tc>
          <w:tcPr>
            <w:tcW w:w="753" w:type="dxa"/>
            <w:tcBorders>
              <w:top w:val="nil"/>
              <w:left w:val="nil"/>
              <w:bottom w:val="nil"/>
              <w:right w:val="nil"/>
            </w:tcBorders>
            <w:shd w:val="clear" w:color="auto" w:fill="auto"/>
            <w:noWrap/>
            <w:vAlign w:val="bottom"/>
            <w:hideMark/>
          </w:tcPr>
          <w:p w:rsidR="00B952F3" w:rsidRPr="00B952F3" w:rsidRDefault="00B952F3" w:rsidP="00B952F3"/>
        </w:tc>
        <w:tc>
          <w:tcPr>
            <w:tcW w:w="1228" w:type="dxa"/>
            <w:tcBorders>
              <w:top w:val="nil"/>
              <w:left w:val="nil"/>
              <w:bottom w:val="nil"/>
              <w:right w:val="nil"/>
            </w:tcBorders>
            <w:shd w:val="clear" w:color="auto" w:fill="auto"/>
            <w:noWrap/>
            <w:vAlign w:val="bottom"/>
            <w:hideMark/>
          </w:tcPr>
          <w:p w:rsidR="00B952F3" w:rsidRPr="00B952F3" w:rsidRDefault="00B952F3" w:rsidP="00B952F3"/>
        </w:tc>
        <w:tc>
          <w:tcPr>
            <w:tcW w:w="595" w:type="dxa"/>
            <w:tcBorders>
              <w:top w:val="nil"/>
              <w:left w:val="nil"/>
              <w:bottom w:val="nil"/>
              <w:right w:val="nil"/>
            </w:tcBorders>
            <w:shd w:val="clear" w:color="auto" w:fill="auto"/>
            <w:noWrap/>
            <w:vAlign w:val="bottom"/>
            <w:hideMark/>
          </w:tcPr>
          <w:p w:rsidR="00B952F3" w:rsidRPr="00B952F3" w:rsidRDefault="00B952F3" w:rsidP="00B952F3"/>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47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753"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22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59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47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753"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22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59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Приложение № 5</w:t>
            </w: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47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753"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22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59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 xml:space="preserve">к решению сельского Совета депутатов </w:t>
            </w: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47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753"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22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59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от   28.12.2023 г.   № 33-179-р</w:t>
            </w: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47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753"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22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59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 xml:space="preserve">" О   бюджете МО Муринский сельсовет на 2024 год </w:t>
            </w: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47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753"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22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59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и плановый период 2025-2026 годов"</w:t>
            </w:r>
          </w:p>
        </w:tc>
      </w:tr>
      <w:tr w:rsidR="00B952F3" w:rsidRPr="00B952F3" w:rsidTr="00576284">
        <w:trPr>
          <w:trHeight w:val="315"/>
        </w:trPr>
        <w:tc>
          <w:tcPr>
            <w:tcW w:w="3076"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47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753"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22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59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2107"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r>
      <w:tr w:rsidR="00B952F3" w:rsidRPr="00B952F3" w:rsidTr="00576284">
        <w:trPr>
          <w:trHeight w:val="315"/>
        </w:trPr>
        <w:tc>
          <w:tcPr>
            <w:tcW w:w="9229" w:type="dxa"/>
            <w:gridSpan w:val="6"/>
            <w:tcBorders>
              <w:top w:val="nil"/>
              <w:left w:val="nil"/>
              <w:bottom w:val="nil"/>
              <w:right w:val="nil"/>
            </w:tcBorders>
            <w:shd w:val="clear" w:color="auto" w:fill="auto"/>
            <w:noWrap/>
            <w:vAlign w:val="bottom"/>
            <w:hideMark/>
          </w:tcPr>
          <w:p w:rsidR="00B952F3" w:rsidRPr="00B952F3" w:rsidRDefault="00B952F3" w:rsidP="00B952F3">
            <w:pPr>
              <w:jc w:val="center"/>
              <w:rPr>
                <w:b/>
                <w:bCs/>
                <w:sz w:val="20"/>
                <w:szCs w:val="20"/>
              </w:rPr>
            </w:pPr>
            <w:r w:rsidRPr="00B952F3">
              <w:rPr>
                <w:b/>
                <w:bCs/>
                <w:sz w:val="20"/>
                <w:szCs w:val="20"/>
              </w:rPr>
              <w:t>Ведомственная структура расходов местного бюджета на 2024 год</w:t>
            </w:r>
          </w:p>
        </w:tc>
      </w:tr>
      <w:tr w:rsidR="00B952F3" w:rsidRPr="00B952F3" w:rsidTr="00576284">
        <w:trPr>
          <w:trHeight w:val="315"/>
        </w:trPr>
        <w:tc>
          <w:tcPr>
            <w:tcW w:w="4546" w:type="dxa"/>
            <w:gridSpan w:val="2"/>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753"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228" w:type="dxa"/>
            <w:tcBorders>
              <w:top w:val="nil"/>
              <w:left w:val="nil"/>
              <w:bottom w:val="nil"/>
              <w:right w:val="nil"/>
            </w:tcBorders>
            <w:shd w:val="clear" w:color="auto" w:fill="auto"/>
            <w:noWrap/>
            <w:vAlign w:val="center"/>
            <w:hideMark/>
          </w:tcPr>
          <w:p w:rsidR="00B952F3" w:rsidRPr="00B952F3" w:rsidRDefault="00B952F3" w:rsidP="00B952F3">
            <w:pPr>
              <w:rPr>
                <w:sz w:val="20"/>
                <w:szCs w:val="20"/>
              </w:rPr>
            </w:pPr>
          </w:p>
        </w:tc>
        <w:tc>
          <w:tcPr>
            <w:tcW w:w="595" w:type="dxa"/>
            <w:tcBorders>
              <w:top w:val="nil"/>
              <w:left w:val="nil"/>
              <w:bottom w:val="nil"/>
              <w:right w:val="nil"/>
            </w:tcBorders>
            <w:shd w:val="clear" w:color="auto" w:fill="auto"/>
            <w:noWrap/>
            <w:vAlign w:val="center"/>
            <w:hideMark/>
          </w:tcPr>
          <w:p w:rsidR="00B952F3" w:rsidRPr="00B952F3" w:rsidRDefault="00B952F3" w:rsidP="00B952F3">
            <w:pPr>
              <w:rPr>
                <w:sz w:val="20"/>
                <w:szCs w:val="20"/>
              </w:rPr>
            </w:pPr>
          </w:p>
        </w:tc>
        <w:tc>
          <w:tcPr>
            <w:tcW w:w="2107" w:type="dxa"/>
            <w:tcBorders>
              <w:top w:val="nil"/>
              <w:left w:val="nil"/>
              <w:bottom w:val="nil"/>
              <w:right w:val="nil"/>
            </w:tcBorders>
            <w:shd w:val="clear" w:color="auto" w:fill="auto"/>
            <w:noWrap/>
            <w:vAlign w:val="center"/>
            <w:hideMark/>
          </w:tcPr>
          <w:p w:rsidR="00B952F3" w:rsidRPr="00B952F3" w:rsidRDefault="00B952F3" w:rsidP="00B952F3">
            <w:pPr>
              <w:rPr>
                <w:sz w:val="20"/>
                <w:szCs w:val="20"/>
              </w:rPr>
            </w:pPr>
          </w:p>
        </w:tc>
      </w:tr>
      <w:tr w:rsidR="00B952F3" w:rsidRPr="00B952F3" w:rsidTr="00576284">
        <w:trPr>
          <w:trHeight w:val="315"/>
        </w:trPr>
        <w:tc>
          <w:tcPr>
            <w:tcW w:w="4546" w:type="dxa"/>
            <w:gridSpan w:val="2"/>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753"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228"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595"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2107" w:type="dxa"/>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w:t>
            </w:r>
            <w:proofErr w:type="spellStart"/>
            <w:r w:rsidRPr="00B952F3">
              <w:rPr>
                <w:sz w:val="20"/>
                <w:szCs w:val="20"/>
              </w:rPr>
              <w:t>тыс</w:t>
            </w:r>
            <w:proofErr w:type="gramStart"/>
            <w:r w:rsidRPr="00B952F3">
              <w:rPr>
                <w:sz w:val="20"/>
                <w:szCs w:val="20"/>
              </w:rPr>
              <w:t>.р</w:t>
            </w:r>
            <w:proofErr w:type="gramEnd"/>
            <w:r w:rsidRPr="00B952F3">
              <w:rPr>
                <w:sz w:val="20"/>
                <w:szCs w:val="20"/>
              </w:rPr>
              <w:t>уб</w:t>
            </w:r>
            <w:proofErr w:type="spellEnd"/>
            <w:r w:rsidRPr="00B952F3">
              <w:rPr>
                <w:sz w:val="20"/>
                <w:szCs w:val="20"/>
              </w:rPr>
              <w:t>.)</w:t>
            </w:r>
          </w:p>
        </w:tc>
      </w:tr>
      <w:tr w:rsidR="00B952F3" w:rsidRPr="00B952F3" w:rsidTr="00576284">
        <w:trPr>
          <w:trHeight w:val="315"/>
        </w:trPr>
        <w:tc>
          <w:tcPr>
            <w:tcW w:w="3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Наименование показателя</w:t>
            </w:r>
          </w:p>
        </w:tc>
        <w:tc>
          <w:tcPr>
            <w:tcW w:w="4046" w:type="dxa"/>
            <w:gridSpan w:val="4"/>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КБК</w:t>
            </w:r>
          </w:p>
        </w:tc>
        <w:tc>
          <w:tcPr>
            <w:tcW w:w="2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Утверждено на 2024 год</w:t>
            </w:r>
          </w:p>
        </w:tc>
      </w:tr>
      <w:tr w:rsidR="00B952F3" w:rsidRPr="00B952F3" w:rsidTr="00576284">
        <w:trPr>
          <w:trHeight w:val="1230"/>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B952F3" w:rsidRPr="00B952F3" w:rsidRDefault="00B952F3" w:rsidP="00B952F3">
            <w:pPr>
              <w:rPr>
                <w:sz w:val="20"/>
                <w:szCs w:val="20"/>
              </w:rPr>
            </w:pPr>
          </w:p>
        </w:tc>
        <w:tc>
          <w:tcPr>
            <w:tcW w:w="1470" w:type="dxa"/>
            <w:tcBorders>
              <w:top w:val="nil"/>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код главного распорядителя</w:t>
            </w:r>
          </w:p>
        </w:tc>
        <w:tc>
          <w:tcPr>
            <w:tcW w:w="753" w:type="dxa"/>
            <w:tcBorders>
              <w:top w:val="nil"/>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КФСР</w:t>
            </w:r>
          </w:p>
        </w:tc>
        <w:tc>
          <w:tcPr>
            <w:tcW w:w="1228" w:type="dxa"/>
            <w:tcBorders>
              <w:top w:val="nil"/>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КЦСР</w:t>
            </w:r>
          </w:p>
        </w:tc>
        <w:tc>
          <w:tcPr>
            <w:tcW w:w="595" w:type="dxa"/>
            <w:tcBorders>
              <w:top w:val="nil"/>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КВР</w:t>
            </w: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B952F3" w:rsidRPr="00B952F3" w:rsidRDefault="00B952F3" w:rsidP="00B952F3">
            <w:pPr>
              <w:rPr>
                <w:sz w:val="20"/>
                <w:szCs w:val="20"/>
              </w:rPr>
            </w:pP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2</w:t>
            </w:r>
          </w:p>
        </w:tc>
        <w:tc>
          <w:tcPr>
            <w:tcW w:w="753"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3</w:t>
            </w:r>
          </w:p>
        </w:tc>
        <w:tc>
          <w:tcPr>
            <w:tcW w:w="1228"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4</w:t>
            </w:r>
          </w:p>
        </w:tc>
        <w:tc>
          <w:tcPr>
            <w:tcW w:w="595"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5</w:t>
            </w:r>
          </w:p>
        </w:tc>
        <w:tc>
          <w:tcPr>
            <w:tcW w:w="2107"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6</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Администрация Муринского сельсовета</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15 647,40</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4 806,37</w:t>
            </w:r>
          </w:p>
        </w:tc>
      </w:tr>
      <w:tr w:rsidR="00B952F3" w:rsidRPr="00B952F3" w:rsidTr="00576284">
        <w:trPr>
          <w:trHeight w:val="765"/>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высшего должностного лица субъекта Российской Федерации и муниципального образования</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1 148,45</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1 148,45</w:t>
            </w:r>
          </w:p>
        </w:tc>
      </w:tr>
      <w:tr w:rsidR="00B952F3" w:rsidRPr="00B952F3" w:rsidTr="00576284">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Руководство и управление в сфере установленных функций</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1 148,45</w:t>
            </w:r>
          </w:p>
        </w:tc>
      </w:tr>
      <w:tr w:rsidR="00B952F3" w:rsidRPr="00B952F3" w:rsidTr="00576284">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Расходы на частичную компенсацию расходов на повышение оплаты труда</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56,27</w:t>
            </w:r>
          </w:p>
        </w:tc>
      </w:tr>
      <w:tr w:rsidR="00B952F3" w:rsidRPr="00B952F3" w:rsidTr="00576284">
        <w:trPr>
          <w:trHeight w:val="1530"/>
        </w:trPr>
        <w:tc>
          <w:tcPr>
            <w:tcW w:w="3076" w:type="dxa"/>
            <w:tcBorders>
              <w:top w:val="nil"/>
              <w:left w:val="single" w:sz="4" w:space="0" w:color="000000"/>
              <w:bottom w:val="single" w:sz="4" w:space="0" w:color="000000"/>
              <w:right w:val="single" w:sz="4" w:space="0" w:color="000000"/>
            </w:tcBorders>
            <w:shd w:val="clear" w:color="auto" w:fill="auto"/>
            <w:hideMark/>
          </w:tcPr>
          <w:p w:rsidR="00B952F3" w:rsidRPr="00B952F3" w:rsidRDefault="00B952F3" w:rsidP="00B952F3">
            <w:pPr>
              <w:rPr>
                <w:color w:val="000000"/>
                <w:sz w:val="20"/>
                <w:szCs w:val="20"/>
              </w:rPr>
            </w:pPr>
            <w:r w:rsidRPr="00B952F3">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952F3">
              <w:rPr>
                <w:color w:val="000000"/>
                <w:sz w:val="20"/>
                <w:szCs w:val="20"/>
              </w:rPr>
              <w:lastRenderedPageBreak/>
              <w:t xml:space="preserve">внебюджетными фондами </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lastRenderedPageBreak/>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56,27</w:t>
            </w:r>
          </w:p>
        </w:tc>
      </w:tr>
      <w:tr w:rsidR="00B952F3" w:rsidRPr="00B952F3" w:rsidTr="00576284">
        <w:trPr>
          <w:trHeight w:val="570"/>
        </w:trPr>
        <w:tc>
          <w:tcPr>
            <w:tcW w:w="3076" w:type="dxa"/>
            <w:tcBorders>
              <w:top w:val="nil"/>
              <w:left w:val="single" w:sz="4" w:space="0" w:color="000000"/>
              <w:bottom w:val="single" w:sz="4" w:space="0" w:color="000000"/>
              <w:right w:val="single" w:sz="4" w:space="0" w:color="000000"/>
            </w:tcBorders>
            <w:shd w:val="clear" w:color="auto" w:fill="auto"/>
            <w:hideMark/>
          </w:tcPr>
          <w:p w:rsidR="00B952F3" w:rsidRPr="00B952F3" w:rsidRDefault="00B952F3" w:rsidP="00B952F3">
            <w:pPr>
              <w:rPr>
                <w:color w:val="000000"/>
                <w:sz w:val="20"/>
                <w:szCs w:val="20"/>
              </w:rPr>
            </w:pPr>
            <w:r w:rsidRPr="00B952F3">
              <w:rPr>
                <w:color w:val="000000"/>
                <w:sz w:val="20"/>
                <w:szCs w:val="20"/>
              </w:rPr>
              <w:lastRenderedPageBreak/>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120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56,27</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Глава муниципального образования</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1 092,18</w:t>
            </w:r>
          </w:p>
        </w:tc>
      </w:tr>
      <w:tr w:rsidR="00B952F3" w:rsidRPr="00B952F3" w:rsidTr="00576284">
        <w:trPr>
          <w:trHeight w:val="1530"/>
        </w:trPr>
        <w:tc>
          <w:tcPr>
            <w:tcW w:w="3076" w:type="dxa"/>
            <w:tcBorders>
              <w:top w:val="nil"/>
              <w:left w:val="single" w:sz="4" w:space="0" w:color="000000"/>
              <w:bottom w:val="single" w:sz="4" w:space="0" w:color="000000"/>
              <w:right w:val="single" w:sz="4" w:space="0" w:color="000000"/>
            </w:tcBorders>
            <w:shd w:val="clear" w:color="auto" w:fill="auto"/>
            <w:hideMark/>
          </w:tcPr>
          <w:p w:rsidR="00B952F3" w:rsidRPr="00B952F3" w:rsidRDefault="00B952F3" w:rsidP="00B952F3">
            <w:pPr>
              <w:rPr>
                <w:color w:val="000000"/>
                <w:sz w:val="20"/>
                <w:szCs w:val="20"/>
              </w:rPr>
            </w:pPr>
            <w:r w:rsidRPr="00B952F3">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1 092,18</w:t>
            </w:r>
          </w:p>
        </w:tc>
      </w:tr>
      <w:tr w:rsidR="00B952F3" w:rsidRPr="00B952F3" w:rsidTr="00576284">
        <w:trPr>
          <w:trHeight w:val="510"/>
        </w:trPr>
        <w:tc>
          <w:tcPr>
            <w:tcW w:w="3076" w:type="dxa"/>
            <w:tcBorders>
              <w:top w:val="nil"/>
              <w:left w:val="single" w:sz="4" w:space="0" w:color="000000"/>
              <w:bottom w:val="single" w:sz="4" w:space="0" w:color="000000"/>
              <w:right w:val="single" w:sz="4" w:space="0" w:color="000000"/>
            </w:tcBorders>
            <w:shd w:val="clear" w:color="auto" w:fill="auto"/>
            <w:hideMark/>
          </w:tcPr>
          <w:p w:rsidR="00B952F3" w:rsidRPr="00B952F3" w:rsidRDefault="00B952F3" w:rsidP="00B952F3">
            <w:pPr>
              <w:rPr>
                <w:color w:val="000000"/>
                <w:sz w:val="20"/>
                <w:szCs w:val="20"/>
              </w:rPr>
            </w:pPr>
            <w:r w:rsidRPr="00B952F3">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120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1 092,18</w:t>
            </w:r>
          </w:p>
        </w:tc>
      </w:tr>
      <w:tr w:rsidR="00B952F3" w:rsidRPr="00B952F3" w:rsidTr="00576284">
        <w:trPr>
          <w:trHeight w:val="1140"/>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3 631,73</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3 631,73</w:t>
            </w:r>
          </w:p>
        </w:tc>
      </w:tr>
      <w:tr w:rsidR="00B952F3" w:rsidRPr="00B952F3" w:rsidTr="00576284">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Руководство и управление в сфере установленных функций</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3 631,73</w:t>
            </w:r>
          </w:p>
        </w:tc>
      </w:tr>
      <w:tr w:rsidR="00B952F3" w:rsidRPr="00B952F3" w:rsidTr="00576284">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Расходы на частичную компенсацию расходов на повышение оплаты труда</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253,11</w:t>
            </w:r>
          </w:p>
        </w:tc>
      </w:tr>
      <w:tr w:rsidR="00B952F3" w:rsidRPr="00B952F3" w:rsidTr="00576284">
        <w:trPr>
          <w:trHeight w:val="1530"/>
        </w:trPr>
        <w:tc>
          <w:tcPr>
            <w:tcW w:w="3076" w:type="dxa"/>
            <w:tcBorders>
              <w:top w:val="nil"/>
              <w:left w:val="single" w:sz="4" w:space="0" w:color="000000"/>
              <w:bottom w:val="single" w:sz="4" w:space="0" w:color="000000"/>
              <w:right w:val="single" w:sz="4" w:space="0" w:color="000000"/>
            </w:tcBorders>
            <w:shd w:val="clear" w:color="auto" w:fill="auto"/>
            <w:hideMark/>
          </w:tcPr>
          <w:p w:rsidR="00B952F3" w:rsidRPr="00B952F3" w:rsidRDefault="00B952F3" w:rsidP="00B952F3">
            <w:pPr>
              <w:rPr>
                <w:color w:val="000000"/>
                <w:sz w:val="20"/>
                <w:szCs w:val="20"/>
              </w:rPr>
            </w:pPr>
            <w:r w:rsidRPr="00B952F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253,11</w:t>
            </w:r>
          </w:p>
        </w:tc>
      </w:tr>
      <w:tr w:rsidR="00B952F3" w:rsidRPr="00B952F3" w:rsidTr="00576284">
        <w:trPr>
          <w:trHeight w:val="510"/>
        </w:trPr>
        <w:tc>
          <w:tcPr>
            <w:tcW w:w="3076" w:type="dxa"/>
            <w:tcBorders>
              <w:top w:val="nil"/>
              <w:left w:val="single" w:sz="4" w:space="0" w:color="000000"/>
              <w:bottom w:val="single" w:sz="4" w:space="0" w:color="000000"/>
              <w:right w:val="single" w:sz="4" w:space="0" w:color="000000"/>
            </w:tcBorders>
            <w:shd w:val="clear" w:color="auto" w:fill="auto"/>
            <w:hideMark/>
          </w:tcPr>
          <w:p w:rsidR="00B952F3" w:rsidRPr="00B952F3" w:rsidRDefault="00B952F3" w:rsidP="00B952F3">
            <w:pPr>
              <w:rPr>
                <w:color w:val="000000"/>
                <w:sz w:val="20"/>
                <w:szCs w:val="20"/>
              </w:rPr>
            </w:pPr>
            <w:r w:rsidRPr="00B952F3">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120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253,11</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Центральный аппарат</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2 740,52</w:t>
            </w:r>
          </w:p>
        </w:tc>
      </w:tr>
      <w:tr w:rsidR="00B952F3" w:rsidRPr="00B952F3" w:rsidTr="00576284">
        <w:trPr>
          <w:trHeight w:val="1530"/>
        </w:trPr>
        <w:tc>
          <w:tcPr>
            <w:tcW w:w="3076" w:type="dxa"/>
            <w:tcBorders>
              <w:top w:val="nil"/>
              <w:left w:val="single" w:sz="4" w:space="0" w:color="000000"/>
              <w:bottom w:val="single" w:sz="4" w:space="0" w:color="000000"/>
              <w:right w:val="single" w:sz="4" w:space="0" w:color="000000"/>
            </w:tcBorders>
            <w:shd w:val="clear" w:color="auto" w:fill="auto"/>
            <w:hideMark/>
          </w:tcPr>
          <w:p w:rsidR="00B952F3" w:rsidRPr="00B952F3" w:rsidRDefault="00B952F3" w:rsidP="00B952F3">
            <w:pPr>
              <w:rPr>
                <w:color w:val="000000"/>
                <w:sz w:val="20"/>
                <w:szCs w:val="20"/>
              </w:rPr>
            </w:pPr>
            <w:r w:rsidRPr="00B952F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2 040,89</w:t>
            </w:r>
          </w:p>
        </w:tc>
      </w:tr>
      <w:tr w:rsidR="00B952F3" w:rsidRPr="00B952F3" w:rsidTr="00576284">
        <w:trPr>
          <w:trHeight w:val="510"/>
        </w:trPr>
        <w:tc>
          <w:tcPr>
            <w:tcW w:w="3076" w:type="dxa"/>
            <w:tcBorders>
              <w:top w:val="nil"/>
              <w:left w:val="single" w:sz="4" w:space="0" w:color="000000"/>
              <w:bottom w:val="single" w:sz="4" w:space="0" w:color="auto"/>
              <w:right w:val="single" w:sz="4" w:space="0" w:color="000000"/>
            </w:tcBorders>
            <w:shd w:val="clear" w:color="auto" w:fill="auto"/>
            <w:hideMark/>
          </w:tcPr>
          <w:p w:rsidR="00B952F3" w:rsidRPr="00B952F3" w:rsidRDefault="00B952F3" w:rsidP="00B952F3">
            <w:pPr>
              <w:rPr>
                <w:color w:val="000000"/>
                <w:sz w:val="20"/>
                <w:szCs w:val="20"/>
              </w:rPr>
            </w:pPr>
            <w:r w:rsidRPr="00B952F3">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120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2 040,89</w:t>
            </w:r>
          </w:p>
        </w:tc>
      </w:tr>
      <w:tr w:rsidR="00B952F3" w:rsidRPr="00B952F3" w:rsidTr="00576284">
        <w:trPr>
          <w:trHeight w:val="76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 xml:space="preserve">Закупка товаров, работ и услуг для обеспечения государственных </w:t>
            </w:r>
            <w:r w:rsidRPr="00B952F3">
              <w:rPr>
                <w:color w:val="000000"/>
                <w:sz w:val="20"/>
                <w:szCs w:val="20"/>
              </w:rPr>
              <w:lastRenderedPageBreak/>
              <w:t>(муниципальных)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lastRenderedPageBreak/>
              <w:t>828</w:t>
            </w:r>
          </w:p>
        </w:tc>
        <w:tc>
          <w:tcPr>
            <w:tcW w:w="753"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595"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697,13</w:t>
            </w:r>
          </w:p>
        </w:tc>
      </w:tr>
      <w:tr w:rsidR="00B952F3" w:rsidRPr="00B952F3" w:rsidTr="00576284">
        <w:trPr>
          <w:trHeight w:val="94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595"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single" w:sz="4" w:space="0" w:color="auto"/>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697,13</w:t>
            </w:r>
          </w:p>
        </w:tc>
      </w:tr>
      <w:tr w:rsidR="00B952F3" w:rsidRPr="00B952F3" w:rsidTr="00576284">
        <w:trPr>
          <w:trHeight w:val="330"/>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2,50</w:t>
            </w:r>
          </w:p>
        </w:tc>
      </w:tr>
      <w:tr w:rsidR="00B952F3" w:rsidRPr="00B952F3" w:rsidTr="00576284">
        <w:trPr>
          <w:trHeight w:val="330"/>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850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2,50</w:t>
            </w:r>
          </w:p>
        </w:tc>
      </w:tr>
      <w:tr w:rsidR="00B952F3" w:rsidRPr="00B952F3" w:rsidTr="00576284">
        <w:trPr>
          <w:trHeight w:val="94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Заработная плата работников органов местного самоуправления, переведенных на новые системы оплаты труда</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9010080240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608,66</w:t>
            </w:r>
          </w:p>
        </w:tc>
      </w:tr>
      <w:tr w:rsidR="00B952F3" w:rsidRPr="00B952F3" w:rsidTr="00576284">
        <w:trPr>
          <w:trHeight w:val="1770"/>
        </w:trPr>
        <w:tc>
          <w:tcPr>
            <w:tcW w:w="3076" w:type="dxa"/>
            <w:tcBorders>
              <w:top w:val="single" w:sz="4" w:space="0" w:color="auto"/>
              <w:left w:val="single" w:sz="4" w:space="0" w:color="auto"/>
              <w:bottom w:val="single" w:sz="4" w:space="0" w:color="auto"/>
              <w:right w:val="nil"/>
            </w:tcBorders>
            <w:shd w:val="clear" w:color="auto" w:fill="auto"/>
            <w:vAlign w:val="center"/>
            <w:hideMark/>
          </w:tcPr>
          <w:p w:rsidR="00B952F3" w:rsidRPr="00B952F3" w:rsidRDefault="00B952F3" w:rsidP="00B952F3">
            <w:pPr>
              <w:rPr>
                <w:sz w:val="20"/>
                <w:szCs w:val="20"/>
              </w:rPr>
            </w:pPr>
            <w:r w:rsidRPr="00B952F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9010080240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608,66</w:t>
            </w:r>
          </w:p>
        </w:tc>
      </w:tr>
      <w:tr w:rsidR="00B952F3" w:rsidRPr="00B952F3" w:rsidTr="00576284">
        <w:trPr>
          <w:trHeight w:val="6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color w:val="000000"/>
                <w:sz w:val="20"/>
                <w:szCs w:val="20"/>
              </w:rPr>
            </w:pPr>
            <w:r w:rsidRPr="00B952F3">
              <w:rPr>
                <w:color w:val="000000"/>
                <w:sz w:val="20"/>
                <w:szCs w:val="20"/>
              </w:rPr>
              <w:t>Расходы на выплаты персоналу государственных (муниципальных) органов</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9010080240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120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608,66</w:t>
            </w:r>
          </w:p>
        </w:tc>
      </w:tr>
      <w:tr w:rsidR="00B952F3" w:rsidRPr="00B952F3" w:rsidTr="00576284">
        <w:trPr>
          <w:trHeight w:val="1092"/>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Расходы за счет иных межбюджетных трансфертов бюджетам муниципальных образований за содействие развитию налогового потенциала</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90100S7450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29,45</w:t>
            </w:r>
          </w:p>
        </w:tc>
      </w:tr>
      <w:tr w:rsidR="00B952F3" w:rsidRPr="00B952F3" w:rsidTr="00576284">
        <w:trPr>
          <w:trHeight w:val="852"/>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90100S7450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29,45</w:t>
            </w:r>
          </w:p>
        </w:tc>
      </w:tr>
      <w:tr w:rsidR="00B952F3" w:rsidRPr="00B952F3" w:rsidTr="00576284">
        <w:trPr>
          <w:trHeight w:val="863"/>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90100S7450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29,45</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Резервные фонды</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Руководство и управление в сфере установленных функций</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Резервные фонды</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9010080110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31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sz w:val="20"/>
                <w:szCs w:val="20"/>
              </w:rPr>
            </w:pPr>
            <w:r w:rsidRPr="00B952F3">
              <w:rPr>
                <w:sz w:val="20"/>
                <w:szCs w:val="20"/>
              </w:rPr>
              <w:t>Иные бюджетные ассигнования</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9010080110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Резервные средства</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9010080110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870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20,20</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общегосударственные вопросы (административные комиссии)</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9010075140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5,50</w:t>
            </w:r>
          </w:p>
        </w:tc>
      </w:tr>
      <w:tr w:rsidR="00B952F3" w:rsidRPr="00B952F3" w:rsidTr="00576284">
        <w:trPr>
          <w:trHeight w:val="76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9010075140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5,50</w:t>
            </w:r>
          </w:p>
        </w:tc>
      </w:tr>
      <w:tr w:rsidR="00B952F3" w:rsidRPr="00B952F3" w:rsidTr="00576284">
        <w:trPr>
          <w:trHeight w:val="94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9010075140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5,50</w:t>
            </w:r>
          </w:p>
        </w:tc>
      </w:tr>
      <w:tr w:rsidR="00B952F3" w:rsidRPr="00B952F3" w:rsidTr="00576284">
        <w:trPr>
          <w:trHeight w:val="82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Другие общегосударственные вопросы (передача полномочий по внешнему муниципальному контролю)</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9010083070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13,20</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9010083070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540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13,20</w:t>
            </w:r>
          </w:p>
        </w:tc>
      </w:tr>
      <w:tr w:rsidR="00B952F3" w:rsidRPr="00B952F3" w:rsidTr="00576284">
        <w:trPr>
          <w:trHeight w:val="375"/>
        </w:trPr>
        <w:tc>
          <w:tcPr>
            <w:tcW w:w="3076"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1,50</w:t>
            </w:r>
          </w:p>
        </w:tc>
      </w:tr>
      <w:tr w:rsidR="00B952F3" w:rsidRPr="00B952F3" w:rsidTr="00576284">
        <w:trPr>
          <w:trHeight w:val="58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color w:val="000000"/>
                <w:sz w:val="20"/>
                <w:szCs w:val="20"/>
              </w:rPr>
            </w:pPr>
            <w:r w:rsidRPr="00B952F3">
              <w:rPr>
                <w:color w:val="000000"/>
                <w:sz w:val="20"/>
                <w:szCs w:val="20"/>
              </w:rPr>
              <w:t>Подпрограмма "Защита населения и территории от ЧС природного и техногенного характера"</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1,50</w:t>
            </w:r>
          </w:p>
        </w:tc>
      </w:tr>
      <w:tr w:rsidR="00B952F3" w:rsidRPr="00B952F3" w:rsidTr="00576284">
        <w:trPr>
          <w:trHeight w:val="61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Профилактика терроризма и экстремизма</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0,50</w:t>
            </w:r>
          </w:p>
        </w:tc>
      </w:tr>
      <w:tr w:rsidR="00B952F3" w:rsidRPr="00B952F3" w:rsidTr="00576284">
        <w:trPr>
          <w:trHeight w:val="870"/>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0,50</w:t>
            </w:r>
          </w:p>
        </w:tc>
      </w:tr>
      <w:tr w:rsidR="00B952F3" w:rsidRPr="00B952F3" w:rsidTr="00576284">
        <w:trPr>
          <w:trHeight w:val="87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0,50</w:t>
            </w:r>
          </w:p>
        </w:tc>
      </w:tr>
      <w:tr w:rsidR="00B952F3" w:rsidRPr="00B952F3" w:rsidTr="00576284">
        <w:trPr>
          <w:trHeight w:val="87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Формирование антикоррупционного общественного сознания к противодействию коррупции</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0140082060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0,25</w:t>
            </w:r>
          </w:p>
        </w:tc>
      </w:tr>
      <w:tr w:rsidR="00B952F3" w:rsidRPr="00B952F3" w:rsidTr="00576284">
        <w:trPr>
          <w:trHeight w:val="870"/>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0140082060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0,25</w:t>
            </w:r>
          </w:p>
        </w:tc>
      </w:tr>
      <w:tr w:rsidR="00B952F3" w:rsidRPr="00B952F3" w:rsidTr="00576284">
        <w:trPr>
          <w:trHeight w:val="87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0140082060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0,25</w:t>
            </w:r>
          </w:p>
        </w:tc>
      </w:tr>
      <w:tr w:rsidR="00B952F3" w:rsidRPr="00B952F3" w:rsidTr="00576284">
        <w:trPr>
          <w:trHeight w:val="87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Профилактика межнациональных отношений, их предупреждение</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0140082070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0,75</w:t>
            </w:r>
          </w:p>
        </w:tc>
      </w:tr>
      <w:tr w:rsidR="00B952F3" w:rsidRPr="00B952F3" w:rsidTr="00576284">
        <w:trPr>
          <w:trHeight w:val="870"/>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0140082070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0,75</w:t>
            </w:r>
          </w:p>
        </w:tc>
      </w:tr>
      <w:tr w:rsidR="00B952F3" w:rsidRPr="00B952F3" w:rsidTr="00576284">
        <w:trPr>
          <w:trHeight w:val="87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0140082070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0,75</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Национальная оборона</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186,00</w:t>
            </w:r>
          </w:p>
        </w:tc>
      </w:tr>
      <w:tr w:rsidR="00B952F3" w:rsidRPr="00B952F3" w:rsidTr="00576284">
        <w:trPr>
          <w:trHeight w:val="30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Мобилизационная  и вневойсковая подготовка</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186,00</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Национальная оборона в рамках непрограммных расходов</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186,00</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Осуществление первичного воинского учета на территориях, где отсутствуют военные комиссариаты </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186,00</w:t>
            </w:r>
          </w:p>
        </w:tc>
      </w:tr>
      <w:tr w:rsidR="00B952F3" w:rsidRPr="00B952F3" w:rsidTr="00576284">
        <w:trPr>
          <w:trHeight w:val="1530"/>
        </w:trPr>
        <w:tc>
          <w:tcPr>
            <w:tcW w:w="3076" w:type="dxa"/>
            <w:tcBorders>
              <w:top w:val="single" w:sz="4" w:space="0" w:color="auto"/>
              <w:left w:val="single" w:sz="4" w:space="0" w:color="auto"/>
              <w:bottom w:val="single" w:sz="4" w:space="0" w:color="auto"/>
              <w:right w:val="nil"/>
            </w:tcBorders>
            <w:shd w:val="clear" w:color="auto" w:fill="auto"/>
            <w:vAlign w:val="center"/>
            <w:hideMark/>
          </w:tcPr>
          <w:p w:rsidR="00B952F3" w:rsidRPr="00B952F3" w:rsidRDefault="00B952F3" w:rsidP="00B952F3">
            <w:pPr>
              <w:rPr>
                <w:sz w:val="20"/>
                <w:szCs w:val="20"/>
              </w:rPr>
            </w:pPr>
            <w:r w:rsidRPr="00B952F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169,91</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color w:val="000000"/>
                <w:sz w:val="20"/>
                <w:szCs w:val="20"/>
              </w:rPr>
            </w:pPr>
            <w:r w:rsidRPr="00B952F3">
              <w:rPr>
                <w:color w:val="000000"/>
                <w:sz w:val="20"/>
                <w:szCs w:val="20"/>
              </w:rPr>
              <w:lastRenderedPageBreak/>
              <w:t>Расходы на выплаты персоналу государственных (муниципальных) органов</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120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169,91</w:t>
            </w:r>
          </w:p>
        </w:tc>
      </w:tr>
      <w:tr w:rsidR="00B952F3" w:rsidRPr="00B952F3" w:rsidTr="00576284">
        <w:trPr>
          <w:trHeight w:val="76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16,09</w:t>
            </w:r>
          </w:p>
        </w:tc>
      </w:tr>
      <w:tr w:rsidR="00B952F3" w:rsidRPr="00B952F3" w:rsidTr="00576284">
        <w:trPr>
          <w:trHeight w:val="79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16,09</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Национальная безопасность и правоохранительная деятельность</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0300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162,90</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Муниципальная программа "Развитие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157,90</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Подпрограмма "Защита населения и территории от ЧС природного и техногенного характера"</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157,90</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color w:val="000000"/>
                <w:sz w:val="20"/>
                <w:szCs w:val="20"/>
              </w:rPr>
            </w:pPr>
            <w:r w:rsidRPr="00B952F3">
              <w:rPr>
                <w:color w:val="000000"/>
                <w:sz w:val="20"/>
                <w:szCs w:val="20"/>
              </w:rPr>
              <w:t>Расходы на обеспечение первичных мер пожарной безопасности</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01400S4120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157,90</w:t>
            </w:r>
          </w:p>
        </w:tc>
      </w:tr>
      <w:tr w:rsidR="00B952F3" w:rsidRPr="00B952F3" w:rsidTr="00576284">
        <w:trPr>
          <w:trHeight w:val="76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01400S4120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157,90</w:t>
            </w:r>
          </w:p>
        </w:tc>
      </w:tr>
      <w:tr w:rsidR="00B952F3" w:rsidRPr="00B952F3" w:rsidTr="00576284">
        <w:trPr>
          <w:trHeight w:val="102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01400S4120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157,90</w:t>
            </w:r>
          </w:p>
        </w:tc>
      </w:tr>
      <w:tr w:rsidR="00B952F3" w:rsidRPr="00B952F3" w:rsidTr="00576284">
        <w:trPr>
          <w:trHeight w:val="8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национальной безопасности и правоохранительной деятельности</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Муниципальная программа "Развитие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Подпрограмма "Защита населения и территории от ЧС природного и техногенного характера"</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102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Защита населения и территории от чрезвычайных ситуаций природного и техногенного характера, гражданская оборона</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0140083080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76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0140083080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99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0140083080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4 636,16</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Дорожное хозяйство (дорожные фонды)</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4 528,42</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 xml:space="preserve">Муниципальная программа "Развитие муниципального образования Муринский </w:t>
            </w:r>
            <w:r w:rsidRPr="00B952F3">
              <w:rPr>
                <w:sz w:val="20"/>
                <w:szCs w:val="20"/>
              </w:rPr>
              <w:lastRenderedPageBreak/>
              <w:t>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lastRenderedPageBreak/>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4 528,42</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lastRenderedPageBreak/>
              <w:t>Подпрограмма " Содержание автомобильных дорог в МО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4 528,42</w:t>
            </w:r>
          </w:p>
        </w:tc>
      </w:tr>
      <w:tr w:rsidR="00B952F3" w:rsidRPr="00B952F3" w:rsidTr="00576284">
        <w:trPr>
          <w:trHeight w:val="8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 Иные межбюджетные трансферты на формирование муниципальных дорожных фондов</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0120081021</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683,40</w:t>
            </w:r>
          </w:p>
        </w:tc>
      </w:tr>
      <w:tr w:rsidR="00B952F3" w:rsidRPr="00B952F3" w:rsidTr="00576284">
        <w:trPr>
          <w:trHeight w:val="76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0120081021</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683,40</w:t>
            </w:r>
          </w:p>
        </w:tc>
      </w:tr>
      <w:tr w:rsidR="00B952F3" w:rsidRPr="00B952F3" w:rsidTr="00576284">
        <w:trPr>
          <w:trHeight w:val="85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0120081021</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683,40</w:t>
            </w:r>
          </w:p>
        </w:tc>
      </w:tr>
      <w:tr w:rsidR="00B952F3" w:rsidRPr="00B952F3" w:rsidTr="00576284">
        <w:trPr>
          <w:trHeight w:val="30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Дорожные фонды</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381,28</w:t>
            </w:r>
          </w:p>
        </w:tc>
      </w:tr>
      <w:tr w:rsidR="00B952F3" w:rsidRPr="00B952F3" w:rsidTr="00576284">
        <w:trPr>
          <w:trHeight w:val="76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381,28</w:t>
            </w:r>
          </w:p>
        </w:tc>
      </w:tr>
      <w:tr w:rsidR="00B952F3" w:rsidRPr="00B952F3" w:rsidTr="00576284">
        <w:trPr>
          <w:trHeight w:val="78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381,28</w:t>
            </w:r>
          </w:p>
        </w:tc>
      </w:tr>
      <w:tr w:rsidR="00B952F3" w:rsidRPr="00B952F3" w:rsidTr="00576284">
        <w:trPr>
          <w:trHeight w:val="103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01200S5090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3 463,74</w:t>
            </w:r>
          </w:p>
        </w:tc>
      </w:tr>
      <w:tr w:rsidR="00B952F3" w:rsidRPr="00B952F3" w:rsidTr="00576284">
        <w:trPr>
          <w:trHeight w:val="780"/>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01200S5090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3 463,74</w:t>
            </w:r>
          </w:p>
        </w:tc>
      </w:tr>
      <w:tr w:rsidR="00B952F3" w:rsidRPr="00B952F3" w:rsidTr="00576284">
        <w:trPr>
          <w:trHeight w:val="78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01200S5090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3 463,74</w:t>
            </w:r>
          </w:p>
        </w:tc>
      </w:tr>
      <w:tr w:rsidR="00B952F3" w:rsidRPr="00B952F3" w:rsidTr="00576284">
        <w:trPr>
          <w:trHeight w:val="52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национальной экономики</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107,73</w:t>
            </w:r>
          </w:p>
        </w:tc>
      </w:tr>
      <w:tr w:rsidR="00B952F3" w:rsidRPr="00B952F3" w:rsidTr="00576284">
        <w:trPr>
          <w:trHeight w:val="78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Подпрограмма " Благоустройство населенных пунктов муниципального образования Муринский сельсовет"</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5,30</w:t>
            </w:r>
          </w:p>
        </w:tc>
      </w:tr>
      <w:tr w:rsidR="00B952F3" w:rsidRPr="00B952F3" w:rsidTr="00576284">
        <w:trPr>
          <w:trHeight w:val="57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по уничтожению сорняков дикорастущей конопли</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0110083090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5,30</w:t>
            </w:r>
          </w:p>
        </w:tc>
      </w:tr>
      <w:tr w:rsidR="00B952F3" w:rsidRPr="00B952F3" w:rsidTr="00576284">
        <w:trPr>
          <w:trHeight w:val="780"/>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0110083090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5,30</w:t>
            </w:r>
          </w:p>
        </w:tc>
      </w:tr>
      <w:tr w:rsidR="00B952F3" w:rsidRPr="00B952F3" w:rsidTr="00576284">
        <w:trPr>
          <w:trHeight w:val="78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0110083090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5,30</w:t>
            </w:r>
          </w:p>
        </w:tc>
      </w:tr>
      <w:tr w:rsidR="00B952F3" w:rsidRPr="00B952F3" w:rsidTr="00576284">
        <w:trPr>
          <w:trHeight w:val="132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 xml:space="preserve">Расходы </w:t>
            </w:r>
            <w:proofErr w:type="gramStart"/>
            <w:r w:rsidRPr="00B952F3">
              <w:rPr>
                <w:sz w:val="20"/>
                <w:szCs w:val="20"/>
              </w:rPr>
              <w:t>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w:t>
            </w:r>
            <w:proofErr w:type="gramEnd"/>
            <w:r w:rsidRPr="00B952F3">
              <w:rPr>
                <w:sz w:val="20"/>
                <w:szCs w:val="20"/>
              </w:rPr>
              <w:t xml:space="preserve"> недвижимости</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01100S6910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102,43</w:t>
            </w:r>
          </w:p>
        </w:tc>
      </w:tr>
      <w:tr w:rsidR="00B952F3" w:rsidRPr="00B952F3" w:rsidTr="00576284">
        <w:trPr>
          <w:trHeight w:val="780"/>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01100S6910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102,43</w:t>
            </w:r>
          </w:p>
        </w:tc>
      </w:tr>
      <w:tr w:rsidR="00B952F3" w:rsidRPr="00B952F3" w:rsidTr="00576284">
        <w:trPr>
          <w:trHeight w:val="78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01100S6910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102,43</w:t>
            </w:r>
          </w:p>
        </w:tc>
      </w:tr>
      <w:tr w:rsidR="00B952F3" w:rsidRPr="00B952F3" w:rsidTr="00576284">
        <w:trPr>
          <w:trHeight w:val="402"/>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Жилищно-коммунальное хозяйство</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4 129,68</w:t>
            </w:r>
          </w:p>
        </w:tc>
      </w:tr>
      <w:tr w:rsidR="00B952F3" w:rsidRPr="00B952F3" w:rsidTr="00576284">
        <w:trPr>
          <w:trHeight w:val="402"/>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4 129,68</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Муниципальная программа "Развитие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4 129,68</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Подпрограмма " Благоустройство населенных пунктов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4 129,68</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 (Уличное освещение)</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0110081030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366,25</w:t>
            </w:r>
          </w:p>
        </w:tc>
      </w:tr>
      <w:tr w:rsidR="00B952F3" w:rsidRPr="00B952F3" w:rsidTr="00576284">
        <w:trPr>
          <w:trHeight w:val="76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0110081030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366,25</w:t>
            </w:r>
          </w:p>
        </w:tc>
      </w:tr>
      <w:tr w:rsidR="00B952F3" w:rsidRPr="00B952F3" w:rsidTr="00576284">
        <w:trPr>
          <w:trHeight w:val="84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0110081030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366,25</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Прочие работы по благоустройству</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0110081160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306,55</w:t>
            </w:r>
          </w:p>
        </w:tc>
      </w:tr>
      <w:tr w:rsidR="00B952F3" w:rsidRPr="00B952F3" w:rsidTr="00576284">
        <w:trPr>
          <w:trHeight w:val="825"/>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0110081160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306,55</w:t>
            </w:r>
          </w:p>
        </w:tc>
      </w:tr>
      <w:tr w:rsidR="00B952F3" w:rsidRPr="00B952F3" w:rsidTr="00576284">
        <w:trPr>
          <w:trHeight w:val="99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0110081160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306,55</w:t>
            </w:r>
          </w:p>
        </w:tc>
      </w:tr>
      <w:tr w:rsidR="00B952F3" w:rsidRPr="00B952F3" w:rsidTr="00576284">
        <w:trPr>
          <w:trHeight w:val="612"/>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Организация, проведения оплачиваемых общественных работ</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0110083570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8,23</w:t>
            </w:r>
          </w:p>
        </w:tc>
      </w:tr>
      <w:tr w:rsidR="00B952F3" w:rsidRPr="00B952F3" w:rsidTr="00576284">
        <w:trPr>
          <w:trHeight w:val="878"/>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0110083570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8,23</w:t>
            </w:r>
          </w:p>
        </w:tc>
      </w:tr>
      <w:tr w:rsidR="00B952F3" w:rsidRPr="00B952F3" w:rsidTr="00576284">
        <w:trPr>
          <w:trHeight w:val="84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0110083570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8,23</w:t>
            </w:r>
          </w:p>
        </w:tc>
      </w:tr>
      <w:tr w:rsidR="00B952F3" w:rsidRPr="00B952F3" w:rsidTr="00576284">
        <w:trPr>
          <w:trHeight w:val="1103"/>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бюджетов муниципальных образований на поддержку самообложения граждан для решения вопросов местного значения</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01100S3880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133,65</w:t>
            </w:r>
          </w:p>
        </w:tc>
      </w:tr>
      <w:tr w:rsidR="00B952F3" w:rsidRPr="00B952F3" w:rsidTr="00576284">
        <w:trPr>
          <w:trHeight w:val="840"/>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lastRenderedPageBreak/>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01100S3880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133,65</w:t>
            </w:r>
          </w:p>
        </w:tc>
      </w:tr>
      <w:tr w:rsidR="00B952F3" w:rsidRPr="00B952F3" w:rsidTr="00576284">
        <w:trPr>
          <w:trHeight w:val="84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01100S3880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133,65</w:t>
            </w:r>
          </w:p>
        </w:tc>
      </w:tr>
      <w:tr w:rsidR="00B952F3" w:rsidRPr="00B952F3" w:rsidTr="00576284">
        <w:trPr>
          <w:trHeight w:val="84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proofErr w:type="gramStart"/>
            <w:r w:rsidRPr="00B952F3">
              <w:rPr>
                <w:sz w:val="20"/>
                <w:szCs w:val="20"/>
              </w:rPr>
              <w:t>Расходы</w:t>
            </w:r>
            <w:proofErr w:type="gramEnd"/>
            <w:r w:rsidRPr="00B952F3">
              <w:rPr>
                <w:sz w:val="20"/>
                <w:szCs w:val="20"/>
              </w:rPr>
              <w:t xml:space="preserve"> направленные на реализацию мероприятий по поддержке местных инициатив территорий городских и сельских поселений</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01100S6410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1 155,00</w:t>
            </w:r>
          </w:p>
        </w:tc>
      </w:tr>
      <w:tr w:rsidR="00B952F3" w:rsidRPr="00B952F3" w:rsidTr="00576284">
        <w:trPr>
          <w:trHeight w:val="840"/>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01100S6410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1 155,00</w:t>
            </w:r>
          </w:p>
        </w:tc>
      </w:tr>
      <w:tr w:rsidR="00B952F3" w:rsidRPr="00B952F3" w:rsidTr="00576284">
        <w:trPr>
          <w:trHeight w:val="84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01100S6410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1 155,00</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 кладбищ</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01100S6660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2 160,00</w:t>
            </w:r>
          </w:p>
        </w:tc>
      </w:tr>
      <w:tr w:rsidR="00B952F3" w:rsidRPr="00B952F3" w:rsidTr="00576284">
        <w:trPr>
          <w:trHeight w:val="870"/>
        </w:trPr>
        <w:tc>
          <w:tcPr>
            <w:tcW w:w="3076"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01100S6660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2 160,00</w:t>
            </w:r>
          </w:p>
        </w:tc>
      </w:tr>
      <w:tr w:rsidR="00B952F3" w:rsidRPr="00B952F3" w:rsidTr="00576284">
        <w:trPr>
          <w:trHeight w:val="8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01100S6660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2 160,00</w:t>
            </w:r>
          </w:p>
        </w:tc>
      </w:tr>
      <w:tr w:rsidR="00B952F3" w:rsidRPr="00B952F3" w:rsidTr="00576284">
        <w:trPr>
          <w:trHeight w:val="34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Культура, кинематография</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0800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33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Культура</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Культура и кинематография в рамках непрограммных расходов</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9080000000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Передача полномочий с уровня поселений в </w:t>
            </w:r>
            <w:proofErr w:type="gramStart"/>
            <w:r w:rsidRPr="00B952F3">
              <w:rPr>
                <w:sz w:val="20"/>
                <w:szCs w:val="20"/>
              </w:rPr>
              <w:t>муниципальной</w:t>
            </w:r>
            <w:proofErr w:type="gramEnd"/>
            <w:r w:rsidRPr="00B952F3">
              <w:rPr>
                <w:sz w:val="20"/>
                <w:szCs w:val="20"/>
              </w:rPr>
              <w:t xml:space="preserve"> район </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9080080620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9080080620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500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9080080620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540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Здравоохранение</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0900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здравоохранения</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Муниципальная программа "Развитие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Подпрограмма " Благоустройство населенных пунктов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Организация и проведение </w:t>
            </w:r>
            <w:proofErr w:type="spellStart"/>
            <w:r w:rsidRPr="00B952F3">
              <w:rPr>
                <w:sz w:val="20"/>
                <w:szCs w:val="20"/>
              </w:rPr>
              <w:t>акарицидных</w:t>
            </w:r>
            <w:proofErr w:type="spellEnd"/>
            <w:r w:rsidRPr="00B952F3">
              <w:rPr>
                <w:sz w:val="20"/>
                <w:szCs w:val="20"/>
              </w:rPr>
              <w:t xml:space="preserve"> обработок мест массового отдыха населения</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0110085550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0110085550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76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0110085550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1000</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proofErr w:type="spellStart"/>
            <w:r w:rsidRPr="00B952F3">
              <w:rPr>
                <w:sz w:val="20"/>
                <w:szCs w:val="20"/>
              </w:rPr>
              <w:t>Пенсионнное</w:t>
            </w:r>
            <w:proofErr w:type="spellEnd"/>
            <w:r w:rsidRPr="00B952F3">
              <w:rPr>
                <w:sz w:val="20"/>
                <w:szCs w:val="20"/>
              </w:rPr>
              <w:t xml:space="preserve"> обеспечение</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9100000000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Пенсия муниципальных служащих</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9100081100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9100081100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300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Публичные нормативные социальные выплаты гражданам</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9100081100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310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36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ФИЗИЧЕСКАЯ КУЛЬТУРА И СПОРТ</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nil"/>
            </w:tcBorders>
            <w:shd w:val="clear" w:color="auto" w:fill="auto"/>
            <w:hideMark/>
          </w:tcPr>
          <w:p w:rsidR="00B952F3" w:rsidRPr="00B952F3" w:rsidRDefault="00B952F3" w:rsidP="00B952F3">
            <w:pPr>
              <w:jc w:val="center"/>
              <w:rPr>
                <w:sz w:val="20"/>
                <w:szCs w:val="20"/>
              </w:rPr>
            </w:pPr>
            <w:r w:rsidRPr="00B952F3">
              <w:rPr>
                <w:sz w:val="20"/>
                <w:szCs w:val="20"/>
              </w:rPr>
              <w:t>1100</w:t>
            </w:r>
          </w:p>
        </w:tc>
        <w:tc>
          <w:tcPr>
            <w:tcW w:w="1228"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58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Мероприятия по развитию физической культуры и спорта</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1105</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9110080620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64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1105</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9110080620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58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1105</w:t>
            </w:r>
          </w:p>
        </w:tc>
        <w:tc>
          <w:tcPr>
            <w:tcW w:w="1228"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9110080620</w:t>
            </w:r>
          </w:p>
        </w:tc>
        <w:tc>
          <w:tcPr>
            <w:tcW w:w="595"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2107"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315"/>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rPr>
                <w:b/>
                <w:bCs/>
                <w:sz w:val="20"/>
                <w:szCs w:val="20"/>
              </w:rPr>
            </w:pPr>
            <w:r w:rsidRPr="00B952F3">
              <w:rPr>
                <w:b/>
                <w:bCs/>
                <w:sz w:val="20"/>
                <w:szCs w:val="20"/>
              </w:rPr>
              <w:t>ВСЕГО:</w:t>
            </w:r>
          </w:p>
        </w:tc>
        <w:tc>
          <w:tcPr>
            <w:tcW w:w="1470"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center"/>
              <w:rPr>
                <w:b/>
                <w:bCs/>
                <w:sz w:val="20"/>
                <w:szCs w:val="20"/>
              </w:rPr>
            </w:pPr>
            <w:r w:rsidRPr="00B952F3">
              <w:rPr>
                <w:b/>
                <w:bCs/>
                <w:sz w:val="20"/>
                <w:szCs w:val="20"/>
              </w:rPr>
              <w:t> </w:t>
            </w:r>
          </w:p>
        </w:tc>
        <w:tc>
          <w:tcPr>
            <w:tcW w:w="753"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center"/>
              <w:rPr>
                <w:b/>
                <w:bCs/>
                <w:sz w:val="20"/>
                <w:szCs w:val="20"/>
              </w:rPr>
            </w:pPr>
            <w:r w:rsidRPr="00B952F3">
              <w:rPr>
                <w:b/>
                <w:bCs/>
                <w:sz w:val="20"/>
                <w:szCs w:val="20"/>
              </w:rPr>
              <w:t> </w:t>
            </w:r>
          </w:p>
        </w:tc>
        <w:tc>
          <w:tcPr>
            <w:tcW w:w="1228"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center"/>
              <w:rPr>
                <w:b/>
                <w:bCs/>
                <w:sz w:val="20"/>
                <w:szCs w:val="20"/>
              </w:rPr>
            </w:pPr>
            <w:r w:rsidRPr="00B952F3">
              <w:rPr>
                <w:b/>
                <w:bCs/>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center"/>
              <w:rPr>
                <w:b/>
                <w:bCs/>
                <w:sz w:val="20"/>
                <w:szCs w:val="20"/>
              </w:rPr>
            </w:pPr>
            <w:r w:rsidRPr="00B952F3">
              <w:rPr>
                <w:b/>
                <w:bCs/>
                <w:sz w:val="20"/>
                <w:szCs w:val="20"/>
              </w:rPr>
              <w:t> </w:t>
            </w:r>
          </w:p>
        </w:tc>
        <w:tc>
          <w:tcPr>
            <w:tcW w:w="2107" w:type="dxa"/>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jc w:val="right"/>
              <w:rPr>
                <w:b/>
                <w:bCs/>
                <w:sz w:val="20"/>
                <w:szCs w:val="20"/>
              </w:rPr>
            </w:pPr>
            <w:r w:rsidRPr="00B952F3">
              <w:rPr>
                <w:b/>
                <w:bCs/>
                <w:sz w:val="20"/>
                <w:szCs w:val="20"/>
              </w:rPr>
              <w:t>15 647,40</w:t>
            </w:r>
          </w:p>
        </w:tc>
      </w:tr>
    </w:tbl>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tbl>
      <w:tblPr>
        <w:tblW w:w="9100" w:type="dxa"/>
        <w:tblInd w:w="93" w:type="dxa"/>
        <w:tblLook w:val="04A0" w:firstRow="1" w:lastRow="0" w:firstColumn="1" w:lastColumn="0" w:noHBand="0" w:noVBand="1"/>
      </w:tblPr>
      <w:tblGrid>
        <w:gridCol w:w="4140"/>
        <w:gridCol w:w="1340"/>
        <w:gridCol w:w="820"/>
        <w:gridCol w:w="940"/>
        <w:gridCol w:w="1860"/>
      </w:tblGrid>
      <w:tr w:rsidR="00B952F3" w:rsidRPr="00B952F3" w:rsidTr="00576284">
        <w:trPr>
          <w:trHeight w:val="255"/>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4960" w:type="dxa"/>
            <w:gridSpan w:val="4"/>
            <w:tcBorders>
              <w:top w:val="nil"/>
              <w:left w:val="nil"/>
              <w:bottom w:val="nil"/>
              <w:right w:val="nil"/>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Приложение  №6</w:t>
            </w:r>
          </w:p>
        </w:tc>
      </w:tr>
      <w:tr w:rsidR="00B952F3" w:rsidRPr="00B952F3" w:rsidTr="00576284">
        <w:trPr>
          <w:trHeight w:val="255"/>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4960" w:type="dxa"/>
            <w:gridSpan w:val="4"/>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к решению сельского Совета депутатов</w:t>
            </w:r>
          </w:p>
        </w:tc>
      </w:tr>
      <w:tr w:rsidR="00B952F3" w:rsidRPr="00B952F3" w:rsidTr="00576284">
        <w:trPr>
          <w:trHeight w:val="255"/>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4960" w:type="dxa"/>
            <w:gridSpan w:val="4"/>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от  29.08.2024 г. № 40-194-р</w:t>
            </w:r>
          </w:p>
        </w:tc>
      </w:tr>
      <w:tr w:rsidR="00B952F3" w:rsidRPr="00B952F3" w:rsidTr="00576284">
        <w:trPr>
          <w:trHeight w:val="1110"/>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4960" w:type="dxa"/>
            <w:gridSpan w:val="4"/>
            <w:tcBorders>
              <w:top w:val="nil"/>
              <w:left w:val="nil"/>
              <w:bottom w:val="nil"/>
              <w:right w:val="nil"/>
            </w:tcBorders>
            <w:shd w:val="clear" w:color="auto" w:fill="auto"/>
            <w:hideMark/>
          </w:tcPr>
          <w:p w:rsidR="00B952F3" w:rsidRPr="00B952F3" w:rsidRDefault="00B952F3" w:rsidP="00B952F3">
            <w:pPr>
              <w:jc w:val="right"/>
              <w:rPr>
                <w:color w:val="000000"/>
                <w:sz w:val="20"/>
                <w:szCs w:val="20"/>
              </w:rPr>
            </w:pPr>
            <w:r w:rsidRPr="00B952F3">
              <w:rPr>
                <w:color w:val="000000"/>
                <w:sz w:val="20"/>
                <w:szCs w:val="20"/>
              </w:rPr>
              <w:t>О внесении изменений в решение</w:t>
            </w:r>
            <w:r w:rsidRPr="00B952F3">
              <w:rPr>
                <w:color w:val="000000"/>
                <w:sz w:val="20"/>
                <w:szCs w:val="20"/>
              </w:rPr>
              <w:br/>
              <w:t xml:space="preserve"> Муринского сельского Совета депутатов</w:t>
            </w:r>
            <w:r w:rsidRPr="00B952F3">
              <w:rPr>
                <w:color w:val="000000"/>
                <w:sz w:val="20"/>
                <w:szCs w:val="20"/>
              </w:rPr>
              <w:br/>
              <w:t xml:space="preserve"> "О  бюджете МО Муринский сельсовет на 2024 год </w:t>
            </w:r>
            <w:r w:rsidRPr="00B952F3">
              <w:rPr>
                <w:color w:val="000000"/>
                <w:sz w:val="20"/>
                <w:szCs w:val="20"/>
              </w:rPr>
              <w:br/>
              <w:t>и плановый период 2025 -2026 годов"</w:t>
            </w:r>
          </w:p>
        </w:tc>
      </w:tr>
      <w:tr w:rsidR="00B952F3" w:rsidRPr="00B952F3" w:rsidTr="00576284">
        <w:trPr>
          <w:trHeight w:val="255"/>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13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r>
      <w:tr w:rsidR="00B952F3" w:rsidRPr="00B952F3" w:rsidTr="00576284">
        <w:trPr>
          <w:trHeight w:val="255"/>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4960" w:type="dxa"/>
            <w:gridSpan w:val="4"/>
            <w:tcBorders>
              <w:top w:val="nil"/>
              <w:left w:val="nil"/>
              <w:bottom w:val="nil"/>
              <w:right w:val="nil"/>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Приложение  №7</w:t>
            </w:r>
          </w:p>
        </w:tc>
      </w:tr>
      <w:tr w:rsidR="00B952F3" w:rsidRPr="00B952F3" w:rsidTr="00576284">
        <w:trPr>
          <w:trHeight w:val="255"/>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4960" w:type="dxa"/>
            <w:gridSpan w:val="4"/>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к решению сельского Совета депутатов</w:t>
            </w:r>
          </w:p>
        </w:tc>
      </w:tr>
      <w:tr w:rsidR="00B952F3" w:rsidRPr="00B952F3" w:rsidTr="00576284">
        <w:trPr>
          <w:trHeight w:val="255"/>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4960" w:type="dxa"/>
            <w:gridSpan w:val="4"/>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от  28.12.2023 г. № 33-179-р</w:t>
            </w:r>
          </w:p>
        </w:tc>
      </w:tr>
      <w:tr w:rsidR="00B952F3" w:rsidRPr="00B952F3" w:rsidTr="00576284">
        <w:trPr>
          <w:trHeight w:val="1080"/>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4960" w:type="dxa"/>
            <w:gridSpan w:val="4"/>
            <w:tcBorders>
              <w:top w:val="nil"/>
              <w:left w:val="nil"/>
              <w:bottom w:val="nil"/>
              <w:right w:val="nil"/>
            </w:tcBorders>
            <w:shd w:val="clear" w:color="auto" w:fill="auto"/>
            <w:hideMark/>
          </w:tcPr>
          <w:p w:rsidR="00B952F3" w:rsidRPr="00B952F3" w:rsidRDefault="00B952F3" w:rsidP="00B952F3">
            <w:pPr>
              <w:jc w:val="right"/>
              <w:rPr>
                <w:color w:val="000000"/>
                <w:sz w:val="20"/>
                <w:szCs w:val="20"/>
              </w:rPr>
            </w:pPr>
            <w:r w:rsidRPr="00B952F3">
              <w:rPr>
                <w:color w:val="000000"/>
                <w:sz w:val="20"/>
                <w:szCs w:val="20"/>
              </w:rPr>
              <w:t xml:space="preserve">"О  бюджете МО Муринский сельсовет на 2024 год </w:t>
            </w:r>
            <w:r w:rsidRPr="00B952F3">
              <w:rPr>
                <w:color w:val="000000"/>
                <w:sz w:val="20"/>
                <w:szCs w:val="20"/>
              </w:rPr>
              <w:br/>
              <w:t>и плановый период 2025 -2026 годов"</w:t>
            </w:r>
          </w:p>
        </w:tc>
      </w:tr>
      <w:tr w:rsidR="00B952F3" w:rsidRPr="00B952F3" w:rsidTr="00576284">
        <w:trPr>
          <w:trHeight w:val="375"/>
        </w:trPr>
        <w:tc>
          <w:tcPr>
            <w:tcW w:w="9100" w:type="dxa"/>
            <w:gridSpan w:val="5"/>
            <w:vMerge w:val="restart"/>
            <w:tcBorders>
              <w:top w:val="nil"/>
              <w:left w:val="nil"/>
              <w:bottom w:val="nil"/>
              <w:right w:val="nil"/>
            </w:tcBorders>
            <w:shd w:val="clear" w:color="auto" w:fill="auto"/>
            <w:vAlign w:val="center"/>
            <w:hideMark/>
          </w:tcPr>
          <w:p w:rsidR="00B952F3" w:rsidRPr="00B952F3" w:rsidRDefault="00B952F3" w:rsidP="00B952F3">
            <w:pPr>
              <w:jc w:val="center"/>
              <w:rPr>
                <w:sz w:val="20"/>
                <w:szCs w:val="20"/>
              </w:rPr>
            </w:pPr>
            <w:r w:rsidRPr="00B952F3">
              <w:rPr>
                <w:sz w:val="20"/>
                <w:szCs w:val="20"/>
              </w:rPr>
              <w:t xml:space="preserve">Распределение бюджетных ассигнований по разделам, подразделам, целевым статьям (муниципальным программам Муринского сельсовета и непрограммным направлениям деятельности), группам и подгруппам </w:t>
            </w:r>
            <w:proofErr w:type="gramStart"/>
            <w:r w:rsidRPr="00B952F3">
              <w:rPr>
                <w:sz w:val="20"/>
                <w:szCs w:val="20"/>
              </w:rPr>
              <w:t>видов расходов классификации расходов местного бюджета</w:t>
            </w:r>
            <w:proofErr w:type="gramEnd"/>
            <w:r w:rsidRPr="00B952F3">
              <w:rPr>
                <w:sz w:val="20"/>
                <w:szCs w:val="20"/>
              </w:rPr>
              <w:t xml:space="preserve"> на 2024 год </w:t>
            </w:r>
          </w:p>
        </w:tc>
      </w:tr>
      <w:tr w:rsidR="00B952F3" w:rsidRPr="00B952F3" w:rsidTr="00576284">
        <w:trPr>
          <w:trHeight w:val="375"/>
        </w:trPr>
        <w:tc>
          <w:tcPr>
            <w:tcW w:w="9100" w:type="dxa"/>
            <w:gridSpan w:val="5"/>
            <w:vMerge/>
            <w:tcBorders>
              <w:top w:val="nil"/>
              <w:left w:val="nil"/>
              <w:bottom w:val="nil"/>
              <w:right w:val="nil"/>
            </w:tcBorders>
            <w:vAlign w:val="center"/>
            <w:hideMark/>
          </w:tcPr>
          <w:p w:rsidR="00B952F3" w:rsidRPr="00B952F3" w:rsidRDefault="00B952F3" w:rsidP="00B952F3">
            <w:pPr>
              <w:rPr>
                <w:sz w:val="20"/>
                <w:szCs w:val="20"/>
              </w:rPr>
            </w:pPr>
          </w:p>
        </w:tc>
      </w:tr>
      <w:tr w:rsidR="00B952F3" w:rsidRPr="00B952F3" w:rsidTr="00576284">
        <w:trPr>
          <w:trHeight w:val="375"/>
        </w:trPr>
        <w:tc>
          <w:tcPr>
            <w:tcW w:w="9100" w:type="dxa"/>
            <w:gridSpan w:val="5"/>
            <w:vMerge/>
            <w:tcBorders>
              <w:top w:val="nil"/>
              <w:left w:val="nil"/>
              <w:bottom w:val="nil"/>
              <w:right w:val="nil"/>
            </w:tcBorders>
            <w:vAlign w:val="center"/>
            <w:hideMark/>
          </w:tcPr>
          <w:p w:rsidR="00B952F3" w:rsidRPr="00B952F3" w:rsidRDefault="00B952F3" w:rsidP="00B952F3">
            <w:pPr>
              <w:rPr>
                <w:sz w:val="20"/>
                <w:szCs w:val="20"/>
              </w:rPr>
            </w:pPr>
          </w:p>
        </w:tc>
      </w:tr>
      <w:tr w:rsidR="00B952F3" w:rsidRPr="00B952F3" w:rsidTr="00576284">
        <w:trPr>
          <w:trHeight w:val="375"/>
        </w:trPr>
        <w:tc>
          <w:tcPr>
            <w:tcW w:w="9100" w:type="dxa"/>
            <w:gridSpan w:val="5"/>
            <w:vMerge/>
            <w:tcBorders>
              <w:top w:val="nil"/>
              <w:left w:val="nil"/>
              <w:bottom w:val="nil"/>
              <w:right w:val="nil"/>
            </w:tcBorders>
            <w:vAlign w:val="center"/>
            <w:hideMark/>
          </w:tcPr>
          <w:p w:rsidR="00B952F3" w:rsidRPr="00B952F3" w:rsidRDefault="00B952F3" w:rsidP="00B952F3">
            <w:pPr>
              <w:rPr>
                <w:sz w:val="20"/>
                <w:szCs w:val="20"/>
              </w:rPr>
            </w:pPr>
          </w:p>
        </w:tc>
      </w:tr>
      <w:tr w:rsidR="00B952F3" w:rsidRPr="00B952F3" w:rsidTr="00576284">
        <w:trPr>
          <w:trHeight w:val="255"/>
        </w:trPr>
        <w:tc>
          <w:tcPr>
            <w:tcW w:w="414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34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82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94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1860" w:type="dxa"/>
            <w:tcBorders>
              <w:top w:val="nil"/>
              <w:left w:val="nil"/>
              <w:bottom w:val="nil"/>
              <w:right w:val="nil"/>
            </w:tcBorders>
            <w:shd w:val="clear" w:color="auto" w:fill="auto"/>
            <w:noWrap/>
            <w:vAlign w:val="bottom"/>
            <w:hideMark/>
          </w:tcPr>
          <w:p w:rsidR="00B952F3" w:rsidRPr="00B952F3" w:rsidRDefault="00B952F3" w:rsidP="00B952F3">
            <w:pPr>
              <w:jc w:val="right"/>
              <w:rPr>
                <w:rFonts w:ascii="Arial" w:hAnsi="Arial" w:cs="Arial"/>
                <w:b/>
                <w:bCs/>
                <w:color w:val="000000"/>
                <w:sz w:val="20"/>
                <w:szCs w:val="20"/>
              </w:rPr>
            </w:pPr>
          </w:p>
        </w:tc>
      </w:tr>
      <w:tr w:rsidR="00B952F3" w:rsidRPr="00B952F3" w:rsidTr="00576284">
        <w:trPr>
          <w:trHeight w:val="117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Наименование главных распорядителей и наименование показателей бюджетной классификации</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b/>
                <w:bCs/>
                <w:sz w:val="20"/>
                <w:szCs w:val="20"/>
              </w:rPr>
            </w:pPr>
            <w:r w:rsidRPr="00B952F3">
              <w:rPr>
                <w:b/>
                <w:bCs/>
                <w:sz w:val="20"/>
                <w:szCs w:val="20"/>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КВР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КФСР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Утверждено на 2024 год</w:t>
            </w:r>
          </w:p>
        </w:tc>
      </w:tr>
      <w:tr w:rsidR="00B952F3" w:rsidRPr="00B952F3" w:rsidTr="00576284">
        <w:trPr>
          <w:trHeight w:val="255"/>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3</w:t>
            </w:r>
          </w:p>
        </w:tc>
        <w:tc>
          <w:tcPr>
            <w:tcW w:w="940"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5</w:t>
            </w:r>
          </w:p>
        </w:tc>
        <w:tc>
          <w:tcPr>
            <w:tcW w:w="1860" w:type="dxa"/>
            <w:tcBorders>
              <w:top w:val="nil"/>
              <w:left w:val="nil"/>
              <w:bottom w:val="single" w:sz="4" w:space="0" w:color="auto"/>
              <w:right w:val="single" w:sz="4" w:space="0" w:color="auto"/>
            </w:tcBorders>
            <w:shd w:val="clear" w:color="auto" w:fill="auto"/>
            <w:noWrap/>
            <w:vAlign w:val="center"/>
            <w:hideMark/>
          </w:tcPr>
          <w:p w:rsidR="00B952F3" w:rsidRPr="00B952F3" w:rsidRDefault="00B952F3" w:rsidP="00B952F3">
            <w:pPr>
              <w:jc w:val="center"/>
              <w:rPr>
                <w:sz w:val="20"/>
                <w:szCs w:val="20"/>
              </w:rPr>
            </w:pPr>
            <w:r w:rsidRPr="00B952F3">
              <w:rPr>
                <w:sz w:val="20"/>
                <w:szCs w:val="20"/>
              </w:rPr>
              <w:t>6</w:t>
            </w:r>
          </w:p>
        </w:tc>
      </w:tr>
      <w:tr w:rsidR="00B952F3" w:rsidRPr="00B952F3" w:rsidTr="00576284">
        <w:trPr>
          <w:trHeight w:val="57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B952F3" w:rsidRPr="00B952F3" w:rsidRDefault="00B952F3" w:rsidP="00B952F3">
            <w:pPr>
              <w:rPr>
                <w:sz w:val="20"/>
                <w:szCs w:val="20"/>
              </w:rPr>
            </w:pPr>
            <w:r w:rsidRPr="00B952F3">
              <w:rPr>
                <w:sz w:val="20"/>
                <w:szCs w:val="20"/>
              </w:rPr>
              <w:t xml:space="preserve"> "Развитие  муниципального образования Муринский сельсовет" на 2014- 2026 </w:t>
            </w:r>
            <w:proofErr w:type="spellStart"/>
            <w:r w:rsidRPr="00B952F3">
              <w:rPr>
                <w:sz w:val="20"/>
                <w:szCs w:val="20"/>
              </w:rPr>
              <w:t>г.</w:t>
            </w:r>
            <w:proofErr w:type="gramStart"/>
            <w:r w:rsidRPr="00B952F3">
              <w:rPr>
                <w:sz w:val="20"/>
                <w:szCs w:val="20"/>
              </w:rPr>
              <w:t>г</w:t>
            </w:r>
            <w:proofErr w:type="spellEnd"/>
            <w:proofErr w:type="gramEnd"/>
            <w:r w:rsidRPr="00B952F3">
              <w:rPr>
                <w:sz w:val="20"/>
                <w:szCs w:val="20"/>
              </w:rPr>
              <w:t>.</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0100000000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8 940,03</w:t>
            </w:r>
          </w:p>
        </w:tc>
      </w:tr>
      <w:tr w:rsidR="00B952F3" w:rsidRPr="00B952F3" w:rsidTr="00576284">
        <w:trPr>
          <w:trHeight w:val="84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Благоустройство населенных пунктов муниципального образования Муринский сельсовет на 2014-2026 годы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0110000000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4 247,21</w:t>
            </w:r>
          </w:p>
        </w:tc>
      </w:tr>
      <w:tr w:rsidR="00B952F3" w:rsidRPr="00B952F3" w:rsidTr="00576284">
        <w:trPr>
          <w:trHeight w:val="555"/>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по уничтожению сорняков дикорастущей конопли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0110083090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5,30</w:t>
            </w:r>
          </w:p>
        </w:tc>
      </w:tr>
      <w:tr w:rsidR="00B952F3" w:rsidRPr="00B952F3" w:rsidTr="00576284">
        <w:trPr>
          <w:trHeight w:val="615"/>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0110083090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5,30</w:t>
            </w:r>
          </w:p>
        </w:tc>
      </w:tr>
      <w:tr w:rsidR="00B952F3" w:rsidRPr="00B952F3" w:rsidTr="00576284">
        <w:trPr>
          <w:trHeight w:val="84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0110083090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5,30</w:t>
            </w:r>
          </w:p>
        </w:tc>
      </w:tr>
      <w:tr w:rsidR="00B952F3" w:rsidRPr="00B952F3" w:rsidTr="00576284">
        <w:trPr>
          <w:trHeight w:val="525"/>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национальной экономики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0110083090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0412</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5,30</w:t>
            </w:r>
          </w:p>
        </w:tc>
      </w:tr>
      <w:tr w:rsidR="00B952F3" w:rsidRPr="00B952F3" w:rsidTr="00576284">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Уличное освещение</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0110081030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366,25</w:t>
            </w:r>
          </w:p>
        </w:tc>
      </w:tr>
      <w:tr w:rsidR="00B952F3" w:rsidRPr="00B952F3" w:rsidTr="00576284">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0110081030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366,25</w:t>
            </w:r>
          </w:p>
        </w:tc>
      </w:tr>
      <w:tr w:rsidR="00B952F3" w:rsidRPr="00B952F3" w:rsidTr="00576284">
        <w:trPr>
          <w:trHeight w:val="915"/>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0110081030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366,25</w:t>
            </w:r>
          </w:p>
        </w:tc>
      </w:tr>
      <w:tr w:rsidR="00B952F3" w:rsidRPr="00B952F3" w:rsidTr="00576284">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0110081030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0503</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366,25</w:t>
            </w:r>
          </w:p>
        </w:tc>
      </w:tr>
      <w:tr w:rsidR="00B952F3" w:rsidRPr="00B952F3" w:rsidTr="00576284">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Прочие работы по благоустройству</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0110081160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306,55</w:t>
            </w:r>
          </w:p>
        </w:tc>
      </w:tr>
      <w:tr w:rsidR="00B952F3" w:rsidRPr="00B952F3" w:rsidTr="00576284">
        <w:trPr>
          <w:trHeight w:val="57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0110081160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306,55</w:t>
            </w:r>
          </w:p>
        </w:tc>
      </w:tr>
      <w:tr w:rsidR="00B952F3" w:rsidRPr="00B952F3" w:rsidTr="00576284">
        <w:trPr>
          <w:trHeight w:val="735"/>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0110081160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306,55</w:t>
            </w:r>
          </w:p>
        </w:tc>
      </w:tr>
      <w:tr w:rsidR="00B952F3" w:rsidRPr="00B952F3" w:rsidTr="00576284">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0110081160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0503</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306,55</w:t>
            </w:r>
          </w:p>
        </w:tc>
      </w:tr>
      <w:tr w:rsidR="00B952F3" w:rsidRPr="00B952F3" w:rsidTr="00576284">
        <w:trPr>
          <w:trHeight w:val="589"/>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Организация, проведения оплачиваемых общественных работ</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0110083570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8,23</w:t>
            </w:r>
          </w:p>
        </w:tc>
      </w:tr>
      <w:tr w:rsidR="00B952F3" w:rsidRPr="00B952F3" w:rsidTr="00576284">
        <w:trPr>
          <w:trHeight w:val="578"/>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0110083570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8,23</w:t>
            </w:r>
          </w:p>
        </w:tc>
      </w:tr>
      <w:tr w:rsidR="00B952F3" w:rsidRPr="00B952F3" w:rsidTr="00576284">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0110083570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8,23</w:t>
            </w:r>
          </w:p>
        </w:tc>
      </w:tr>
      <w:tr w:rsidR="00B952F3" w:rsidRPr="00B952F3" w:rsidTr="00576284">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0110083570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0503</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8,23</w:t>
            </w:r>
          </w:p>
        </w:tc>
      </w:tr>
      <w:tr w:rsidR="00B952F3" w:rsidRPr="00B952F3" w:rsidTr="00576284">
        <w:trPr>
          <w:trHeight w:val="863"/>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бюджетов муниципальных образований на поддержку самообложения граждан для решения вопросов местного значения</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01100S3880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133,65</w:t>
            </w:r>
          </w:p>
        </w:tc>
      </w:tr>
      <w:tr w:rsidR="00B952F3" w:rsidRPr="00B952F3" w:rsidTr="00576284">
        <w:trPr>
          <w:trHeight w:val="66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01100S3880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133,65</w:t>
            </w:r>
          </w:p>
        </w:tc>
      </w:tr>
      <w:tr w:rsidR="00B952F3" w:rsidRPr="00B952F3" w:rsidTr="00576284">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01100S3880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133,65</w:t>
            </w:r>
          </w:p>
        </w:tc>
      </w:tr>
      <w:tr w:rsidR="00B952F3" w:rsidRPr="00B952F3" w:rsidTr="00576284">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01100S3880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0503</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133,65</w:t>
            </w:r>
          </w:p>
        </w:tc>
      </w:tr>
      <w:tr w:rsidR="00B952F3" w:rsidRPr="00B952F3" w:rsidTr="00576284">
        <w:trPr>
          <w:trHeight w:val="1020"/>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proofErr w:type="gramStart"/>
            <w:r w:rsidRPr="00B952F3">
              <w:rPr>
                <w:sz w:val="20"/>
                <w:szCs w:val="20"/>
              </w:rPr>
              <w:t>Расходы</w:t>
            </w:r>
            <w:proofErr w:type="gramEnd"/>
            <w:r w:rsidRPr="00B952F3">
              <w:rPr>
                <w:sz w:val="20"/>
                <w:szCs w:val="20"/>
              </w:rPr>
              <w:t xml:space="preserve"> направленные на реализацию мероприятий по поддержке местных инициатив территорий городских и сельских поселений</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01100S6410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1 155,00</w:t>
            </w:r>
          </w:p>
        </w:tc>
      </w:tr>
      <w:tr w:rsidR="00B952F3" w:rsidRPr="00B952F3" w:rsidTr="00576284">
        <w:trPr>
          <w:trHeight w:val="552"/>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01100S6410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1 155,00</w:t>
            </w:r>
          </w:p>
        </w:tc>
      </w:tr>
      <w:tr w:rsidR="00B952F3" w:rsidRPr="00B952F3" w:rsidTr="00576284">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01100S6410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1 155,00</w:t>
            </w:r>
          </w:p>
        </w:tc>
      </w:tr>
      <w:tr w:rsidR="00B952F3" w:rsidRPr="00B952F3" w:rsidTr="00576284">
        <w:trPr>
          <w:trHeight w:val="39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01100S6410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0503</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1 155,00</w:t>
            </w:r>
          </w:p>
        </w:tc>
      </w:tr>
      <w:tr w:rsidR="00B952F3" w:rsidRPr="00B952F3" w:rsidTr="00576284">
        <w:trPr>
          <w:trHeight w:val="39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 кладбищ</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01100S6660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2 160,00</w:t>
            </w:r>
          </w:p>
        </w:tc>
      </w:tr>
      <w:tr w:rsidR="00B952F3" w:rsidRPr="00B952F3" w:rsidTr="00576284">
        <w:trPr>
          <w:trHeight w:val="510"/>
        </w:trPr>
        <w:tc>
          <w:tcPr>
            <w:tcW w:w="4140"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01100S6660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2 160,00</w:t>
            </w:r>
          </w:p>
        </w:tc>
      </w:tr>
      <w:tr w:rsidR="00B952F3" w:rsidRPr="00B952F3" w:rsidTr="00576284">
        <w:trPr>
          <w:trHeight w:val="84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01100S6660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2 160,00</w:t>
            </w:r>
          </w:p>
        </w:tc>
      </w:tr>
      <w:tr w:rsidR="00B952F3" w:rsidRPr="00B952F3" w:rsidTr="00576284">
        <w:trPr>
          <w:trHeight w:val="39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01100S6660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0503</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2 160,00</w:t>
            </w:r>
          </w:p>
        </w:tc>
      </w:tr>
      <w:tr w:rsidR="00B952F3" w:rsidRPr="00B952F3" w:rsidTr="00576284">
        <w:trPr>
          <w:trHeight w:val="127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Расходы </w:t>
            </w:r>
            <w:proofErr w:type="gramStart"/>
            <w:r w:rsidRPr="00B952F3">
              <w:rPr>
                <w:sz w:val="20"/>
                <w:szCs w:val="20"/>
              </w:rPr>
              <w:t>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w:t>
            </w:r>
            <w:proofErr w:type="gramEnd"/>
            <w:r w:rsidRPr="00B952F3">
              <w:rPr>
                <w:sz w:val="20"/>
                <w:szCs w:val="20"/>
              </w:rPr>
              <w:t xml:space="preserve"> недвижимости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01100S6910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102,43</w:t>
            </w:r>
          </w:p>
        </w:tc>
      </w:tr>
      <w:tr w:rsidR="00B952F3" w:rsidRPr="00B952F3" w:rsidTr="00576284">
        <w:trPr>
          <w:trHeight w:val="623"/>
        </w:trPr>
        <w:tc>
          <w:tcPr>
            <w:tcW w:w="4140"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01100S6910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102,43</w:t>
            </w:r>
          </w:p>
        </w:tc>
      </w:tr>
      <w:tr w:rsidR="00B952F3" w:rsidRPr="00B952F3" w:rsidTr="00576284">
        <w:trPr>
          <w:trHeight w:val="863"/>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01100S6910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102,43</w:t>
            </w:r>
          </w:p>
        </w:tc>
      </w:tr>
      <w:tr w:rsidR="00B952F3" w:rsidRPr="00B952F3" w:rsidTr="00576284">
        <w:trPr>
          <w:trHeight w:val="60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национальной экономики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01100S6910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0412</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102,43</w:t>
            </w:r>
          </w:p>
        </w:tc>
      </w:tr>
      <w:tr w:rsidR="00B952F3" w:rsidRPr="00B952F3" w:rsidTr="00576284">
        <w:trPr>
          <w:trHeight w:val="60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Организация и проведение </w:t>
            </w:r>
            <w:proofErr w:type="spellStart"/>
            <w:r w:rsidRPr="00B952F3">
              <w:rPr>
                <w:sz w:val="20"/>
                <w:szCs w:val="20"/>
              </w:rPr>
              <w:t>акарицидных</w:t>
            </w:r>
            <w:proofErr w:type="spellEnd"/>
            <w:r w:rsidRPr="00B952F3">
              <w:rPr>
                <w:sz w:val="20"/>
                <w:szCs w:val="20"/>
              </w:rPr>
              <w:t xml:space="preserve"> обработок мест массового отдыха населения</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0110085550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600"/>
        </w:trPr>
        <w:tc>
          <w:tcPr>
            <w:tcW w:w="4140" w:type="dxa"/>
            <w:tcBorders>
              <w:top w:val="single" w:sz="4" w:space="0" w:color="auto"/>
              <w:left w:val="single" w:sz="4" w:space="0" w:color="auto"/>
              <w:bottom w:val="single" w:sz="4" w:space="0" w:color="auto"/>
              <w:right w:val="nil"/>
            </w:tcBorders>
            <w:shd w:val="clear" w:color="auto" w:fill="auto"/>
            <w:hideMark/>
          </w:tcPr>
          <w:p w:rsidR="00B952F3" w:rsidRPr="00B952F3" w:rsidRDefault="00B952F3" w:rsidP="00B952F3">
            <w:pPr>
              <w:rPr>
                <w:color w:val="000000"/>
                <w:sz w:val="20"/>
                <w:szCs w:val="20"/>
              </w:rPr>
            </w:pPr>
            <w:r w:rsidRPr="00B952F3">
              <w:rP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0110085550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60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0110085550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349"/>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здравоохранения</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0110085550</w:t>
            </w:r>
          </w:p>
        </w:tc>
        <w:tc>
          <w:tcPr>
            <w:tcW w:w="82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0909</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9,80</w:t>
            </w:r>
          </w:p>
        </w:tc>
      </w:tr>
      <w:tr w:rsidR="00B952F3" w:rsidRPr="00B952F3" w:rsidTr="00576284">
        <w:trPr>
          <w:trHeight w:val="6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Содержание автомобильных дорог в МО Муринский сельсовет</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0120000000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4 528,42</w:t>
            </w:r>
          </w:p>
        </w:tc>
      </w:tr>
      <w:tr w:rsidR="00B952F3" w:rsidRPr="00B952F3" w:rsidTr="00576284">
        <w:trPr>
          <w:trHeight w:val="87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 Иные межбюджетные трансферты на формирование муниципальных дорожных фондов</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0120081021</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683,40</w:t>
            </w:r>
          </w:p>
        </w:tc>
      </w:tr>
      <w:tr w:rsidR="00B952F3" w:rsidRPr="00B952F3" w:rsidTr="00576284">
        <w:trPr>
          <w:trHeight w:val="6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0120081021</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683,40</w:t>
            </w:r>
          </w:p>
        </w:tc>
      </w:tr>
      <w:tr w:rsidR="00B952F3" w:rsidRPr="00B952F3" w:rsidTr="00576284">
        <w:trPr>
          <w:trHeight w:val="6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0120081021</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683,40</w:t>
            </w:r>
          </w:p>
        </w:tc>
      </w:tr>
      <w:tr w:rsidR="00B952F3" w:rsidRPr="00B952F3" w:rsidTr="00576284">
        <w:trPr>
          <w:trHeight w:val="43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Дорожное хозяйство (дорожные фонды)</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0120081021</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0409</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683,40</w:t>
            </w:r>
          </w:p>
        </w:tc>
      </w:tr>
      <w:tr w:rsidR="00B952F3" w:rsidRPr="00B952F3" w:rsidTr="00576284">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Дорожные фонды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381,28</w:t>
            </w:r>
          </w:p>
        </w:tc>
      </w:tr>
      <w:tr w:rsidR="00B952F3" w:rsidRPr="00B952F3" w:rsidTr="00576284">
        <w:trPr>
          <w:trHeight w:val="54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381,28</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381,28</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Дорожное хозяйство (дорожные фонды)</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0120081020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0409</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381,28</w:t>
            </w:r>
          </w:p>
        </w:tc>
      </w:tr>
      <w:tr w:rsidR="00B952F3" w:rsidRPr="00B952F3" w:rsidTr="00576284">
        <w:trPr>
          <w:trHeight w:val="102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lastRenderedPageBreak/>
              <w:t>Расходы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01200S5090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3 463,74</w:t>
            </w:r>
          </w:p>
        </w:tc>
      </w:tr>
      <w:tr w:rsidR="00B952F3" w:rsidRPr="00B952F3" w:rsidTr="00576284">
        <w:trPr>
          <w:trHeight w:val="61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01200S5090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3 463,74</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01200S5090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3 463,74</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Дорожное хозяйство (дорожные фонды)</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01200S5090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0409</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3 463,74</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Подпрограмма "Защита населения и территории от ЧС природного и техногенного характера"</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0140000000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6,50</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Профилактика терроризма и экстремизма</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0,50</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0,50</w:t>
            </w:r>
          </w:p>
        </w:tc>
      </w:tr>
      <w:tr w:rsidR="00B952F3" w:rsidRPr="00B952F3" w:rsidTr="00576284">
        <w:trPr>
          <w:trHeight w:val="57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0,50</w:t>
            </w:r>
          </w:p>
        </w:tc>
      </w:tr>
      <w:tr w:rsidR="00B952F3" w:rsidRPr="00B952F3" w:rsidTr="00576284">
        <w:trPr>
          <w:trHeight w:val="3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Другие </w:t>
            </w:r>
            <w:proofErr w:type="spellStart"/>
            <w:r w:rsidRPr="00B952F3">
              <w:rPr>
                <w:sz w:val="20"/>
                <w:szCs w:val="20"/>
              </w:rPr>
              <w:t>обегосударственные</w:t>
            </w:r>
            <w:proofErr w:type="spellEnd"/>
            <w:r w:rsidRPr="00B952F3">
              <w:rPr>
                <w:sz w:val="20"/>
                <w:szCs w:val="20"/>
              </w:rPr>
              <w:t xml:space="preserve"> вопросы </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0113</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0,50</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Формирование антикоррупционного общественного сознания к противодействию коррупции</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0140082060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0,25</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0140082060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0,25</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0140082060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0,25</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Другие </w:t>
            </w:r>
            <w:proofErr w:type="spellStart"/>
            <w:r w:rsidRPr="00B952F3">
              <w:rPr>
                <w:sz w:val="20"/>
                <w:szCs w:val="20"/>
              </w:rPr>
              <w:t>обегосударственные</w:t>
            </w:r>
            <w:proofErr w:type="spellEnd"/>
            <w:r w:rsidRPr="00B952F3">
              <w:rPr>
                <w:sz w:val="20"/>
                <w:szCs w:val="20"/>
              </w:rPr>
              <w:t xml:space="preserve"> вопросы </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0140082060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0113</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0,25</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Профилактика межнациональных отношений, их предупреждение</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0,75</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0,75</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0,75</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Другие </w:t>
            </w:r>
            <w:proofErr w:type="spellStart"/>
            <w:r w:rsidRPr="00B952F3">
              <w:rPr>
                <w:sz w:val="20"/>
                <w:szCs w:val="20"/>
              </w:rPr>
              <w:t>обегосударственные</w:t>
            </w:r>
            <w:proofErr w:type="spellEnd"/>
            <w:r w:rsidRPr="00B952F3">
              <w:rPr>
                <w:sz w:val="20"/>
                <w:szCs w:val="20"/>
              </w:rPr>
              <w:t xml:space="preserve"> вопросы </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0140082070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0113</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0,75</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Подпрограмма "Защита населения и территории от ЧС природного и техногенного характера"</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0140000000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162,90</w:t>
            </w:r>
          </w:p>
        </w:tc>
      </w:tr>
      <w:tr w:rsidR="00B952F3" w:rsidRPr="00B952F3" w:rsidTr="00576284">
        <w:trPr>
          <w:trHeight w:val="510"/>
        </w:trPr>
        <w:tc>
          <w:tcPr>
            <w:tcW w:w="4140" w:type="dxa"/>
            <w:tcBorders>
              <w:top w:val="single" w:sz="4" w:space="0" w:color="auto"/>
              <w:left w:val="single" w:sz="4" w:space="0" w:color="auto"/>
              <w:bottom w:val="single" w:sz="4" w:space="0" w:color="auto"/>
              <w:right w:val="nil"/>
            </w:tcBorders>
            <w:shd w:val="clear" w:color="auto" w:fill="auto"/>
            <w:vAlign w:val="center"/>
            <w:hideMark/>
          </w:tcPr>
          <w:p w:rsidR="00B952F3" w:rsidRPr="00B952F3" w:rsidRDefault="00B952F3" w:rsidP="00B952F3">
            <w:pPr>
              <w:rPr>
                <w:sz w:val="20"/>
                <w:szCs w:val="20"/>
              </w:rPr>
            </w:pPr>
            <w:r w:rsidRPr="00B952F3">
              <w:rPr>
                <w:sz w:val="20"/>
                <w:szCs w:val="20"/>
              </w:rPr>
              <w:t>Расходы на обеспечение первичных мер пожарной безопасности</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01400S4120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157,90</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01400S4120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157,90</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01400S4120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157,90</w:t>
            </w:r>
          </w:p>
        </w:tc>
      </w:tr>
      <w:tr w:rsidR="00B952F3" w:rsidRPr="00B952F3" w:rsidTr="00576284">
        <w:trPr>
          <w:trHeight w:val="510"/>
        </w:trPr>
        <w:tc>
          <w:tcPr>
            <w:tcW w:w="4140" w:type="dxa"/>
            <w:tcBorders>
              <w:top w:val="single" w:sz="4" w:space="0" w:color="auto"/>
              <w:left w:val="single" w:sz="4" w:space="0" w:color="auto"/>
              <w:bottom w:val="single" w:sz="4" w:space="0" w:color="auto"/>
              <w:right w:val="nil"/>
            </w:tcBorders>
            <w:shd w:val="clear" w:color="auto" w:fill="auto"/>
            <w:vAlign w:val="center"/>
            <w:hideMark/>
          </w:tcPr>
          <w:p w:rsidR="00B952F3" w:rsidRPr="00B952F3" w:rsidRDefault="00B952F3" w:rsidP="00B952F3">
            <w:pPr>
              <w:rPr>
                <w:sz w:val="20"/>
                <w:szCs w:val="20"/>
              </w:rPr>
            </w:pPr>
            <w:r w:rsidRPr="00B952F3">
              <w:rPr>
                <w:sz w:val="20"/>
                <w:szCs w:val="20"/>
              </w:rPr>
              <w:t>Расходы на обеспечение первичных мер пожарной безопасности</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01400S4120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0310</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157,90</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Защита населения и территории от чрезвычайных ситуаций природного и техногенного характера, гражданская оборона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0140083080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60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0140083080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0140083080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8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национальной безопасности и правоохранительной деятельности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0140083080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0314</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5,00</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Непрограммные направления деятельности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9000000000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6 707,37</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частичную компенсацию расходов на повышение оплаты труда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56,27</w:t>
            </w:r>
          </w:p>
        </w:tc>
      </w:tr>
      <w:tr w:rsidR="00B952F3" w:rsidRPr="00B952F3" w:rsidTr="00576284">
        <w:trPr>
          <w:trHeight w:val="15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56,27</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56,27</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0102</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56,27</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высшего должностного лица субъекта Российской Федерации и муниципального образования (глава МО)</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1 092,18</w:t>
            </w:r>
          </w:p>
        </w:tc>
      </w:tr>
      <w:tr w:rsidR="00B952F3" w:rsidRPr="00B952F3" w:rsidTr="00576284">
        <w:trPr>
          <w:trHeight w:val="15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1 092,18</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1 092,18</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0102</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1 092,18</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частичную компенсацию расходов на повышение оплаты труда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253,11</w:t>
            </w:r>
          </w:p>
        </w:tc>
      </w:tr>
      <w:tr w:rsidR="00B952F3" w:rsidRPr="00B952F3" w:rsidTr="00576284">
        <w:trPr>
          <w:trHeight w:val="15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253,11</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253,11</w:t>
            </w:r>
          </w:p>
        </w:tc>
      </w:tr>
      <w:tr w:rsidR="00B952F3" w:rsidRPr="00B952F3" w:rsidTr="00576284">
        <w:trPr>
          <w:trHeight w:val="127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0104</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253,11</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2 740,52</w:t>
            </w:r>
          </w:p>
        </w:tc>
      </w:tr>
      <w:tr w:rsidR="00B952F3" w:rsidRPr="00B952F3" w:rsidTr="00576284">
        <w:trPr>
          <w:trHeight w:val="15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2 040,89</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2 040,89</w:t>
            </w:r>
          </w:p>
        </w:tc>
      </w:tr>
      <w:tr w:rsidR="00B952F3" w:rsidRPr="00B952F3" w:rsidTr="00576284">
        <w:trPr>
          <w:trHeight w:val="10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0104</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2 040,89</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697,13</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697,13</w:t>
            </w:r>
          </w:p>
        </w:tc>
      </w:tr>
      <w:tr w:rsidR="00B952F3" w:rsidRPr="00B952F3" w:rsidTr="00576284">
        <w:trPr>
          <w:trHeight w:val="10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0104</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697,13</w:t>
            </w:r>
          </w:p>
        </w:tc>
      </w:tr>
      <w:tr w:rsidR="00B952F3" w:rsidRPr="00B952F3" w:rsidTr="00576284">
        <w:trPr>
          <w:trHeight w:val="31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бюджетные ассигнования</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800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2,50</w:t>
            </w:r>
          </w:p>
        </w:tc>
      </w:tr>
      <w:tr w:rsidR="00B952F3" w:rsidRPr="00B952F3" w:rsidTr="00576284">
        <w:trPr>
          <w:trHeight w:val="3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850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0104</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2,50</w:t>
            </w:r>
          </w:p>
        </w:tc>
      </w:tr>
      <w:tr w:rsidR="00B952F3" w:rsidRPr="00B952F3" w:rsidTr="00576284">
        <w:trPr>
          <w:trHeight w:val="96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F3" w:rsidRPr="00B952F3" w:rsidRDefault="00B952F3" w:rsidP="00B952F3">
            <w:pPr>
              <w:rPr>
                <w:sz w:val="20"/>
                <w:szCs w:val="20"/>
              </w:rPr>
            </w:pPr>
            <w:r w:rsidRPr="00B952F3">
              <w:rPr>
                <w:sz w:val="20"/>
                <w:szCs w:val="20"/>
              </w:rPr>
              <w:t>Заработная плата работников органов местного самоуправления, переведенных на новые системы оплаты труда</w:t>
            </w:r>
          </w:p>
        </w:tc>
        <w:tc>
          <w:tcPr>
            <w:tcW w:w="1340" w:type="dxa"/>
            <w:tcBorders>
              <w:top w:val="nil"/>
              <w:left w:val="single" w:sz="4" w:space="0" w:color="auto"/>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9010080240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608,66</w:t>
            </w:r>
          </w:p>
        </w:tc>
      </w:tr>
      <w:tr w:rsidR="00B952F3" w:rsidRPr="00B952F3" w:rsidTr="00576284">
        <w:trPr>
          <w:trHeight w:val="15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9010080240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608,66</w:t>
            </w:r>
          </w:p>
        </w:tc>
      </w:tr>
      <w:tr w:rsidR="00B952F3" w:rsidRPr="00B952F3" w:rsidTr="00576284">
        <w:trPr>
          <w:trHeight w:val="52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9010080240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608,66</w:t>
            </w:r>
          </w:p>
        </w:tc>
      </w:tr>
      <w:tr w:rsidR="00B952F3" w:rsidRPr="00B952F3" w:rsidTr="00576284">
        <w:trPr>
          <w:trHeight w:val="108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9010080240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0104</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608,66</w:t>
            </w:r>
          </w:p>
        </w:tc>
      </w:tr>
      <w:tr w:rsidR="00B952F3" w:rsidRPr="00B952F3" w:rsidTr="00576284">
        <w:trPr>
          <w:trHeight w:val="108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за счет иных межбюджетных трансфертов бюджетам муниципальных образований за содействие развитию налогового потенциала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90100S7450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29,45</w:t>
            </w:r>
          </w:p>
        </w:tc>
      </w:tr>
      <w:tr w:rsidR="00B952F3" w:rsidRPr="00B952F3" w:rsidTr="00576284">
        <w:trPr>
          <w:trHeight w:val="612"/>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90100S7450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29,45</w:t>
            </w:r>
          </w:p>
        </w:tc>
      </w:tr>
      <w:tr w:rsidR="00B952F3" w:rsidRPr="00B952F3" w:rsidTr="00576284">
        <w:trPr>
          <w:trHeight w:val="923"/>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90100S7450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29,45</w:t>
            </w:r>
          </w:p>
        </w:tc>
      </w:tr>
      <w:tr w:rsidR="00B952F3" w:rsidRPr="00B952F3" w:rsidTr="00576284">
        <w:trPr>
          <w:trHeight w:val="108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90100S7450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0104</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29,45</w:t>
            </w:r>
          </w:p>
        </w:tc>
      </w:tr>
      <w:tr w:rsidR="00B952F3" w:rsidRPr="00B952F3" w:rsidTr="00576284">
        <w:trPr>
          <w:trHeight w:val="34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Резервные фонды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9010080110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Иные бюджетные ассигнования</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9010080110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800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34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Резервные средства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9010080110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870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31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Резервные фонды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9010080110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870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0111</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6,00</w:t>
            </w:r>
          </w:p>
        </w:tc>
      </w:tr>
      <w:tr w:rsidR="00B952F3" w:rsidRPr="00B952F3" w:rsidTr="00576284">
        <w:trPr>
          <w:trHeight w:val="67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общегосударственные вопросы (административные комиссии)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9010075140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5,50</w:t>
            </w:r>
          </w:p>
        </w:tc>
      </w:tr>
      <w:tr w:rsidR="00B952F3" w:rsidRPr="00B952F3" w:rsidTr="00576284">
        <w:trPr>
          <w:trHeight w:val="58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9010075140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5,50</w:t>
            </w:r>
          </w:p>
        </w:tc>
      </w:tr>
      <w:tr w:rsidR="00B952F3" w:rsidRPr="00B952F3" w:rsidTr="00576284">
        <w:trPr>
          <w:trHeight w:val="8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9010075140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5,50</w:t>
            </w:r>
          </w:p>
        </w:tc>
      </w:tr>
      <w:tr w:rsidR="00B952F3" w:rsidRPr="00B952F3" w:rsidTr="00576284">
        <w:trPr>
          <w:trHeight w:val="34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9010075140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0113</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5,50</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общегосударственные вопросы (передача полномочий по внешнему муниципальному контролю)</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9010083070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13,20</w:t>
            </w:r>
          </w:p>
        </w:tc>
      </w:tr>
      <w:tr w:rsidR="00B952F3" w:rsidRPr="00B952F3" w:rsidTr="00576284">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Межбюджетные трансферты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9010083070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500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13,20</w:t>
            </w:r>
          </w:p>
        </w:tc>
      </w:tr>
      <w:tr w:rsidR="00B952F3" w:rsidRPr="00B952F3" w:rsidTr="00576284">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9010083070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540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13,20</w:t>
            </w:r>
          </w:p>
        </w:tc>
      </w:tr>
      <w:tr w:rsidR="00B952F3" w:rsidRPr="00B952F3" w:rsidTr="00576284">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9010083070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540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0113</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13,20</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 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186,00</w:t>
            </w:r>
          </w:p>
        </w:tc>
      </w:tr>
      <w:tr w:rsidR="00B952F3" w:rsidRPr="00B952F3" w:rsidTr="00576284">
        <w:trPr>
          <w:trHeight w:val="15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169,91</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169,91</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0203</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169,91</w:t>
            </w:r>
          </w:p>
        </w:tc>
      </w:tr>
      <w:tr w:rsidR="00B952F3" w:rsidRPr="00B952F3" w:rsidTr="00576284">
        <w:trPr>
          <w:trHeight w:val="64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16,09</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right"/>
              <w:rPr>
                <w:sz w:val="20"/>
                <w:szCs w:val="20"/>
              </w:rPr>
            </w:pPr>
            <w:r w:rsidRPr="00B952F3">
              <w:rPr>
                <w:sz w:val="20"/>
                <w:szCs w:val="20"/>
              </w:rPr>
              <w:t>16,09</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0203</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16,09</w:t>
            </w:r>
          </w:p>
        </w:tc>
      </w:tr>
      <w:tr w:rsidR="00B952F3" w:rsidRPr="00B952F3" w:rsidTr="00576284">
        <w:trPr>
          <w:trHeight w:val="52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 xml:space="preserve">Передача полномочий с уровня поселений в </w:t>
            </w:r>
            <w:proofErr w:type="gramStart"/>
            <w:r w:rsidRPr="00B952F3">
              <w:rPr>
                <w:sz w:val="20"/>
                <w:szCs w:val="20"/>
              </w:rPr>
              <w:t>муниципальной</w:t>
            </w:r>
            <w:proofErr w:type="gramEnd"/>
            <w:r w:rsidRPr="00B952F3">
              <w:rPr>
                <w:sz w:val="20"/>
                <w:szCs w:val="20"/>
              </w:rPr>
              <w:t xml:space="preserve"> район </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9080080620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Иные межбюджетные трансферты</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9080080620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500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Субсидии бюджетным учреждениям</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9080080620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540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Культура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9080080620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540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0801</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1 702,50</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Пенсия муниципальных служащих</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9100081100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9100081100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300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Публичные нормативные социальные выплаты гражданам</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9100081100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310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proofErr w:type="spellStart"/>
            <w:r w:rsidRPr="00B952F3">
              <w:rPr>
                <w:sz w:val="20"/>
                <w:szCs w:val="20"/>
              </w:rPr>
              <w:t>Пенсионнное</w:t>
            </w:r>
            <w:proofErr w:type="spellEnd"/>
            <w:r w:rsidRPr="00B952F3">
              <w:rPr>
                <w:sz w:val="20"/>
                <w:szCs w:val="20"/>
              </w:rPr>
              <w:t xml:space="preserve"> обеспечение</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9100081100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310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1001</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12,00</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Мероприятия по развитию физической культуры и спорта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9110080620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54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9110080620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lastRenderedPageBreak/>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9110080620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 </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51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B952F3" w:rsidRPr="00B952F3" w:rsidRDefault="00B952F3" w:rsidP="00B952F3">
            <w:pPr>
              <w:rPr>
                <w:sz w:val="20"/>
                <w:szCs w:val="20"/>
              </w:rPr>
            </w:pPr>
            <w:r w:rsidRPr="00B952F3">
              <w:rPr>
                <w:sz w:val="20"/>
                <w:szCs w:val="20"/>
              </w:rPr>
              <w:t>Другие вопросы в области физической культуры и спорта</w:t>
            </w:r>
          </w:p>
        </w:tc>
        <w:tc>
          <w:tcPr>
            <w:tcW w:w="134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center"/>
              <w:rPr>
                <w:sz w:val="20"/>
                <w:szCs w:val="20"/>
              </w:rPr>
            </w:pPr>
            <w:r w:rsidRPr="00B952F3">
              <w:rPr>
                <w:sz w:val="20"/>
                <w:szCs w:val="20"/>
              </w:rPr>
              <w:t>9110080620</w:t>
            </w:r>
          </w:p>
        </w:tc>
        <w:tc>
          <w:tcPr>
            <w:tcW w:w="82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rPr>
                <w:sz w:val="20"/>
                <w:szCs w:val="20"/>
              </w:rPr>
            </w:pPr>
            <w:r w:rsidRPr="00B952F3">
              <w:rPr>
                <w:sz w:val="20"/>
                <w:szCs w:val="20"/>
              </w:rPr>
              <w:t>1105</w:t>
            </w:r>
          </w:p>
        </w:tc>
        <w:tc>
          <w:tcPr>
            <w:tcW w:w="1860" w:type="dxa"/>
            <w:tcBorders>
              <w:top w:val="nil"/>
              <w:left w:val="nil"/>
              <w:bottom w:val="single" w:sz="4" w:space="0" w:color="auto"/>
              <w:right w:val="single" w:sz="4" w:space="0" w:color="auto"/>
            </w:tcBorders>
            <w:shd w:val="clear" w:color="auto" w:fill="auto"/>
            <w:hideMark/>
          </w:tcPr>
          <w:p w:rsidR="00B952F3" w:rsidRPr="00B952F3" w:rsidRDefault="00B952F3" w:rsidP="00B952F3">
            <w:pPr>
              <w:jc w:val="right"/>
              <w:rPr>
                <w:sz w:val="20"/>
                <w:szCs w:val="20"/>
              </w:rPr>
            </w:pPr>
            <w:r w:rsidRPr="00B952F3">
              <w:rPr>
                <w:sz w:val="20"/>
                <w:szCs w:val="20"/>
              </w:rPr>
              <w:t>2,00</w:t>
            </w:r>
          </w:p>
        </w:tc>
      </w:tr>
      <w:tr w:rsidR="00B952F3" w:rsidRPr="00B952F3" w:rsidTr="00576284">
        <w:trPr>
          <w:trHeight w:val="33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rPr>
                <w:b/>
                <w:bCs/>
                <w:sz w:val="20"/>
                <w:szCs w:val="20"/>
              </w:rPr>
            </w:pPr>
            <w:r w:rsidRPr="00B952F3">
              <w:rPr>
                <w:b/>
                <w:bCs/>
                <w:sz w:val="20"/>
                <w:szCs w:val="20"/>
              </w:rPr>
              <w:t>ВСЕГО</w:t>
            </w:r>
          </w:p>
        </w:tc>
        <w:tc>
          <w:tcPr>
            <w:tcW w:w="1340"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rPr>
                <w:b/>
                <w:bCs/>
                <w:sz w:val="20"/>
                <w:szCs w:val="20"/>
              </w:rPr>
            </w:pPr>
            <w:r w:rsidRPr="00B952F3">
              <w:rPr>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rPr>
                <w:b/>
                <w:bCs/>
                <w:sz w:val="20"/>
                <w:szCs w:val="20"/>
              </w:rPr>
            </w:pPr>
            <w:r w:rsidRPr="00B952F3">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rPr>
                <w:b/>
                <w:bCs/>
                <w:sz w:val="20"/>
                <w:szCs w:val="20"/>
              </w:rPr>
            </w:pPr>
            <w:r w:rsidRPr="00B952F3">
              <w:rPr>
                <w:b/>
                <w:bCs/>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jc w:val="right"/>
              <w:rPr>
                <w:sz w:val="20"/>
                <w:szCs w:val="20"/>
              </w:rPr>
            </w:pPr>
            <w:r w:rsidRPr="00B952F3">
              <w:rPr>
                <w:sz w:val="20"/>
                <w:szCs w:val="20"/>
              </w:rPr>
              <w:t>15 647,40</w:t>
            </w:r>
          </w:p>
        </w:tc>
      </w:tr>
    </w:tbl>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p w:rsidR="00B952F3" w:rsidRPr="00B952F3" w:rsidRDefault="00B952F3" w:rsidP="00B952F3">
      <w:pPr>
        <w:suppressAutoHyphens/>
        <w:ind w:firstLine="709"/>
        <w:contextualSpacing/>
        <w:jc w:val="both"/>
        <w:rPr>
          <w:sz w:val="18"/>
          <w:szCs w:val="18"/>
          <w:lang w:eastAsia="ar-SA"/>
        </w:rPr>
      </w:pPr>
    </w:p>
    <w:tbl>
      <w:tblPr>
        <w:tblW w:w="8820" w:type="dxa"/>
        <w:tblInd w:w="93" w:type="dxa"/>
        <w:tblLook w:val="04A0" w:firstRow="1" w:lastRow="0" w:firstColumn="1" w:lastColumn="0" w:noHBand="0" w:noVBand="1"/>
      </w:tblPr>
      <w:tblGrid>
        <w:gridCol w:w="820"/>
        <w:gridCol w:w="4620"/>
        <w:gridCol w:w="1100"/>
        <w:gridCol w:w="1140"/>
        <w:gridCol w:w="1140"/>
      </w:tblGrid>
      <w:tr w:rsidR="00B952F3" w:rsidRPr="00B952F3" w:rsidTr="00576284">
        <w:trPr>
          <w:trHeight w:val="390"/>
        </w:trPr>
        <w:tc>
          <w:tcPr>
            <w:tcW w:w="8820" w:type="dxa"/>
            <w:gridSpan w:val="5"/>
            <w:tcBorders>
              <w:top w:val="nil"/>
              <w:left w:val="nil"/>
              <w:bottom w:val="nil"/>
              <w:right w:val="nil"/>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Приложение  № 7</w:t>
            </w:r>
          </w:p>
        </w:tc>
      </w:tr>
      <w:tr w:rsidR="00B952F3" w:rsidRPr="00B952F3" w:rsidTr="00576284">
        <w:trPr>
          <w:trHeight w:val="315"/>
        </w:trPr>
        <w:tc>
          <w:tcPr>
            <w:tcW w:w="8820" w:type="dxa"/>
            <w:gridSpan w:val="5"/>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к решению сельского Совета депутатов</w:t>
            </w:r>
          </w:p>
        </w:tc>
      </w:tr>
      <w:tr w:rsidR="00B952F3" w:rsidRPr="00B952F3" w:rsidTr="00576284">
        <w:trPr>
          <w:trHeight w:val="330"/>
        </w:trPr>
        <w:tc>
          <w:tcPr>
            <w:tcW w:w="8820" w:type="dxa"/>
            <w:gridSpan w:val="5"/>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от 29.08.2024 г.  № 40-194-р</w:t>
            </w:r>
          </w:p>
        </w:tc>
      </w:tr>
      <w:tr w:rsidR="00B952F3" w:rsidRPr="00B952F3" w:rsidTr="00576284">
        <w:trPr>
          <w:trHeight w:val="1425"/>
        </w:trPr>
        <w:tc>
          <w:tcPr>
            <w:tcW w:w="8820" w:type="dxa"/>
            <w:gridSpan w:val="5"/>
            <w:tcBorders>
              <w:top w:val="nil"/>
              <w:left w:val="nil"/>
              <w:bottom w:val="nil"/>
              <w:right w:val="nil"/>
            </w:tcBorders>
            <w:shd w:val="clear" w:color="auto" w:fill="auto"/>
            <w:hideMark/>
          </w:tcPr>
          <w:p w:rsidR="00B952F3" w:rsidRPr="00B952F3" w:rsidRDefault="00B952F3" w:rsidP="00B952F3">
            <w:pPr>
              <w:jc w:val="right"/>
              <w:rPr>
                <w:color w:val="000000"/>
                <w:sz w:val="20"/>
                <w:szCs w:val="20"/>
              </w:rPr>
            </w:pPr>
            <w:r w:rsidRPr="00B952F3">
              <w:rPr>
                <w:color w:val="000000"/>
                <w:sz w:val="20"/>
                <w:szCs w:val="20"/>
              </w:rPr>
              <w:t>О внесении изменений в решение</w:t>
            </w:r>
            <w:r w:rsidRPr="00B952F3">
              <w:rPr>
                <w:color w:val="000000"/>
                <w:sz w:val="20"/>
                <w:szCs w:val="20"/>
              </w:rPr>
              <w:br/>
              <w:t xml:space="preserve"> Муринского сельского Совета депутатов  </w:t>
            </w:r>
            <w:r w:rsidRPr="00B952F3">
              <w:rPr>
                <w:color w:val="000000"/>
                <w:sz w:val="20"/>
                <w:szCs w:val="20"/>
              </w:rPr>
              <w:br/>
              <w:t xml:space="preserve"> "О  бюджете муниципального образования Муринский</w:t>
            </w:r>
            <w:r w:rsidRPr="00B952F3">
              <w:rPr>
                <w:color w:val="000000"/>
                <w:sz w:val="20"/>
                <w:szCs w:val="20"/>
              </w:rPr>
              <w:br/>
              <w:t xml:space="preserve"> сельсовет на 2024 год</w:t>
            </w:r>
            <w:r w:rsidRPr="00B952F3">
              <w:rPr>
                <w:color w:val="000000"/>
                <w:sz w:val="20"/>
                <w:szCs w:val="20"/>
              </w:rPr>
              <w:br/>
              <w:t>и плановый период 2025 -2026 годов"</w:t>
            </w:r>
          </w:p>
        </w:tc>
      </w:tr>
      <w:tr w:rsidR="00B952F3" w:rsidRPr="00B952F3" w:rsidTr="00576284">
        <w:trPr>
          <w:trHeight w:val="255"/>
        </w:trPr>
        <w:tc>
          <w:tcPr>
            <w:tcW w:w="8820" w:type="dxa"/>
            <w:gridSpan w:val="5"/>
            <w:tcBorders>
              <w:top w:val="nil"/>
              <w:left w:val="nil"/>
              <w:bottom w:val="nil"/>
              <w:right w:val="nil"/>
            </w:tcBorders>
            <w:shd w:val="clear" w:color="auto" w:fill="auto"/>
            <w:noWrap/>
            <w:vAlign w:val="bottom"/>
            <w:hideMark/>
          </w:tcPr>
          <w:p w:rsidR="00B952F3" w:rsidRPr="00B952F3" w:rsidRDefault="00B952F3" w:rsidP="00B952F3">
            <w:pPr>
              <w:jc w:val="center"/>
              <w:rPr>
                <w:rFonts w:ascii="Arial" w:hAnsi="Arial" w:cs="Arial"/>
                <w:sz w:val="20"/>
                <w:szCs w:val="20"/>
              </w:rPr>
            </w:pPr>
          </w:p>
        </w:tc>
      </w:tr>
      <w:tr w:rsidR="00B952F3" w:rsidRPr="00B952F3" w:rsidTr="00576284">
        <w:trPr>
          <w:trHeight w:val="255"/>
        </w:trPr>
        <w:tc>
          <w:tcPr>
            <w:tcW w:w="8820" w:type="dxa"/>
            <w:gridSpan w:val="5"/>
            <w:tcBorders>
              <w:top w:val="nil"/>
              <w:left w:val="nil"/>
              <w:bottom w:val="nil"/>
              <w:right w:val="nil"/>
            </w:tcBorders>
            <w:shd w:val="clear" w:color="auto" w:fill="auto"/>
            <w:noWrap/>
            <w:vAlign w:val="bottom"/>
            <w:hideMark/>
          </w:tcPr>
          <w:p w:rsidR="00B952F3" w:rsidRPr="00B952F3" w:rsidRDefault="00B952F3" w:rsidP="00B952F3">
            <w:pPr>
              <w:jc w:val="center"/>
              <w:rPr>
                <w:rFonts w:ascii="Arial" w:hAnsi="Arial" w:cs="Arial"/>
                <w:sz w:val="20"/>
                <w:szCs w:val="20"/>
              </w:rPr>
            </w:pPr>
          </w:p>
        </w:tc>
      </w:tr>
      <w:tr w:rsidR="00B952F3" w:rsidRPr="00B952F3" w:rsidTr="00576284">
        <w:trPr>
          <w:trHeight w:val="255"/>
        </w:trPr>
        <w:tc>
          <w:tcPr>
            <w:tcW w:w="82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462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952F3" w:rsidRPr="00B952F3" w:rsidRDefault="00B952F3" w:rsidP="00B952F3">
            <w:pPr>
              <w:jc w:val="center"/>
              <w:rPr>
                <w:rFonts w:ascii="Arial" w:hAnsi="Arial" w:cs="Arial"/>
                <w:sz w:val="20"/>
                <w:szCs w:val="20"/>
              </w:rPr>
            </w:pPr>
          </w:p>
        </w:tc>
        <w:tc>
          <w:tcPr>
            <w:tcW w:w="1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c>
          <w:tcPr>
            <w:tcW w:w="1140" w:type="dxa"/>
            <w:tcBorders>
              <w:top w:val="nil"/>
              <w:left w:val="nil"/>
              <w:bottom w:val="nil"/>
              <w:right w:val="nil"/>
            </w:tcBorders>
            <w:shd w:val="clear" w:color="auto" w:fill="auto"/>
            <w:noWrap/>
            <w:vAlign w:val="bottom"/>
            <w:hideMark/>
          </w:tcPr>
          <w:p w:rsidR="00B952F3" w:rsidRPr="00B952F3" w:rsidRDefault="00B952F3" w:rsidP="00B952F3">
            <w:pPr>
              <w:rPr>
                <w:rFonts w:ascii="Arial" w:hAnsi="Arial" w:cs="Arial"/>
                <w:sz w:val="20"/>
                <w:szCs w:val="20"/>
              </w:rPr>
            </w:pPr>
          </w:p>
        </w:tc>
      </w:tr>
      <w:tr w:rsidR="00B952F3" w:rsidRPr="00B952F3" w:rsidTr="00576284">
        <w:trPr>
          <w:trHeight w:val="315"/>
        </w:trPr>
        <w:tc>
          <w:tcPr>
            <w:tcW w:w="8820" w:type="dxa"/>
            <w:gridSpan w:val="5"/>
            <w:tcBorders>
              <w:top w:val="nil"/>
              <w:left w:val="nil"/>
              <w:bottom w:val="nil"/>
              <w:right w:val="nil"/>
            </w:tcBorders>
            <w:shd w:val="clear" w:color="auto" w:fill="auto"/>
            <w:noWrap/>
            <w:vAlign w:val="bottom"/>
            <w:hideMark/>
          </w:tcPr>
          <w:p w:rsidR="00B952F3" w:rsidRPr="00B952F3" w:rsidRDefault="00B952F3" w:rsidP="00B952F3">
            <w:pPr>
              <w:jc w:val="right"/>
              <w:rPr>
                <w:b/>
                <w:bCs/>
                <w:sz w:val="20"/>
                <w:szCs w:val="20"/>
              </w:rPr>
            </w:pPr>
            <w:r w:rsidRPr="00B952F3">
              <w:rPr>
                <w:b/>
                <w:bCs/>
                <w:sz w:val="20"/>
                <w:szCs w:val="20"/>
              </w:rPr>
              <w:t>Приложение  №9</w:t>
            </w:r>
          </w:p>
        </w:tc>
      </w:tr>
      <w:tr w:rsidR="00B952F3" w:rsidRPr="00B952F3" w:rsidTr="00576284">
        <w:trPr>
          <w:trHeight w:val="315"/>
        </w:trPr>
        <w:tc>
          <w:tcPr>
            <w:tcW w:w="8820" w:type="dxa"/>
            <w:gridSpan w:val="5"/>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к решению сельского Совета депутатов</w:t>
            </w:r>
          </w:p>
        </w:tc>
      </w:tr>
      <w:tr w:rsidR="00B952F3" w:rsidRPr="00B952F3" w:rsidTr="00576284">
        <w:trPr>
          <w:trHeight w:val="315"/>
        </w:trPr>
        <w:tc>
          <w:tcPr>
            <w:tcW w:w="8820" w:type="dxa"/>
            <w:gridSpan w:val="5"/>
            <w:tcBorders>
              <w:top w:val="nil"/>
              <w:left w:val="nil"/>
              <w:bottom w:val="nil"/>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от 28.12.2023 г.  № 33-179-р</w:t>
            </w:r>
          </w:p>
        </w:tc>
      </w:tr>
      <w:tr w:rsidR="00B952F3" w:rsidRPr="00B952F3" w:rsidTr="00576284">
        <w:trPr>
          <w:trHeight w:val="615"/>
        </w:trPr>
        <w:tc>
          <w:tcPr>
            <w:tcW w:w="8820" w:type="dxa"/>
            <w:gridSpan w:val="5"/>
            <w:tcBorders>
              <w:top w:val="nil"/>
              <w:left w:val="nil"/>
              <w:bottom w:val="nil"/>
              <w:right w:val="nil"/>
            </w:tcBorders>
            <w:shd w:val="clear" w:color="auto" w:fill="auto"/>
            <w:hideMark/>
          </w:tcPr>
          <w:p w:rsidR="00B952F3" w:rsidRPr="00B952F3" w:rsidRDefault="00B952F3" w:rsidP="00B952F3">
            <w:pPr>
              <w:jc w:val="right"/>
              <w:rPr>
                <w:color w:val="000000"/>
                <w:sz w:val="20"/>
                <w:szCs w:val="20"/>
              </w:rPr>
            </w:pPr>
            <w:r w:rsidRPr="00B952F3">
              <w:rPr>
                <w:color w:val="000000"/>
                <w:sz w:val="20"/>
                <w:szCs w:val="20"/>
              </w:rPr>
              <w:t xml:space="preserve">"О  бюджете МО Муринский сельсовет на 2024 год </w:t>
            </w:r>
            <w:r w:rsidRPr="00B952F3">
              <w:rPr>
                <w:color w:val="000000"/>
                <w:sz w:val="20"/>
                <w:szCs w:val="20"/>
              </w:rPr>
              <w:br/>
              <w:t>и плановый период 2025 -2026 годов"</w:t>
            </w:r>
          </w:p>
        </w:tc>
      </w:tr>
      <w:tr w:rsidR="00B952F3" w:rsidRPr="00B952F3" w:rsidTr="00576284">
        <w:trPr>
          <w:trHeight w:val="405"/>
        </w:trPr>
        <w:tc>
          <w:tcPr>
            <w:tcW w:w="8820" w:type="dxa"/>
            <w:gridSpan w:val="5"/>
            <w:vMerge w:val="restart"/>
            <w:tcBorders>
              <w:top w:val="nil"/>
              <w:left w:val="nil"/>
              <w:bottom w:val="nil"/>
              <w:right w:val="nil"/>
            </w:tcBorders>
            <w:shd w:val="clear" w:color="auto" w:fill="auto"/>
            <w:vAlign w:val="bottom"/>
            <w:hideMark/>
          </w:tcPr>
          <w:p w:rsidR="00B952F3" w:rsidRPr="00B952F3" w:rsidRDefault="00B952F3" w:rsidP="00B952F3">
            <w:pPr>
              <w:jc w:val="center"/>
              <w:rPr>
                <w:sz w:val="20"/>
                <w:szCs w:val="20"/>
              </w:rPr>
            </w:pPr>
            <w:r w:rsidRPr="00B952F3">
              <w:rPr>
                <w:sz w:val="20"/>
                <w:szCs w:val="20"/>
              </w:rPr>
              <w:t xml:space="preserve">Перечень муниципальных целевых программ, подлежащих финансированию в 2024 году и плановые 2025-2026 годы </w:t>
            </w:r>
          </w:p>
        </w:tc>
      </w:tr>
      <w:tr w:rsidR="00B952F3" w:rsidRPr="00B952F3" w:rsidTr="00576284">
        <w:trPr>
          <w:trHeight w:val="360"/>
        </w:trPr>
        <w:tc>
          <w:tcPr>
            <w:tcW w:w="8820" w:type="dxa"/>
            <w:gridSpan w:val="5"/>
            <w:vMerge/>
            <w:tcBorders>
              <w:top w:val="nil"/>
              <w:left w:val="nil"/>
              <w:bottom w:val="nil"/>
              <w:right w:val="nil"/>
            </w:tcBorders>
            <w:vAlign w:val="center"/>
            <w:hideMark/>
          </w:tcPr>
          <w:p w:rsidR="00B952F3" w:rsidRPr="00B952F3" w:rsidRDefault="00B952F3" w:rsidP="00B952F3">
            <w:pPr>
              <w:rPr>
                <w:sz w:val="20"/>
                <w:szCs w:val="20"/>
              </w:rPr>
            </w:pPr>
          </w:p>
        </w:tc>
      </w:tr>
      <w:tr w:rsidR="00B952F3" w:rsidRPr="00B952F3" w:rsidTr="00576284">
        <w:trPr>
          <w:trHeight w:val="765"/>
        </w:trPr>
        <w:tc>
          <w:tcPr>
            <w:tcW w:w="6540" w:type="dxa"/>
            <w:gridSpan w:val="3"/>
            <w:tcBorders>
              <w:top w:val="nil"/>
              <w:left w:val="nil"/>
              <w:bottom w:val="nil"/>
              <w:right w:val="nil"/>
            </w:tcBorders>
            <w:shd w:val="clear" w:color="auto" w:fill="auto"/>
            <w:vAlign w:val="bottom"/>
            <w:hideMark/>
          </w:tcPr>
          <w:p w:rsidR="00B952F3" w:rsidRPr="00B952F3" w:rsidRDefault="00B952F3" w:rsidP="00B952F3">
            <w:pPr>
              <w:jc w:val="center"/>
              <w:rPr>
                <w:sz w:val="20"/>
                <w:szCs w:val="20"/>
              </w:rPr>
            </w:pPr>
          </w:p>
        </w:tc>
        <w:tc>
          <w:tcPr>
            <w:tcW w:w="1140" w:type="dxa"/>
            <w:tcBorders>
              <w:top w:val="nil"/>
              <w:left w:val="nil"/>
              <w:bottom w:val="nil"/>
              <w:right w:val="nil"/>
            </w:tcBorders>
            <w:shd w:val="clear" w:color="auto" w:fill="auto"/>
            <w:vAlign w:val="bottom"/>
            <w:hideMark/>
          </w:tcPr>
          <w:p w:rsidR="00B952F3" w:rsidRPr="00B952F3" w:rsidRDefault="00B952F3" w:rsidP="00B952F3">
            <w:pPr>
              <w:jc w:val="center"/>
              <w:rPr>
                <w:sz w:val="20"/>
                <w:szCs w:val="20"/>
              </w:rPr>
            </w:pPr>
          </w:p>
        </w:tc>
        <w:tc>
          <w:tcPr>
            <w:tcW w:w="1140" w:type="dxa"/>
            <w:tcBorders>
              <w:top w:val="nil"/>
              <w:left w:val="nil"/>
              <w:bottom w:val="nil"/>
              <w:right w:val="nil"/>
            </w:tcBorders>
            <w:shd w:val="clear" w:color="auto" w:fill="auto"/>
            <w:vAlign w:val="bottom"/>
            <w:hideMark/>
          </w:tcPr>
          <w:p w:rsidR="00B952F3" w:rsidRPr="00B952F3" w:rsidRDefault="00B952F3" w:rsidP="00B952F3">
            <w:pPr>
              <w:jc w:val="center"/>
              <w:rPr>
                <w:sz w:val="20"/>
                <w:szCs w:val="20"/>
              </w:rPr>
            </w:pPr>
          </w:p>
        </w:tc>
      </w:tr>
      <w:tr w:rsidR="00B952F3" w:rsidRPr="00B952F3" w:rsidTr="00576284">
        <w:trPr>
          <w:trHeight w:val="255"/>
        </w:trPr>
        <w:tc>
          <w:tcPr>
            <w:tcW w:w="820" w:type="dxa"/>
            <w:tcBorders>
              <w:top w:val="nil"/>
              <w:left w:val="nil"/>
              <w:bottom w:val="nil"/>
              <w:right w:val="nil"/>
            </w:tcBorders>
            <w:shd w:val="clear" w:color="auto" w:fill="auto"/>
            <w:noWrap/>
            <w:vAlign w:val="bottom"/>
            <w:hideMark/>
          </w:tcPr>
          <w:p w:rsidR="00B952F3" w:rsidRPr="00B952F3" w:rsidRDefault="00B952F3" w:rsidP="00B952F3">
            <w:pPr>
              <w:rPr>
                <w:sz w:val="20"/>
                <w:szCs w:val="20"/>
              </w:rPr>
            </w:pPr>
          </w:p>
        </w:tc>
        <w:tc>
          <w:tcPr>
            <w:tcW w:w="8000" w:type="dxa"/>
            <w:gridSpan w:val="4"/>
            <w:tcBorders>
              <w:top w:val="nil"/>
              <w:left w:val="nil"/>
              <w:bottom w:val="single" w:sz="4" w:space="0" w:color="auto"/>
              <w:right w:val="nil"/>
            </w:tcBorders>
            <w:shd w:val="clear" w:color="auto" w:fill="auto"/>
            <w:noWrap/>
            <w:vAlign w:val="bottom"/>
            <w:hideMark/>
          </w:tcPr>
          <w:p w:rsidR="00B952F3" w:rsidRPr="00B952F3" w:rsidRDefault="00B952F3" w:rsidP="00B952F3">
            <w:pPr>
              <w:jc w:val="right"/>
              <w:rPr>
                <w:sz w:val="20"/>
                <w:szCs w:val="20"/>
              </w:rPr>
            </w:pPr>
            <w:r w:rsidRPr="00B952F3">
              <w:rPr>
                <w:sz w:val="20"/>
                <w:szCs w:val="20"/>
              </w:rPr>
              <w:t>(</w:t>
            </w:r>
            <w:proofErr w:type="spellStart"/>
            <w:r w:rsidRPr="00B952F3">
              <w:rPr>
                <w:sz w:val="20"/>
                <w:szCs w:val="20"/>
              </w:rPr>
              <w:t>тыс</w:t>
            </w:r>
            <w:proofErr w:type="gramStart"/>
            <w:r w:rsidRPr="00B952F3">
              <w:rPr>
                <w:sz w:val="20"/>
                <w:szCs w:val="20"/>
              </w:rPr>
              <w:t>.р</w:t>
            </w:r>
            <w:proofErr w:type="gramEnd"/>
            <w:r w:rsidRPr="00B952F3">
              <w:rPr>
                <w:sz w:val="20"/>
                <w:szCs w:val="20"/>
              </w:rPr>
              <w:t>ублей</w:t>
            </w:r>
            <w:proofErr w:type="spellEnd"/>
            <w:r w:rsidRPr="00B952F3">
              <w:rPr>
                <w:sz w:val="20"/>
                <w:szCs w:val="20"/>
              </w:rPr>
              <w:t>)</w:t>
            </w:r>
          </w:p>
        </w:tc>
      </w:tr>
      <w:tr w:rsidR="00B952F3" w:rsidRPr="00B952F3" w:rsidTr="00576284">
        <w:trPr>
          <w:trHeight w:val="69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2F3" w:rsidRPr="00B952F3" w:rsidRDefault="00B952F3" w:rsidP="00B952F3">
            <w:pPr>
              <w:jc w:val="center"/>
              <w:rPr>
                <w:sz w:val="20"/>
                <w:szCs w:val="20"/>
              </w:rPr>
            </w:pPr>
            <w:r w:rsidRPr="00B952F3">
              <w:rPr>
                <w:sz w:val="20"/>
                <w:szCs w:val="20"/>
              </w:rPr>
              <w:t>№ строки</w:t>
            </w:r>
          </w:p>
        </w:tc>
        <w:tc>
          <w:tcPr>
            <w:tcW w:w="4620" w:type="dxa"/>
            <w:tcBorders>
              <w:top w:val="nil"/>
              <w:left w:val="nil"/>
              <w:bottom w:val="single" w:sz="4" w:space="0" w:color="auto"/>
              <w:right w:val="single" w:sz="4" w:space="0" w:color="auto"/>
            </w:tcBorders>
            <w:shd w:val="clear" w:color="auto" w:fill="auto"/>
            <w:vAlign w:val="center"/>
            <w:hideMark/>
          </w:tcPr>
          <w:p w:rsidR="00B952F3" w:rsidRPr="00B952F3" w:rsidRDefault="00B952F3" w:rsidP="00B952F3">
            <w:pPr>
              <w:jc w:val="center"/>
              <w:rPr>
                <w:sz w:val="20"/>
                <w:szCs w:val="20"/>
              </w:rPr>
            </w:pPr>
            <w:r w:rsidRPr="00B952F3">
              <w:rPr>
                <w:sz w:val="20"/>
                <w:szCs w:val="20"/>
              </w:rPr>
              <w:t>Наименование целевой программы</w:t>
            </w:r>
          </w:p>
        </w:tc>
        <w:tc>
          <w:tcPr>
            <w:tcW w:w="1100" w:type="dxa"/>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jc w:val="center"/>
              <w:rPr>
                <w:sz w:val="20"/>
                <w:szCs w:val="20"/>
              </w:rPr>
            </w:pPr>
            <w:r w:rsidRPr="00B952F3">
              <w:rPr>
                <w:sz w:val="20"/>
                <w:szCs w:val="20"/>
              </w:rPr>
              <w:t>2024</w:t>
            </w:r>
          </w:p>
        </w:tc>
        <w:tc>
          <w:tcPr>
            <w:tcW w:w="1140" w:type="dxa"/>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jc w:val="center"/>
              <w:rPr>
                <w:sz w:val="20"/>
                <w:szCs w:val="20"/>
              </w:rPr>
            </w:pPr>
            <w:r w:rsidRPr="00B952F3">
              <w:rPr>
                <w:sz w:val="20"/>
                <w:szCs w:val="20"/>
              </w:rPr>
              <w:t>2025</w:t>
            </w:r>
          </w:p>
        </w:tc>
        <w:tc>
          <w:tcPr>
            <w:tcW w:w="1140" w:type="dxa"/>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jc w:val="center"/>
              <w:rPr>
                <w:sz w:val="20"/>
                <w:szCs w:val="20"/>
              </w:rPr>
            </w:pPr>
            <w:r w:rsidRPr="00B952F3">
              <w:rPr>
                <w:sz w:val="20"/>
                <w:szCs w:val="20"/>
              </w:rPr>
              <w:t>2026</w:t>
            </w:r>
          </w:p>
        </w:tc>
      </w:tr>
      <w:tr w:rsidR="00B952F3" w:rsidRPr="00B952F3" w:rsidTr="00576284">
        <w:trPr>
          <w:trHeight w:val="630"/>
        </w:trPr>
        <w:tc>
          <w:tcPr>
            <w:tcW w:w="820" w:type="dxa"/>
            <w:tcBorders>
              <w:top w:val="nil"/>
              <w:left w:val="single" w:sz="4" w:space="0" w:color="auto"/>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1</w:t>
            </w:r>
          </w:p>
        </w:tc>
        <w:tc>
          <w:tcPr>
            <w:tcW w:w="4620" w:type="dxa"/>
            <w:tcBorders>
              <w:top w:val="nil"/>
              <w:left w:val="nil"/>
              <w:bottom w:val="single" w:sz="4" w:space="0" w:color="auto"/>
              <w:right w:val="single" w:sz="4" w:space="0" w:color="auto"/>
            </w:tcBorders>
            <w:shd w:val="clear" w:color="auto" w:fill="auto"/>
            <w:vAlign w:val="bottom"/>
            <w:hideMark/>
          </w:tcPr>
          <w:p w:rsidR="00B952F3" w:rsidRPr="00B952F3" w:rsidRDefault="00B952F3" w:rsidP="00B952F3">
            <w:pPr>
              <w:rPr>
                <w:sz w:val="20"/>
                <w:szCs w:val="20"/>
              </w:rPr>
            </w:pPr>
            <w:r w:rsidRPr="00B952F3">
              <w:rPr>
                <w:sz w:val="20"/>
                <w:szCs w:val="20"/>
              </w:rPr>
              <w:t xml:space="preserve">МП "Развитие  муниципального образования Муринский сельсовет" на 2014- 2026 </w:t>
            </w:r>
            <w:proofErr w:type="spellStart"/>
            <w:r w:rsidRPr="00B952F3">
              <w:rPr>
                <w:sz w:val="20"/>
                <w:szCs w:val="20"/>
              </w:rPr>
              <w:t>г.г</w:t>
            </w:r>
            <w:proofErr w:type="spellEnd"/>
            <w:r w:rsidRPr="00B952F3">
              <w:rPr>
                <w:sz w:val="20"/>
                <w:szCs w:val="20"/>
              </w:rPr>
              <w:t>.</w:t>
            </w:r>
          </w:p>
        </w:tc>
        <w:tc>
          <w:tcPr>
            <w:tcW w:w="110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8940,03</w:t>
            </w:r>
          </w:p>
        </w:tc>
        <w:tc>
          <w:tcPr>
            <w:tcW w:w="11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831,71</w:t>
            </w:r>
          </w:p>
        </w:tc>
        <w:tc>
          <w:tcPr>
            <w:tcW w:w="11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835,31</w:t>
            </w:r>
          </w:p>
        </w:tc>
      </w:tr>
      <w:tr w:rsidR="00B952F3" w:rsidRPr="00B952F3" w:rsidTr="00576284">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952F3" w:rsidRPr="00B952F3" w:rsidRDefault="00B952F3" w:rsidP="00B952F3">
            <w:pPr>
              <w:rPr>
                <w:sz w:val="20"/>
                <w:szCs w:val="20"/>
              </w:rPr>
            </w:pPr>
            <w:r w:rsidRPr="00B952F3">
              <w:rPr>
                <w:sz w:val="20"/>
                <w:szCs w:val="20"/>
              </w:rPr>
              <w:t> </w:t>
            </w:r>
          </w:p>
        </w:tc>
        <w:tc>
          <w:tcPr>
            <w:tcW w:w="4620" w:type="dxa"/>
            <w:tcBorders>
              <w:top w:val="nil"/>
              <w:left w:val="nil"/>
              <w:bottom w:val="single" w:sz="4" w:space="0" w:color="auto"/>
              <w:right w:val="single" w:sz="4" w:space="0" w:color="auto"/>
            </w:tcBorders>
            <w:shd w:val="clear" w:color="auto" w:fill="auto"/>
            <w:noWrap/>
            <w:vAlign w:val="bottom"/>
            <w:hideMark/>
          </w:tcPr>
          <w:p w:rsidR="00B952F3" w:rsidRPr="00B952F3" w:rsidRDefault="00B952F3" w:rsidP="00B952F3">
            <w:pPr>
              <w:rPr>
                <w:sz w:val="20"/>
                <w:szCs w:val="20"/>
              </w:rPr>
            </w:pPr>
            <w:r w:rsidRPr="00B952F3">
              <w:rPr>
                <w:sz w:val="20"/>
                <w:szCs w:val="20"/>
              </w:rPr>
              <w:t>Всего</w:t>
            </w:r>
          </w:p>
        </w:tc>
        <w:tc>
          <w:tcPr>
            <w:tcW w:w="110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8940,03</w:t>
            </w:r>
          </w:p>
        </w:tc>
        <w:tc>
          <w:tcPr>
            <w:tcW w:w="11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831,71</w:t>
            </w:r>
          </w:p>
        </w:tc>
        <w:tc>
          <w:tcPr>
            <w:tcW w:w="1140" w:type="dxa"/>
            <w:tcBorders>
              <w:top w:val="nil"/>
              <w:left w:val="nil"/>
              <w:bottom w:val="single" w:sz="4" w:space="0" w:color="auto"/>
              <w:right w:val="single" w:sz="4" w:space="0" w:color="auto"/>
            </w:tcBorders>
            <w:shd w:val="clear" w:color="auto" w:fill="auto"/>
            <w:noWrap/>
            <w:hideMark/>
          </w:tcPr>
          <w:p w:rsidR="00B952F3" w:rsidRPr="00B952F3" w:rsidRDefault="00B952F3" w:rsidP="00B952F3">
            <w:pPr>
              <w:jc w:val="center"/>
              <w:rPr>
                <w:sz w:val="20"/>
                <w:szCs w:val="20"/>
              </w:rPr>
            </w:pPr>
            <w:r w:rsidRPr="00B952F3">
              <w:rPr>
                <w:sz w:val="20"/>
                <w:szCs w:val="20"/>
              </w:rPr>
              <w:t>835,31</w:t>
            </w:r>
          </w:p>
        </w:tc>
      </w:tr>
    </w:tbl>
    <w:p w:rsidR="00B952F3" w:rsidRPr="00B952F3" w:rsidRDefault="00B952F3" w:rsidP="00B952F3">
      <w:pPr>
        <w:suppressAutoHyphens/>
        <w:ind w:firstLine="709"/>
        <w:contextualSpacing/>
        <w:jc w:val="both"/>
        <w:rPr>
          <w:sz w:val="18"/>
          <w:szCs w:val="18"/>
          <w:lang w:eastAsia="ar-SA"/>
        </w:rPr>
      </w:pPr>
    </w:p>
    <w:p w:rsidR="0035295E" w:rsidRPr="0035295E" w:rsidRDefault="0035295E" w:rsidP="0035295E">
      <w:pPr>
        <w:ind w:firstLine="709"/>
        <w:contextualSpacing/>
        <w:jc w:val="center"/>
        <w:rPr>
          <w:b/>
          <w:sz w:val="28"/>
          <w:szCs w:val="28"/>
        </w:rPr>
      </w:pPr>
      <w:r w:rsidRPr="0035295E">
        <w:rPr>
          <w:b/>
          <w:noProof/>
          <w:kern w:val="32"/>
          <w:sz w:val="28"/>
          <w:szCs w:val="28"/>
        </w:rPr>
        <w:lastRenderedPageBreak/>
        <w:drawing>
          <wp:inline distT="0" distB="0" distL="0" distR="0" wp14:anchorId="5DFA7305" wp14:editId="6C1B6167">
            <wp:extent cx="523875"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35295E" w:rsidRPr="0035295E" w:rsidRDefault="0035295E" w:rsidP="0035295E">
      <w:pPr>
        <w:ind w:firstLine="709"/>
        <w:contextualSpacing/>
        <w:jc w:val="both"/>
        <w:rPr>
          <w:b/>
          <w:sz w:val="28"/>
          <w:szCs w:val="28"/>
        </w:rPr>
      </w:pPr>
    </w:p>
    <w:p w:rsidR="0035295E" w:rsidRPr="0035295E" w:rsidRDefault="0035295E" w:rsidP="0035295E">
      <w:pPr>
        <w:ind w:firstLine="709"/>
        <w:contextualSpacing/>
        <w:jc w:val="both"/>
        <w:rPr>
          <w:b/>
          <w:sz w:val="28"/>
          <w:szCs w:val="28"/>
        </w:rPr>
      </w:pPr>
    </w:p>
    <w:p w:rsidR="0035295E" w:rsidRPr="0035295E" w:rsidRDefault="0035295E" w:rsidP="0035295E">
      <w:pPr>
        <w:ind w:firstLine="709"/>
        <w:contextualSpacing/>
        <w:jc w:val="center"/>
        <w:rPr>
          <w:b/>
          <w:sz w:val="28"/>
          <w:szCs w:val="28"/>
        </w:rPr>
      </w:pPr>
      <w:r w:rsidRPr="0035295E">
        <w:rPr>
          <w:b/>
          <w:sz w:val="28"/>
          <w:szCs w:val="28"/>
        </w:rPr>
        <w:t>РОССИЙСКАЯ  ФЕДЕРАЦИЯ</w:t>
      </w:r>
    </w:p>
    <w:p w:rsidR="0035295E" w:rsidRPr="0035295E" w:rsidRDefault="0035295E" w:rsidP="0035295E">
      <w:pPr>
        <w:ind w:firstLine="709"/>
        <w:contextualSpacing/>
        <w:jc w:val="center"/>
        <w:rPr>
          <w:b/>
          <w:sz w:val="28"/>
          <w:szCs w:val="28"/>
        </w:rPr>
      </w:pPr>
    </w:p>
    <w:p w:rsidR="0035295E" w:rsidRPr="0035295E" w:rsidRDefault="0035295E" w:rsidP="0035295E">
      <w:pPr>
        <w:ind w:firstLine="709"/>
        <w:contextualSpacing/>
        <w:jc w:val="center"/>
        <w:rPr>
          <w:b/>
          <w:sz w:val="28"/>
          <w:szCs w:val="28"/>
        </w:rPr>
      </w:pPr>
      <w:r w:rsidRPr="0035295E">
        <w:rPr>
          <w:b/>
          <w:sz w:val="28"/>
          <w:szCs w:val="28"/>
        </w:rPr>
        <w:t>МУРИНСКИЙ СЕЛЬСКИЙ СОВЕТ ДЕПУТАТОВ</w:t>
      </w:r>
    </w:p>
    <w:p w:rsidR="0035295E" w:rsidRPr="0035295E" w:rsidRDefault="0035295E" w:rsidP="0035295E">
      <w:pPr>
        <w:ind w:firstLine="709"/>
        <w:contextualSpacing/>
        <w:jc w:val="center"/>
        <w:rPr>
          <w:b/>
          <w:sz w:val="28"/>
          <w:szCs w:val="28"/>
        </w:rPr>
      </w:pPr>
    </w:p>
    <w:p w:rsidR="0035295E" w:rsidRPr="0035295E" w:rsidRDefault="0035295E" w:rsidP="0035295E">
      <w:pPr>
        <w:ind w:firstLine="709"/>
        <w:contextualSpacing/>
        <w:jc w:val="center"/>
        <w:rPr>
          <w:b/>
          <w:sz w:val="28"/>
          <w:szCs w:val="28"/>
        </w:rPr>
      </w:pPr>
      <w:r w:rsidRPr="0035295E">
        <w:rPr>
          <w:b/>
          <w:sz w:val="28"/>
          <w:szCs w:val="28"/>
        </w:rPr>
        <w:t>КУРАГИНСКОГО РАЙОНА КРАСНОЯРСКОГО КРАЯ</w:t>
      </w:r>
    </w:p>
    <w:p w:rsidR="0035295E" w:rsidRPr="0035295E" w:rsidRDefault="0035295E" w:rsidP="0035295E">
      <w:pPr>
        <w:ind w:firstLine="709"/>
        <w:contextualSpacing/>
        <w:jc w:val="center"/>
        <w:rPr>
          <w:b/>
          <w:sz w:val="28"/>
          <w:szCs w:val="28"/>
        </w:rPr>
      </w:pPr>
    </w:p>
    <w:p w:rsidR="0035295E" w:rsidRPr="0035295E" w:rsidRDefault="0035295E" w:rsidP="0035295E">
      <w:pPr>
        <w:ind w:firstLine="709"/>
        <w:contextualSpacing/>
        <w:jc w:val="center"/>
        <w:rPr>
          <w:b/>
          <w:sz w:val="28"/>
          <w:szCs w:val="28"/>
        </w:rPr>
      </w:pPr>
      <w:proofErr w:type="gramStart"/>
      <w:r w:rsidRPr="0035295E">
        <w:rPr>
          <w:b/>
          <w:sz w:val="28"/>
          <w:szCs w:val="28"/>
        </w:rPr>
        <w:t>Р</w:t>
      </w:r>
      <w:proofErr w:type="gramEnd"/>
      <w:r w:rsidRPr="0035295E">
        <w:rPr>
          <w:b/>
          <w:sz w:val="28"/>
          <w:szCs w:val="28"/>
        </w:rPr>
        <w:t xml:space="preserve"> Е Ш Е Н И Е</w:t>
      </w:r>
    </w:p>
    <w:p w:rsidR="0035295E" w:rsidRPr="0035295E" w:rsidRDefault="0035295E" w:rsidP="0035295E">
      <w:pPr>
        <w:ind w:firstLine="709"/>
        <w:contextualSpacing/>
        <w:jc w:val="both"/>
        <w:rPr>
          <w:b/>
          <w:sz w:val="28"/>
          <w:szCs w:val="28"/>
        </w:rPr>
      </w:pPr>
    </w:p>
    <w:p w:rsidR="0035295E" w:rsidRPr="0035295E" w:rsidRDefault="0035295E" w:rsidP="0035295E">
      <w:pPr>
        <w:ind w:firstLine="709"/>
        <w:contextualSpacing/>
        <w:jc w:val="both"/>
        <w:rPr>
          <w:b/>
          <w:sz w:val="28"/>
          <w:szCs w:val="28"/>
        </w:rPr>
      </w:pPr>
      <w:r w:rsidRPr="0035295E">
        <w:rPr>
          <w:b/>
          <w:sz w:val="28"/>
          <w:szCs w:val="28"/>
        </w:rPr>
        <w:t>29.08.2024                                   с. Мурино                            № 40-195-р</w:t>
      </w:r>
    </w:p>
    <w:p w:rsidR="0035295E" w:rsidRPr="0035295E" w:rsidRDefault="0035295E" w:rsidP="0035295E">
      <w:pPr>
        <w:ind w:firstLine="709"/>
        <w:contextualSpacing/>
        <w:jc w:val="both"/>
        <w:rPr>
          <w:b/>
          <w:sz w:val="28"/>
          <w:szCs w:val="28"/>
        </w:rPr>
      </w:pPr>
    </w:p>
    <w:p w:rsidR="0035295E" w:rsidRPr="0035295E" w:rsidRDefault="0035295E" w:rsidP="0035295E">
      <w:pPr>
        <w:ind w:firstLine="709"/>
        <w:contextualSpacing/>
        <w:jc w:val="both"/>
        <w:rPr>
          <w:b/>
          <w:sz w:val="28"/>
          <w:szCs w:val="28"/>
        </w:rPr>
      </w:pPr>
      <w:r w:rsidRPr="0035295E">
        <w:rPr>
          <w:b/>
          <w:sz w:val="28"/>
          <w:szCs w:val="28"/>
        </w:rPr>
        <w:t>О проведении публичных слушаний по вопросу «О внесении изменений в Устав Муринского сельсовета Курагинского района Красноярского края»</w:t>
      </w:r>
    </w:p>
    <w:p w:rsidR="0035295E" w:rsidRPr="0035295E" w:rsidRDefault="0035295E" w:rsidP="0035295E">
      <w:pPr>
        <w:ind w:firstLine="709"/>
        <w:contextualSpacing/>
        <w:jc w:val="both"/>
        <w:rPr>
          <w:sz w:val="28"/>
          <w:szCs w:val="28"/>
        </w:rPr>
      </w:pPr>
    </w:p>
    <w:p w:rsidR="0035295E" w:rsidRPr="0035295E" w:rsidRDefault="0035295E" w:rsidP="0035295E">
      <w:pPr>
        <w:ind w:firstLine="709"/>
        <w:contextualSpacing/>
        <w:jc w:val="both"/>
        <w:rPr>
          <w:sz w:val="28"/>
          <w:szCs w:val="28"/>
        </w:rPr>
      </w:pPr>
      <w:proofErr w:type="gramStart"/>
      <w:r w:rsidRPr="0035295E">
        <w:rPr>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36  Устава Муринского сельсовета, на основании Положения об организации и  проведения публичных слушаний в администрации Муринского сельсовета, утвержденного  Решением сельского Совета депутатов от 28.04.2020 г. № 59-211-р, Муринский сельский Совет депутатов, </w:t>
      </w:r>
      <w:r w:rsidRPr="0035295E">
        <w:rPr>
          <w:b/>
          <w:sz w:val="28"/>
          <w:szCs w:val="28"/>
        </w:rPr>
        <w:t>РЕШИЛ</w:t>
      </w:r>
      <w:r w:rsidRPr="0035295E">
        <w:rPr>
          <w:sz w:val="28"/>
          <w:szCs w:val="28"/>
        </w:rPr>
        <w:t>:</w:t>
      </w:r>
      <w:proofErr w:type="gramEnd"/>
    </w:p>
    <w:p w:rsidR="0035295E" w:rsidRPr="0035295E" w:rsidRDefault="0035295E" w:rsidP="0035295E">
      <w:pPr>
        <w:ind w:firstLine="709"/>
        <w:contextualSpacing/>
        <w:jc w:val="both"/>
        <w:rPr>
          <w:sz w:val="28"/>
          <w:szCs w:val="28"/>
        </w:rPr>
      </w:pPr>
    </w:p>
    <w:p w:rsidR="0035295E" w:rsidRPr="0035295E" w:rsidRDefault="0035295E" w:rsidP="0035295E">
      <w:pPr>
        <w:ind w:firstLine="709"/>
        <w:contextualSpacing/>
        <w:jc w:val="both"/>
        <w:rPr>
          <w:sz w:val="28"/>
          <w:szCs w:val="28"/>
        </w:rPr>
      </w:pPr>
      <w:r w:rsidRPr="0035295E">
        <w:rPr>
          <w:sz w:val="28"/>
          <w:szCs w:val="28"/>
        </w:rPr>
        <w:t>1. Назначить публичные слушания по вопросу «О внесении изменений и дополнений в Устав Муринского сельсовета Курагинского района».</w:t>
      </w:r>
    </w:p>
    <w:p w:rsidR="0035295E" w:rsidRPr="0035295E" w:rsidRDefault="0035295E" w:rsidP="0035295E">
      <w:pPr>
        <w:ind w:firstLine="709"/>
        <w:contextualSpacing/>
        <w:jc w:val="both"/>
        <w:rPr>
          <w:sz w:val="28"/>
          <w:szCs w:val="28"/>
        </w:rPr>
      </w:pPr>
      <w:r w:rsidRPr="0035295E">
        <w:rPr>
          <w:sz w:val="28"/>
          <w:szCs w:val="28"/>
        </w:rPr>
        <w:t>2. Утвердить Порядок учета предложений по проекту Устава, проекту муниципального правового акта о внесении изменений и дополнений в Устав муниципального образования Муринский сельсовет, порядок участия граждан в его обсуждении (согласно приложению 1).</w:t>
      </w:r>
    </w:p>
    <w:p w:rsidR="0035295E" w:rsidRPr="0035295E" w:rsidRDefault="0035295E" w:rsidP="0035295E">
      <w:pPr>
        <w:ind w:firstLine="709"/>
        <w:contextualSpacing/>
        <w:jc w:val="both"/>
        <w:rPr>
          <w:sz w:val="28"/>
          <w:szCs w:val="28"/>
        </w:rPr>
      </w:pPr>
      <w:r w:rsidRPr="0035295E">
        <w:rPr>
          <w:sz w:val="28"/>
          <w:szCs w:val="28"/>
        </w:rPr>
        <w:t xml:space="preserve">3. Провести публичные слушания </w:t>
      </w:r>
      <w:r w:rsidRPr="0035295E">
        <w:rPr>
          <w:b/>
          <w:sz w:val="28"/>
          <w:szCs w:val="28"/>
        </w:rPr>
        <w:t>27.09.2024 года в 11.00 ч.</w:t>
      </w:r>
      <w:r w:rsidRPr="0035295E">
        <w:rPr>
          <w:sz w:val="28"/>
          <w:szCs w:val="28"/>
        </w:rPr>
        <w:t xml:space="preserve"> в здании администрации Муринского сельсовета по адресу: село Мурино, ул. Ленина 33А.</w:t>
      </w:r>
    </w:p>
    <w:p w:rsidR="0035295E" w:rsidRPr="0035295E" w:rsidRDefault="0035295E" w:rsidP="0035295E">
      <w:pPr>
        <w:ind w:firstLine="709"/>
        <w:contextualSpacing/>
        <w:jc w:val="both"/>
        <w:rPr>
          <w:sz w:val="28"/>
          <w:szCs w:val="28"/>
        </w:rPr>
      </w:pPr>
      <w:r w:rsidRPr="0035295E">
        <w:rPr>
          <w:sz w:val="28"/>
          <w:szCs w:val="28"/>
        </w:rPr>
        <w:t xml:space="preserve">4. Опубликовать проект Решения «О внесении изменений и дополнений в Устав Муринского сельсовета Курагинского района Красноярского края» в газете «Муринский вестник». </w:t>
      </w:r>
    </w:p>
    <w:p w:rsidR="0035295E" w:rsidRPr="0035295E" w:rsidRDefault="0035295E" w:rsidP="0035295E">
      <w:pPr>
        <w:ind w:firstLine="709"/>
        <w:contextualSpacing/>
        <w:jc w:val="both"/>
        <w:rPr>
          <w:sz w:val="28"/>
          <w:szCs w:val="28"/>
        </w:rPr>
      </w:pPr>
      <w:r w:rsidRPr="0035295E">
        <w:rPr>
          <w:sz w:val="28"/>
          <w:szCs w:val="28"/>
        </w:rPr>
        <w:t>5. Утвердить порядок организации и проведения публичных слушаний по проекту решения (согласно приложению 2).</w:t>
      </w:r>
    </w:p>
    <w:p w:rsidR="0035295E" w:rsidRPr="0035295E" w:rsidRDefault="0035295E" w:rsidP="0035295E">
      <w:pPr>
        <w:ind w:firstLine="709"/>
        <w:contextualSpacing/>
        <w:jc w:val="both"/>
        <w:rPr>
          <w:sz w:val="28"/>
          <w:szCs w:val="28"/>
        </w:rPr>
      </w:pPr>
      <w:r w:rsidRPr="0035295E">
        <w:rPr>
          <w:sz w:val="28"/>
          <w:szCs w:val="28"/>
        </w:rPr>
        <w:t xml:space="preserve">6. Утвердить состав рабочей группы по разработке проекта, рассмотрению предложений по проекту решения (согласно приложению 3). </w:t>
      </w:r>
    </w:p>
    <w:p w:rsidR="0035295E" w:rsidRPr="0035295E" w:rsidRDefault="0035295E" w:rsidP="0035295E">
      <w:pPr>
        <w:ind w:firstLine="709"/>
        <w:contextualSpacing/>
        <w:jc w:val="both"/>
        <w:rPr>
          <w:sz w:val="28"/>
          <w:szCs w:val="28"/>
        </w:rPr>
      </w:pPr>
      <w:r w:rsidRPr="0035295E">
        <w:rPr>
          <w:sz w:val="28"/>
          <w:szCs w:val="28"/>
        </w:rPr>
        <w:t>7. Контроль над исполнением настоящего Решения возложить на председателя Муринского сельского Совета депутатов.</w:t>
      </w:r>
    </w:p>
    <w:p w:rsidR="0035295E" w:rsidRPr="0035295E" w:rsidRDefault="0035295E" w:rsidP="0035295E">
      <w:pPr>
        <w:ind w:firstLine="709"/>
        <w:contextualSpacing/>
        <w:jc w:val="both"/>
        <w:rPr>
          <w:sz w:val="28"/>
          <w:szCs w:val="28"/>
        </w:rPr>
      </w:pPr>
      <w:r w:rsidRPr="0035295E">
        <w:rPr>
          <w:sz w:val="28"/>
          <w:szCs w:val="28"/>
        </w:rPr>
        <w:lastRenderedPageBreak/>
        <w:t>8.  Настоящее Решение вступает в силу со дня, следующего за днем его официального опубликования (обнародования) в газете «Муринский вестник».</w:t>
      </w:r>
    </w:p>
    <w:p w:rsidR="0035295E" w:rsidRPr="0035295E" w:rsidRDefault="0035295E" w:rsidP="0035295E">
      <w:pPr>
        <w:autoSpaceDE w:val="0"/>
        <w:ind w:firstLine="709"/>
        <w:contextualSpacing/>
        <w:jc w:val="right"/>
        <w:rPr>
          <w:sz w:val="28"/>
          <w:szCs w:val="28"/>
        </w:rPr>
      </w:pPr>
    </w:p>
    <w:p w:rsidR="0035295E" w:rsidRPr="0035295E" w:rsidRDefault="0035295E" w:rsidP="0035295E">
      <w:pPr>
        <w:autoSpaceDE w:val="0"/>
        <w:ind w:firstLine="709"/>
        <w:contextualSpacing/>
        <w:jc w:val="right"/>
        <w:rPr>
          <w:sz w:val="28"/>
          <w:szCs w:val="28"/>
        </w:rPr>
      </w:pPr>
    </w:p>
    <w:p w:rsidR="0035295E" w:rsidRPr="0035295E" w:rsidRDefault="0035295E" w:rsidP="0035295E">
      <w:pPr>
        <w:autoSpaceDE w:val="0"/>
        <w:ind w:firstLine="709"/>
        <w:contextualSpacing/>
        <w:jc w:val="right"/>
        <w:rPr>
          <w:sz w:val="28"/>
          <w:szCs w:val="28"/>
        </w:rPr>
      </w:pPr>
    </w:p>
    <w:p w:rsidR="0035295E" w:rsidRPr="0035295E" w:rsidRDefault="0035295E" w:rsidP="0035295E">
      <w:pPr>
        <w:autoSpaceDE w:val="0"/>
        <w:ind w:firstLine="709"/>
        <w:contextualSpacing/>
        <w:jc w:val="center"/>
        <w:rPr>
          <w:sz w:val="28"/>
          <w:szCs w:val="28"/>
        </w:rPr>
      </w:pPr>
      <w:r w:rsidRPr="0035295E">
        <w:rPr>
          <w:sz w:val="28"/>
          <w:szCs w:val="28"/>
        </w:rPr>
        <w:t>Председатель   Совета депутатов                 Глава Муринского сельсовета</w:t>
      </w:r>
    </w:p>
    <w:p w:rsidR="0035295E" w:rsidRPr="0035295E" w:rsidRDefault="0035295E" w:rsidP="0035295E">
      <w:pPr>
        <w:autoSpaceDE w:val="0"/>
        <w:ind w:firstLine="709"/>
        <w:contextualSpacing/>
        <w:jc w:val="center"/>
        <w:rPr>
          <w:sz w:val="28"/>
          <w:szCs w:val="28"/>
        </w:rPr>
      </w:pPr>
    </w:p>
    <w:p w:rsidR="0035295E" w:rsidRPr="0035295E" w:rsidRDefault="0035295E" w:rsidP="0035295E">
      <w:pPr>
        <w:autoSpaceDE w:val="0"/>
        <w:ind w:firstLine="709"/>
        <w:contextualSpacing/>
        <w:jc w:val="center"/>
        <w:rPr>
          <w:sz w:val="28"/>
          <w:szCs w:val="28"/>
        </w:rPr>
      </w:pPr>
      <w:r w:rsidRPr="0035295E">
        <w:rPr>
          <w:sz w:val="28"/>
          <w:szCs w:val="28"/>
        </w:rPr>
        <w:t>______________ С.Г. Ровных                        ____________ Е.В. Вазисова</w:t>
      </w:r>
    </w:p>
    <w:p w:rsidR="0035295E" w:rsidRPr="0035295E" w:rsidRDefault="0035295E" w:rsidP="0035295E">
      <w:pPr>
        <w:autoSpaceDE w:val="0"/>
        <w:ind w:firstLine="709"/>
        <w:contextualSpacing/>
        <w:jc w:val="right"/>
        <w:rPr>
          <w:sz w:val="28"/>
          <w:szCs w:val="28"/>
        </w:rPr>
      </w:pPr>
    </w:p>
    <w:p w:rsidR="0035295E" w:rsidRPr="0035295E" w:rsidRDefault="0035295E" w:rsidP="0035295E">
      <w:pPr>
        <w:autoSpaceDE w:val="0"/>
        <w:ind w:firstLine="709"/>
        <w:contextualSpacing/>
        <w:jc w:val="right"/>
        <w:rPr>
          <w:sz w:val="28"/>
          <w:szCs w:val="28"/>
        </w:rPr>
      </w:pPr>
      <w:r w:rsidRPr="0035295E">
        <w:rPr>
          <w:sz w:val="28"/>
          <w:szCs w:val="28"/>
        </w:rPr>
        <w:t>Приложение 1</w:t>
      </w:r>
    </w:p>
    <w:p w:rsidR="0035295E" w:rsidRPr="0035295E" w:rsidRDefault="0035295E" w:rsidP="0035295E">
      <w:pPr>
        <w:ind w:firstLine="709"/>
        <w:contextualSpacing/>
        <w:jc w:val="right"/>
        <w:rPr>
          <w:sz w:val="28"/>
          <w:szCs w:val="28"/>
        </w:rPr>
      </w:pPr>
      <w:r w:rsidRPr="0035295E">
        <w:rPr>
          <w:sz w:val="28"/>
          <w:szCs w:val="28"/>
        </w:rPr>
        <w:t xml:space="preserve">к решению Муринского </w:t>
      </w:r>
      <w:proofErr w:type="gramStart"/>
      <w:r w:rsidRPr="0035295E">
        <w:rPr>
          <w:sz w:val="28"/>
          <w:szCs w:val="28"/>
        </w:rPr>
        <w:t>сельского</w:t>
      </w:r>
      <w:proofErr w:type="gramEnd"/>
      <w:r w:rsidRPr="0035295E">
        <w:rPr>
          <w:sz w:val="28"/>
          <w:szCs w:val="28"/>
        </w:rPr>
        <w:t xml:space="preserve"> </w:t>
      </w:r>
    </w:p>
    <w:p w:rsidR="0035295E" w:rsidRPr="0035295E" w:rsidRDefault="0035295E" w:rsidP="0035295E">
      <w:pPr>
        <w:ind w:firstLine="709"/>
        <w:contextualSpacing/>
        <w:jc w:val="right"/>
        <w:rPr>
          <w:sz w:val="28"/>
          <w:szCs w:val="28"/>
        </w:rPr>
      </w:pPr>
      <w:r w:rsidRPr="0035295E">
        <w:rPr>
          <w:sz w:val="28"/>
          <w:szCs w:val="28"/>
        </w:rPr>
        <w:t xml:space="preserve">Совета депутатов </w:t>
      </w:r>
    </w:p>
    <w:p w:rsidR="0035295E" w:rsidRPr="0035295E" w:rsidRDefault="0035295E" w:rsidP="0035295E">
      <w:pPr>
        <w:ind w:firstLine="709"/>
        <w:contextualSpacing/>
        <w:jc w:val="right"/>
        <w:rPr>
          <w:sz w:val="28"/>
          <w:szCs w:val="28"/>
        </w:rPr>
      </w:pPr>
      <w:r w:rsidRPr="0035295E">
        <w:rPr>
          <w:sz w:val="28"/>
          <w:szCs w:val="28"/>
        </w:rPr>
        <w:t>от 29.08.2024 № 40-195-р</w:t>
      </w:r>
    </w:p>
    <w:p w:rsidR="0035295E" w:rsidRPr="0035295E" w:rsidRDefault="0035295E" w:rsidP="0035295E">
      <w:pPr>
        <w:widowControl w:val="0"/>
        <w:autoSpaceDE w:val="0"/>
        <w:autoSpaceDN w:val="0"/>
        <w:adjustRightInd w:val="0"/>
        <w:ind w:firstLine="709"/>
        <w:contextualSpacing/>
        <w:jc w:val="right"/>
        <w:rPr>
          <w:rFonts w:eastAsiaTheme="minorEastAsia"/>
          <w:b/>
          <w:bCs/>
          <w:sz w:val="28"/>
          <w:szCs w:val="28"/>
        </w:rPr>
      </w:pPr>
    </w:p>
    <w:p w:rsidR="0035295E" w:rsidRPr="0035295E" w:rsidRDefault="0035295E" w:rsidP="0035295E">
      <w:pPr>
        <w:widowControl w:val="0"/>
        <w:autoSpaceDE w:val="0"/>
        <w:autoSpaceDN w:val="0"/>
        <w:adjustRightInd w:val="0"/>
        <w:ind w:firstLine="709"/>
        <w:contextualSpacing/>
        <w:jc w:val="both"/>
        <w:rPr>
          <w:rFonts w:eastAsiaTheme="minorEastAsia"/>
          <w:b/>
          <w:bCs/>
          <w:sz w:val="28"/>
          <w:szCs w:val="28"/>
        </w:rPr>
      </w:pPr>
    </w:p>
    <w:p w:rsidR="0035295E" w:rsidRPr="0035295E" w:rsidRDefault="0035295E" w:rsidP="0035295E">
      <w:pPr>
        <w:ind w:firstLine="709"/>
        <w:contextualSpacing/>
        <w:jc w:val="center"/>
        <w:rPr>
          <w:b/>
          <w:sz w:val="28"/>
          <w:szCs w:val="28"/>
        </w:rPr>
      </w:pPr>
      <w:r w:rsidRPr="0035295E">
        <w:rPr>
          <w:b/>
          <w:sz w:val="28"/>
          <w:szCs w:val="28"/>
        </w:rPr>
        <w:t>ПОРЯДОК</w:t>
      </w:r>
    </w:p>
    <w:p w:rsidR="0035295E" w:rsidRPr="0035295E" w:rsidRDefault="0035295E" w:rsidP="0035295E">
      <w:pPr>
        <w:ind w:firstLine="709"/>
        <w:contextualSpacing/>
        <w:jc w:val="center"/>
        <w:rPr>
          <w:b/>
          <w:sz w:val="28"/>
          <w:szCs w:val="28"/>
        </w:rPr>
      </w:pPr>
      <w:r w:rsidRPr="0035295E">
        <w:rPr>
          <w:b/>
          <w:sz w:val="28"/>
          <w:szCs w:val="28"/>
        </w:rPr>
        <w:t>УЧЕТА ПРЕДЛОЖЕНИЙ ПО ПРОЕКТУ УСТАВА, ПРОЕКТУ МУНИЦИПАЛЬНОГО ПРАВОВОГО АКТА О ВНЕСЕНИИ ИЗМЕНЕНИЙ И ДОПОЛНЕНИЙ В УСТАВ МУНИЦИПАЛЬНОГО ОБРАЗОВАНИЯ, ПОРЯДОК УЧАСТИЯ ГРАЖДАН В ЕГО ОБСУЖДЕНИИ</w:t>
      </w:r>
    </w:p>
    <w:p w:rsidR="0035295E" w:rsidRPr="0035295E" w:rsidRDefault="0035295E" w:rsidP="0035295E">
      <w:pPr>
        <w:widowControl w:val="0"/>
        <w:autoSpaceDE w:val="0"/>
        <w:autoSpaceDN w:val="0"/>
        <w:adjustRightInd w:val="0"/>
        <w:ind w:firstLine="709"/>
        <w:contextualSpacing/>
        <w:jc w:val="both"/>
        <w:rPr>
          <w:rFonts w:eastAsiaTheme="minorEastAsia"/>
          <w:b/>
          <w:bCs/>
          <w:sz w:val="28"/>
          <w:szCs w:val="28"/>
        </w:rPr>
      </w:pPr>
    </w:p>
    <w:p w:rsidR="0035295E" w:rsidRPr="0035295E" w:rsidRDefault="0035295E" w:rsidP="0035295E">
      <w:pPr>
        <w:ind w:firstLine="709"/>
        <w:contextualSpacing/>
        <w:jc w:val="both"/>
        <w:rPr>
          <w:sz w:val="28"/>
          <w:szCs w:val="28"/>
        </w:rPr>
      </w:pPr>
      <w:proofErr w:type="gramStart"/>
      <w:r w:rsidRPr="0035295E">
        <w:rPr>
          <w:sz w:val="28"/>
          <w:szCs w:val="28"/>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w:t>
      </w:r>
      <w:r w:rsidRPr="0035295E">
        <w:rPr>
          <w:bCs/>
          <w:sz w:val="28"/>
          <w:szCs w:val="28"/>
        </w:rPr>
        <w:t>муниципального образования, порядок</w:t>
      </w:r>
      <w:r w:rsidRPr="0035295E">
        <w:rPr>
          <w:sz w:val="28"/>
          <w:szCs w:val="28"/>
        </w:rPr>
        <w:t xml:space="preserve"> участия граждан в его обсуждении (далее по тексту - проект Устава, проект изменений</w:t>
      </w:r>
      <w:proofErr w:type="gramEnd"/>
      <w:r w:rsidRPr="0035295E">
        <w:rPr>
          <w:sz w:val="28"/>
          <w:szCs w:val="28"/>
        </w:rPr>
        <w:t xml:space="preserve"> в Устав, Порядок).</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p>
    <w:p w:rsidR="0035295E" w:rsidRPr="0035295E" w:rsidRDefault="0035295E" w:rsidP="0035295E">
      <w:pPr>
        <w:widowControl w:val="0"/>
        <w:autoSpaceDE w:val="0"/>
        <w:autoSpaceDN w:val="0"/>
        <w:adjustRightInd w:val="0"/>
        <w:ind w:firstLine="709"/>
        <w:contextualSpacing/>
        <w:jc w:val="both"/>
        <w:rPr>
          <w:rFonts w:eastAsiaTheme="minorEastAsia"/>
          <w:b/>
          <w:sz w:val="28"/>
          <w:szCs w:val="28"/>
        </w:rPr>
      </w:pPr>
      <w:r w:rsidRPr="0035295E">
        <w:rPr>
          <w:rFonts w:eastAsiaTheme="minorEastAsia"/>
          <w:b/>
          <w:sz w:val="28"/>
          <w:szCs w:val="28"/>
        </w:rPr>
        <w:t>1. Общие положения</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1.1. Предложения об изменениях и дополнениях к опубликованному проекту Устава, проекту изменений в Устав могут вноситься:</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1) гражданами, проживающими на территории Муринского сельсовета, в порядке индивидуальных или коллективных обращений;</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2) общественными объединениями;</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3) органами территориального общественного самоуправления.</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 xml:space="preserve">1.3. 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w:t>
      </w:r>
      <w:r w:rsidRPr="0035295E">
        <w:rPr>
          <w:rFonts w:eastAsiaTheme="minorEastAsia"/>
          <w:sz w:val="28"/>
          <w:szCs w:val="28"/>
        </w:rPr>
        <w:lastRenderedPageBreak/>
        <w:t>по тексту - комиссия), созданную при органе местного самоуправления. Комиссия, ведущая учет предложений по проекту Устава, проекту изменений и дополнений в Устав формируется Советом депутатов Муринского сельсовета на срок, установленный представительным органом.</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1.4.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проекта соответствующего документа.</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p>
    <w:p w:rsidR="0035295E" w:rsidRPr="0035295E" w:rsidRDefault="0035295E" w:rsidP="0035295E">
      <w:pPr>
        <w:widowControl w:val="0"/>
        <w:autoSpaceDE w:val="0"/>
        <w:autoSpaceDN w:val="0"/>
        <w:adjustRightInd w:val="0"/>
        <w:ind w:firstLine="709"/>
        <w:contextualSpacing/>
        <w:jc w:val="both"/>
        <w:rPr>
          <w:rFonts w:eastAsiaTheme="minorEastAsia"/>
          <w:b/>
          <w:sz w:val="28"/>
          <w:szCs w:val="28"/>
        </w:rPr>
      </w:pPr>
      <w:r w:rsidRPr="0035295E">
        <w:rPr>
          <w:rFonts w:eastAsiaTheme="minorEastAsia"/>
          <w:b/>
          <w:sz w:val="28"/>
          <w:szCs w:val="28"/>
        </w:rPr>
        <w:t>2. Организация обсуждения проекта Устава, проекта изменений и дополнений в Устав</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2.1. 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2.2. Граждане вправе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 xml:space="preserve"> 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p>
    <w:p w:rsidR="0035295E" w:rsidRPr="0035295E" w:rsidRDefault="0035295E" w:rsidP="0035295E">
      <w:pPr>
        <w:widowControl w:val="0"/>
        <w:autoSpaceDE w:val="0"/>
        <w:autoSpaceDN w:val="0"/>
        <w:adjustRightInd w:val="0"/>
        <w:ind w:firstLine="709"/>
        <w:contextualSpacing/>
        <w:jc w:val="center"/>
        <w:rPr>
          <w:rFonts w:eastAsiaTheme="minorEastAsia"/>
          <w:b/>
          <w:sz w:val="28"/>
          <w:szCs w:val="28"/>
        </w:rPr>
      </w:pPr>
      <w:r w:rsidRPr="0035295E">
        <w:rPr>
          <w:rFonts w:eastAsiaTheme="minorEastAsia"/>
          <w:b/>
          <w:sz w:val="28"/>
          <w:szCs w:val="28"/>
        </w:rPr>
        <w:t>3. Порядок рассмотрения поступивших предложений</w:t>
      </w:r>
    </w:p>
    <w:p w:rsidR="0035295E" w:rsidRPr="0035295E" w:rsidRDefault="0035295E" w:rsidP="0035295E">
      <w:pPr>
        <w:widowControl w:val="0"/>
        <w:autoSpaceDE w:val="0"/>
        <w:autoSpaceDN w:val="0"/>
        <w:adjustRightInd w:val="0"/>
        <w:ind w:firstLine="709"/>
        <w:contextualSpacing/>
        <w:jc w:val="center"/>
        <w:rPr>
          <w:rFonts w:eastAsiaTheme="minorEastAsia"/>
          <w:b/>
          <w:sz w:val="28"/>
          <w:szCs w:val="28"/>
        </w:rPr>
      </w:pPr>
      <w:r w:rsidRPr="0035295E">
        <w:rPr>
          <w:rFonts w:eastAsiaTheme="minorEastAsia"/>
          <w:b/>
          <w:sz w:val="28"/>
          <w:szCs w:val="28"/>
        </w:rPr>
        <w:t>об изменениях и дополнениях к проекту Устава,</w:t>
      </w:r>
    </w:p>
    <w:p w:rsidR="0035295E" w:rsidRPr="0035295E" w:rsidRDefault="0035295E" w:rsidP="0035295E">
      <w:pPr>
        <w:widowControl w:val="0"/>
        <w:autoSpaceDE w:val="0"/>
        <w:autoSpaceDN w:val="0"/>
        <w:adjustRightInd w:val="0"/>
        <w:ind w:firstLine="709"/>
        <w:contextualSpacing/>
        <w:jc w:val="center"/>
        <w:rPr>
          <w:rFonts w:eastAsiaTheme="minorEastAsia"/>
          <w:b/>
          <w:sz w:val="28"/>
          <w:szCs w:val="28"/>
        </w:rPr>
      </w:pPr>
      <w:r w:rsidRPr="0035295E">
        <w:rPr>
          <w:rFonts w:eastAsiaTheme="minorEastAsia"/>
          <w:b/>
          <w:sz w:val="28"/>
          <w:szCs w:val="28"/>
        </w:rPr>
        <w:t>проекту изменений в Устав</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3.1. Все поступившие в комиссию предложения об изменениях и дополнениях к проекту Устава, проекту изменений в Устав подлежат регистрации.</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При необходимости привлеченные специалисты представляют свои заключения в письменной форме.</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p>
    <w:p w:rsidR="0035295E" w:rsidRPr="0035295E" w:rsidRDefault="0035295E" w:rsidP="0035295E">
      <w:pPr>
        <w:widowControl w:val="0"/>
        <w:autoSpaceDE w:val="0"/>
        <w:autoSpaceDN w:val="0"/>
        <w:adjustRightInd w:val="0"/>
        <w:ind w:firstLine="709"/>
        <w:contextualSpacing/>
        <w:jc w:val="center"/>
        <w:rPr>
          <w:rFonts w:eastAsiaTheme="minorEastAsia"/>
          <w:b/>
          <w:sz w:val="28"/>
          <w:szCs w:val="28"/>
        </w:rPr>
      </w:pPr>
      <w:r w:rsidRPr="0035295E">
        <w:rPr>
          <w:rFonts w:eastAsiaTheme="minorEastAsia"/>
          <w:b/>
          <w:sz w:val="28"/>
          <w:szCs w:val="28"/>
        </w:rPr>
        <w:t>4. Порядок учета предложений по проекту Устава,</w:t>
      </w:r>
    </w:p>
    <w:p w:rsidR="0035295E" w:rsidRPr="0035295E" w:rsidRDefault="0035295E" w:rsidP="0035295E">
      <w:pPr>
        <w:widowControl w:val="0"/>
        <w:autoSpaceDE w:val="0"/>
        <w:autoSpaceDN w:val="0"/>
        <w:adjustRightInd w:val="0"/>
        <w:ind w:firstLine="709"/>
        <w:contextualSpacing/>
        <w:jc w:val="center"/>
        <w:rPr>
          <w:rFonts w:eastAsiaTheme="minorEastAsia"/>
          <w:b/>
          <w:sz w:val="28"/>
          <w:szCs w:val="28"/>
        </w:rPr>
      </w:pPr>
      <w:r w:rsidRPr="0035295E">
        <w:rPr>
          <w:rFonts w:eastAsiaTheme="minorEastAsia"/>
          <w:b/>
          <w:sz w:val="28"/>
          <w:szCs w:val="28"/>
        </w:rPr>
        <w:lastRenderedPageBreak/>
        <w:t>проекту изменений в Устав</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1) общее количество поступивших предложений об изменениях и дополнениях к проекту Устава, проекту изменений в Устав;</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4) предложения об изменениях и дополнениях к проекту Устава, проекту изменений в Устав, рекомендуемые комиссией к отклонению;</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35295E">
        <w:rPr>
          <w:rFonts w:eastAsiaTheme="minorEastAsia"/>
          <w:sz w:val="28"/>
          <w:szCs w:val="28"/>
        </w:rPr>
        <w:t>кст пр</w:t>
      </w:r>
      <w:proofErr w:type="gramEnd"/>
      <w:r w:rsidRPr="0035295E">
        <w:rPr>
          <w:rFonts w:eastAsiaTheme="minorEastAsia"/>
          <w:sz w:val="28"/>
          <w:szCs w:val="28"/>
        </w:rPr>
        <w:t>оекта соответствующего документа.</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4.3.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35295E" w:rsidRPr="0035295E" w:rsidRDefault="0035295E" w:rsidP="0035295E">
      <w:pPr>
        <w:widowControl w:val="0"/>
        <w:autoSpaceDE w:val="0"/>
        <w:autoSpaceDN w:val="0"/>
        <w:adjustRightInd w:val="0"/>
        <w:ind w:firstLine="709"/>
        <w:contextualSpacing/>
        <w:jc w:val="both"/>
        <w:rPr>
          <w:rFonts w:eastAsiaTheme="minorEastAsia"/>
          <w:sz w:val="28"/>
          <w:szCs w:val="28"/>
        </w:rPr>
      </w:pPr>
      <w:r w:rsidRPr="0035295E">
        <w:rPr>
          <w:rFonts w:eastAsiaTheme="minorEastAsia"/>
          <w:sz w:val="28"/>
          <w:szCs w:val="28"/>
        </w:rPr>
        <w:t>4.4. Муринский сельский Совет депутатов рассматривает заключение комиссии в порядке, установленном регламентом Муринского сельского Совета депутатов.</w:t>
      </w:r>
    </w:p>
    <w:p w:rsidR="0035295E" w:rsidRPr="0035295E" w:rsidRDefault="0035295E" w:rsidP="0035295E">
      <w:pPr>
        <w:widowControl w:val="0"/>
        <w:autoSpaceDE w:val="0"/>
        <w:autoSpaceDN w:val="0"/>
        <w:adjustRightInd w:val="0"/>
        <w:ind w:firstLine="709"/>
        <w:contextualSpacing/>
        <w:jc w:val="both"/>
        <w:rPr>
          <w:rFonts w:eastAsiaTheme="minorEastAsia"/>
          <w:i/>
          <w:sz w:val="28"/>
          <w:szCs w:val="28"/>
          <w:u w:val="single"/>
        </w:rPr>
      </w:pPr>
    </w:p>
    <w:p w:rsidR="0035295E" w:rsidRPr="0035295E" w:rsidRDefault="0035295E" w:rsidP="0035295E">
      <w:pPr>
        <w:autoSpaceDE w:val="0"/>
        <w:ind w:firstLine="709"/>
        <w:contextualSpacing/>
        <w:jc w:val="right"/>
        <w:rPr>
          <w:sz w:val="28"/>
          <w:szCs w:val="28"/>
        </w:rPr>
      </w:pPr>
      <w:r w:rsidRPr="0035295E">
        <w:rPr>
          <w:sz w:val="28"/>
          <w:szCs w:val="28"/>
        </w:rPr>
        <w:t>Приложение 2</w:t>
      </w:r>
    </w:p>
    <w:p w:rsidR="0035295E" w:rsidRPr="0035295E" w:rsidRDefault="0035295E" w:rsidP="0035295E">
      <w:pPr>
        <w:ind w:firstLine="709"/>
        <w:contextualSpacing/>
        <w:jc w:val="right"/>
        <w:rPr>
          <w:sz w:val="28"/>
          <w:szCs w:val="28"/>
        </w:rPr>
      </w:pPr>
      <w:r w:rsidRPr="0035295E">
        <w:rPr>
          <w:sz w:val="28"/>
          <w:szCs w:val="28"/>
        </w:rPr>
        <w:t xml:space="preserve">к решению Муринского </w:t>
      </w:r>
      <w:proofErr w:type="gramStart"/>
      <w:r w:rsidRPr="0035295E">
        <w:rPr>
          <w:sz w:val="28"/>
          <w:szCs w:val="28"/>
        </w:rPr>
        <w:t>сельского</w:t>
      </w:r>
      <w:proofErr w:type="gramEnd"/>
      <w:r w:rsidRPr="0035295E">
        <w:rPr>
          <w:sz w:val="28"/>
          <w:szCs w:val="28"/>
        </w:rPr>
        <w:t xml:space="preserve"> </w:t>
      </w:r>
    </w:p>
    <w:p w:rsidR="0035295E" w:rsidRPr="0035295E" w:rsidRDefault="0035295E" w:rsidP="0035295E">
      <w:pPr>
        <w:ind w:firstLine="709"/>
        <w:contextualSpacing/>
        <w:jc w:val="right"/>
        <w:rPr>
          <w:sz w:val="28"/>
          <w:szCs w:val="28"/>
        </w:rPr>
      </w:pPr>
      <w:r w:rsidRPr="0035295E">
        <w:rPr>
          <w:sz w:val="28"/>
          <w:szCs w:val="28"/>
        </w:rPr>
        <w:t xml:space="preserve">Совета депутатов </w:t>
      </w:r>
    </w:p>
    <w:p w:rsidR="0035295E" w:rsidRPr="0035295E" w:rsidRDefault="0035295E" w:rsidP="0035295E">
      <w:pPr>
        <w:ind w:firstLine="709"/>
        <w:contextualSpacing/>
        <w:jc w:val="right"/>
        <w:rPr>
          <w:sz w:val="28"/>
          <w:szCs w:val="28"/>
        </w:rPr>
      </w:pPr>
      <w:r w:rsidRPr="0035295E">
        <w:rPr>
          <w:sz w:val="28"/>
          <w:szCs w:val="28"/>
        </w:rPr>
        <w:t>от 29.08.2024 № 40-195-р</w:t>
      </w:r>
    </w:p>
    <w:p w:rsidR="0035295E" w:rsidRPr="0035295E" w:rsidRDefault="0035295E" w:rsidP="0035295E">
      <w:pPr>
        <w:ind w:firstLine="709"/>
        <w:contextualSpacing/>
        <w:jc w:val="both"/>
        <w:rPr>
          <w:b/>
          <w:bCs/>
          <w:sz w:val="28"/>
          <w:szCs w:val="28"/>
        </w:rPr>
      </w:pPr>
    </w:p>
    <w:p w:rsidR="0035295E" w:rsidRPr="0035295E" w:rsidRDefault="0035295E" w:rsidP="0035295E">
      <w:pPr>
        <w:ind w:firstLine="709"/>
        <w:contextualSpacing/>
        <w:jc w:val="center"/>
        <w:rPr>
          <w:b/>
          <w:bCs/>
          <w:sz w:val="28"/>
          <w:szCs w:val="28"/>
        </w:rPr>
      </w:pPr>
      <w:r w:rsidRPr="0035295E">
        <w:rPr>
          <w:b/>
          <w:bCs/>
          <w:sz w:val="28"/>
          <w:szCs w:val="28"/>
        </w:rPr>
        <w:t>ПОРЯДОК</w:t>
      </w:r>
    </w:p>
    <w:p w:rsidR="0035295E" w:rsidRPr="0035295E" w:rsidRDefault="0035295E" w:rsidP="0035295E">
      <w:pPr>
        <w:ind w:firstLine="709"/>
        <w:contextualSpacing/>
        <w:jc w:val="center"/>
        <w:rPr>
          <w:b/>
          <w:bCs/>
          <w:sz w:val="28"/>
          <w:szCs w:val="28"/>
        </w:rPr>
      </w:pPr>
      <w:r w:rsidRPr="0035295E">
        <w:rPr>
          <w:b/>
          <w:bCs/>
          <w:sz w:val="28"/>
          <w:szCs w:val="28"/>
        </w:rPr>
        <w:t xml:space="preserve">организации и проведения публичных слушаний по проекту решения: «О внесении изменений и дополнений в Устав </w:t>
      </w:r>
      <w:r w:rsidRPr="0035295E">
        <w:rPr>
          <w:b/>
          <w:sz w:val="28"/>
          <w:szCs w:val="28"/>
        </w:rPr>
        <w:t>Муринского</w:t>
      </w:r>
      <w:r w:rsidRPr="0035295E">
        <w:rPr>
          <w:b/>
          <w:bCs/>
          <w:sz w:val="28"/>
          <w:szCs w:val="28"/>
        </w:rPr>
        <w:t xml:space="preserve"> сельсовета Курагинского района Красноярского края»</w:t>
      </w:r>
    </w:p>
    <w:p w:rsidR="0035295E" w:rsidRPr="0035295E" w:rsidRDefault="0035295E" w:rsidP="0035295E">
      <w:pPr>
        <w:ind w:firstLine="709"/>
        <w:contextualSpacing/>
        <w:jc w:val="both"/>
        <w:rPr>
          <w:b/>
          <w:bCs/>
          <w:sz w:val="28"/>
          <w:szCs w:val="28"/>
        </w:rPr>
      </w:pPr>
    </w:p>
    <w:p w:rsidR="0035295E" w:rsidRPr="0035295E" w:rsidRDefault="0035295E" w:rsidP="0035295E">
      <w:pPr>
        <w:numPr>
          <w:ilvl w:val="0"/>
          <w:numId w:val="26"/>
        </w:numPr>
        <w:ind w:left="0" w:firstLine="709"/>
        <w:contextualSpacing/>
        <w:jc w:val="center"/>
        <w:rPr>
          <w:b/>
          <w:bCs/>
          <w:sz w:val="28"/>
          <w:szCs w:val="28"/>
        </w:rPr>
      </w:pPr>
      <w:r w:rsidRPr="0035295E">
        <w:rPr>
          <w:b/>
          <w:bCs/>
          <w:sz w:val="28"/>
          <w:szCs w:val="28"/>
        </w:rPr>
        <w:t>Общие положения</w:t>
      </w:r>
    </w:p>
    <w:p w:rsidR="0035295E" w:rsidRPr="0035295E" w:rsidRDefault="0035295E" w:rsidP="0035295E">
      <w:pPr>
        <w:ind w:firstLine="709"/>
        <w:contextualSpacing/>
        <w:jc w:val="both"/>
        <w:rPr>
          <w:b/>
          <w:bCs/>
          <w:sz w:val="28"/>
          <w:szCs w:val="28"/>
        </w:rPr>
      </w:pPr>
    </w:p>
    <w:p w:rsidR="0035295E" w:rsidRPr="0035295E" w:rsidRDefault="0035295E" w:rsidP="0035295E">
      <w:pPr>
        <w:ind w:firstLine="709"/>
        <w:contextualSpacing/>
        <w:jc w:val="both"/>
        <w:rPr>
          <w:sz w:val="28"/>
          <w:szCs w:val="28"/>
        </w:rPr>
      </w:pPr>
      <w:r w:rsidRPr="0035295E">
        <w:rPr>
          <w:sz w:val="28"/>
          <w:szCs w:val="28"/>
        </w:rPr>
        <w:t>1. Настоящее положение определяет порядок организации и проведения публичных слушаний по проекту решения «О внесении изменений и дополнений в Устав Муринского сельсовета» (далее – Устав) и направлено на реализацию права жителей сельсовета на осуществление местного самоуправления посредством участия в публичных слушаниях.</w:t>
      </w:r>
    </w:p>
    <w:p w:rsidR="0035295E" w:rsidRPr="0035295E" w:rsidRDefault="0035295E" w:rsidP="0035295E">
      <w:pPr>
        <w:ind w:firstLine="709"/>
        <w:contextualSpacing/>
        <w:jc w:val="both"/>
        <w:rPr>
          <w:sz w:val="28"/>
          <w:szCs w:val="28"/>
        </w:rPr>
      </w:pPr>
      <w:r w:rsidRPr="0035295E">
        <w:rPr>
          <w:sz w:val="28"/>
          <w:szCs w:val="28"/>
        </w:rPr>
        <w:lastRenderedPageBreak/>
        <w:t>2. Публичные слушания проводятся с целью обсуждения проекта решения «О внесении изменений и дополнений в Устав Муринского сельсовета».</w:t>
      </w:r>
    </w:p>
    <w:p w:rsidR="0035295E" w:rsidRPr="0035295E" w:rsidRDefault="0035295E" w:rsidP="0035295E">
      <w:pPr>
        <w:ind w:firstLine="709"/>
        <w:contextualSpacing/>
        <w:jc w:val="both"/>
        <w:rPr>
          <w:sz w:val="28"/>
          <w:szCs w:val="28"/>
        </w:rPr>
      </w:pPr>
      <w:r w:rsidRPr="0035295E">
        <w:rPr>
          <w:sz w:val="28"/>
          <w:szCs w:val="28"/>
        </w:rPr>
        <w:t>3. Участниками публичных слушаний могут быть жители сельсовета, представители политических партий, общественных объединений, трудовых коллективов и иных объединений граждан, депутаты сельского Совета депутатов, должностные лица органов местного самоуправления и органов государственной власти, и др.</w:t>
      </w:r>
    </w:p>
    <w:p w:rsidR="0035295E" w:rsidRPr="0035295E" w:rsidRDefault="0035295E" w:rsidP="0035295E">
      <w:pPr>
        <w:ind w:firstLine="709"/>
        <w:contextualSpacing/>
        <w:jc w:val="both"/>
        <w:rPr>
          <w:sz w:val="28"/>
          <w:szCs w:val="28"/>
        </w:rPr>
      </w:pPr>
    </w:p>
    <w:p w:rsidR="0035295E" w:rsidRPr="0035295E" w:rsidRDefault="0035295E" w:rsidP="0035295E">
      <w:pPr>
        <w:numPr>
          <w:ilvl w:val="0"/>
          <w:numId w:val="26"/>
        </w:numPr>
        <w:ind w:left="0" w:firstLine="709"/>
        <w:contextualSpacing/>
        <w:jc w:val="center"/>
        <w:rPr>
          <w:b/>
          <w:bCs/>
          <w:sz w:val="28"/>
          <w:szCs w:val="28"/>
        </w:rPr>
      </w:pPr>
      <w:r w:rsidRPr="0035295E">
        <w:rPr>
          <w:b/>
          <w:bCs/>
          <w:sz w:val="28"/>
          <w:szCs w:val="28"/>
        </w:rPr>
        <w:t>Подготовка публичных слушаний</w:t>
      </w:r>
    </w:p>
    <w:p w:rsidR="0035295E" w:rsidRPr="0035295E" w:rsidRDefault="0035295E" w:rsidP="0035295E">
      <w:pPr>
        <w:ind w:firstLine="709"/>
        <w:contextualSpacing/>
        <w:jc w:val="both"/>
        <w:rPr>
          <w:b/>
          <w:bCs/>
          <w:sz w:val="28"/>
          <w:szCs w:val="28"/>
        </w:rPr>
      </w:pPr>
    </w:p>
    <w:p w:rsidR="0035295E" w:rsidRPr="0035295E" w:rsidRDefault="0035295E" w:rsidP="0035295E">
      <w:pPr>
        <w:ind w:firstLine="709"/>
        <w:contextualSpacing/>
        <w:jc w:val="both"/>
        <w:rPr>
          <w:sz w:val="28"/>
          <w:szCs w:val="28"/>
        </w:rPr>
      </w:pPr>
      <w:r w:rsidRPr="0035295E">
        <w:rPr>
          <w:sz w:val="28"/>
          <w:szCs w:val="28"/>
        </w:rPr>
        <w:t xml:space="preserve">1. Для организации и проведения публичных слушаний создается рабочая группа </w:t>
      </w:r>
    </w:p>
    <w:p w:rsidR="0035295E" w:rsidRPr="0035295E" w:rsidRDefault="0035295E" w:rsidP="0035295E">
      <w:pPr>
        <w:ind w:firstLine="709"/>
        <w:contextualSpacing/>
        <w:jc w:val="both"/>
        <w:rPr>
          <w:sz w:val="28"/>
          <w:szCs w:val="28"/>
        </w:rPr>
      </w:pPr>
      <w:r w:rsidRPr="0035295E">
        <w:rPr>
          <w:sz w:val="28"/>
          <w:szCs w:val="28"/>
        </w:rPr>
        <w:t>2. Рабочая группа:</w:t>
      </w:r>
    </w:p>
    <w:p w:rsidR="0035295E" w:rsidRPr="0035295E" w:rsidRDefault="0035295E" w:rsidP="0035295E">
      <w:pPr>
        <w:ind w:firstLine="709"/>
        <w:contextualSpacing/>
        <w:jc w:val="both"/>
        <w:rPr>
          <w:sz w:val="28"/>
          <w:szCs w:val="28"/>
        </w:rPr>
      </w:pPr>
      <w:r w:rsidRPr="0035295E">
        <w:rPr>
          <w:sz w:val="28"/>
          <w:szCs w:val="28"/>
        </w:rPr>
        <w:t>- проводит анализ предложений, представленных гражданами;</w:t>
      </w:r>
    </w:p>
    <w:p w:rsidR="0035295E" w:rsidRPr="0035295E" w:rsidRDefault="0035295E" w:rsidP="0035295E">
      <w:pPr>
        <w:ind w:firstLine="709"/>
        <w:contextualSpacing/>
        <w:jc w:val="both"/>
        <w:rPr>
          <w:sz w:val="28"/>
          <w:szCs w:val="28"/>
        </w:rPr>
      </w:pPr>
      <w:r w:rsidRPr="0035295E">
        <w:rPr>
          <w:sz w:val="28"/>
          <w:szCs w:val="28"/>
        </w:rPr>
        <w:t>- составляет список лиц, участвующих в публичных слушаниях, с правом выступления;</w:t>
      </w:r>
    </w:p>
    <w:p w:rsidR="0035295E" w:rsidRPr="0035295E" w:rsidRDefault="0035295E" w:rsidP="0035295E">
      <w:pPr>
        <w:ind w:firstLine="709"/>
        <w:contextualSpacing/>
        <w:jc w:val="both"/>
        <w:rPr>
          <w:sz w:val="28"/>
          <w:szCs w:val="28"/>
        </w:rPr>
      </w:pPr>
      <w:r w:rsidRPr="0035295E">
        <w:rPr>
          <w:sz w:val="28"/>
          <w:szCs w:val="28"/>
        </w:rPr>
        <w:t>- устанавливает порядок выступлений на публичных слушаниях;</w:t>
      </w:r>
    </w:p>
    <w:p w:rsidR="0035295E" w:rsidRPr="0035295E" w:rsidRDefault="0035295E" w:rsidP="0035295E">
      <w:pPr>
        <w:ind w:firstLine="709"/>
        <w:contextualSpacing/>
        <w:jc w:val="both"/>
        <w:rPr>
          <w:sz w:val="28"/>
          <w:szCs w:val="28"/>
        </w:rPr>
      </w:pPr>
      <w:r w:rsidRPr="0035295E">
        <w:rPr>
          <w:sz w:val="28"/>
          <w:szCs w:val="28"/>
        </w:rPr>
        <w:t>- осуществляет подсчет голосов при голосовании в ходе публичных слушаний;</w:t>
      </w:r>
    </w:p>
    <w:p w:rsidR="0035295E" w:rsidRPr="0035295E" w:rsidRDefault="0035295E" w:rsidP="0035295E">
      <w:pPr>
        <w:ind w:firstLine="709"/>
        <w:contextualSpacing/>
        <w:jc w:val="both"/>
        <w:rPr>
          <w:sz w:val="28"/>
          <w:szCs w:val="28"/>
        </w:rPr>
      </w:pPr>
      <w:r w:rsidRPr="0035295E">
        <w:rPr>
          <w:sz w:val="28"/>
          <w:szCs w:val="28"/>
        </w:rPr>
        <w:t>- организует подготовку решения о результатах публичных слушаний и его опубликование, а также направление данного решения, предложений, одобренных участниками публичных слушаний, и протокола публичных слушаний Муринскому сельскому Совету депутатов.</w:t>
      </w:r>
    </w:p>
    <w:p w:rsidR="0035295E" w:rsidRPr="0035295E" w:rsidRDefault="0035295E" w:rsidP="0035295E">
      <w:pPr>
        <w:ind w:firstLine="709"/>
        <w:contextualSpacing/>
        <w:jc w:val="both"/>
        <w:rPr>
          <w:sz w:val="28"/>
          <w:szCs w:val="28"/>
        </w:rPr>
      </w:pPr>
    </w:p>
    <w:p w:rsidR="0035295E" w:rsidRPr="0035295E" w:rsidRDefault="0035295E" w:rsidP="0035295E">
      <w:pPr>
        <w:ind w:firstLine="709"/>
        <w:contextualSpacing/>
        <w:jc w:val="both"/>
        <w:rPr>
          <w:sz w:val="28"/>
          <w:szCs w:val="28"/>
        </w:rPr>
      </w:pPr>
    </w:p>
    <w:p w:rsidR="0035295E" w:rsidRPr="0035295E" w:rsidRDefault="0035295E" w:rsidP="0035295E">
      <w:pPr>
        <w:ind w:firstLine="709"/>
        <w:contextualSpacing/>
        <w:jc w:val="both"/>
        <w:rPr>
          <w:sz w:val="28"/>
          <w:szCs w:val="28"/>
        </w:rPr>
      </w:pPr>
    </w:p>
    <w:p w:rsidR="0035295E" w:rsidRPr="0035295E" w:rsidRDefault="0035295E" w:rsidP="0035295E">
      <w:pPr>
        <w:ind w:firstLine="709"/>
        <w:contextualSpacing/>
        <w:jc w:val="both"/>
        <w:rPr>
          <w:sz w:val="28"/>
          <w:szCs w:val="28"/>
        </w:rPr>
      </w:pPr>
    </w:p>
    <w:p w:rsidR="0035295E" w:rsidRPr="0035295E" w:rsidRDefault="0035295E" w:rsidP="0035295E">
      <w:pPr>
        <w:numPr>
          <w:ilvl w:val="0"/>
          <w:numId w:val="26"/>
        </w:numPr>
        <w:ind w:left="0" w:firstLine="709"/>
        <w:contextualSpacing/>
        <w:jc w:val="center"/>
        <w:rPr>
          <w:b/>
          <w:bCs/>
          <w:sz w:val="28"/>
          <w:szCs w:val="28"/>
        </w:rPr>
      </w:pPr>
      <w:r w:rsidRPr="0035295E">
        <w:rPr>
          <w:b/>
          <w:bCs/>
          <w:sz w:val="28"/>
          <w:szCs w:val="28"/>
        </w:rPr>
        <w:t>Порядок внесения предложений в проект решения</w:t>
      </w:r>
    </w:p>
    <w:p w:rsidR="0035295E" w:rsidRPr="0035295E" w:rsidRDefault="0035295E" w:rsidP="0035295E">
      <w:pPr>
        <w:ind w:firstLine="709"/>
        <w:contextualSpacing/>
        <w:jc w:val="center"/>
        <w:rPr>
          <w:b/>
          <w:bCs/>
          <w:sz w:val="28"/>
          <w:szCs w:val="28"/>
        </w:rPr>
      </w:pPr>
      <w:r w:rsidRPr="0035295E">
        <w:rPr>
          <w:b/>
          <w:bCs/>
          <w:sz w:val="28"/>
          <w:szCs w:val="28"/>
        </w:rPr>
        <w:t>о внесении изменений и дополнений в Устав сельсовета</w:t>
      </w:r>
    </w:p>
    <w:p w:rsidR="0035295E" w:rsidRPr="0035295E" w:rsidRDefault="0035295E" w:rsidP="0035295E">
      <w:pPr>
        <w:ind w:firstLine="709"/>
        <w:contextualSpacing/>
        <w:jc w:val="both"/>
        <w:rPr>
          <w:b/>
          <w:bCs/>
          <w:sz w:val="28"/>
          <w:szCs w:val="28"/>
        </w:rPr>
      </w:pPr>
    </w:p>
    <w:p w:rsidR="0035295E" w:rsidRPr="0035295E" w:rsidRDefault="0035295E" w:rsidP="0035295E">
      <w:pPr>
        <w:ind w:firstLine="709"/>
        <w:contextualSpacing/>
        <w:jc w:val="both"/>
        <w:rPr>
          <w:sz w:val="28"/>
          <w:szCs w:val="28"/>
        </w:rPr>
      </w:pPr>
      <w:r w:rsidRPr="0035295E">
        <w:rPr>
          <w:sz w:val="28"/>
          <w:szCs w:val="28"/>
        </w:rPr>
        <w:t>1. Опубликованный проект решения обсуждается на собраниях политических партий, общественных организаций, трудовых коллективов, иных собраниях граждан.</w:t>
      </w:r>
    </w:p>
    <w:p w:rsidR="0035295E" w:rsidRPr="0035295E" w:rsidRDefault="0035295E" w:rsidP="0035295E">
      <w:pPr>
        <w:ind w:firstLine="709"/>
        <w:contextualSpacing/>
        <w:jc w:val="both"/>
        <w:rPr>
          <w:sz w:val="28"/>
          <w:szCs w:val="28"/>
        </w:rPr>
      </w:pPr>
      <w:r w:rsidRPr="0035295E">
        <w:rPr>
          <w:sz w:val="28"/>
          <w:szCs w:val="28"/>
        </w:rPr>
        <w:t>2. Предложения по проекту решения в письменном виде направляются в рабочую группу с аргументированным обоснованием внесения данных предложений. Если предложения приняты на собрании граждан, то к тексту предложения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 по вносимым предложениям.</w:t>
      </w:r>
    </w:p>
    <w:p w:rsidR="0035295E" w:rsidRPr="0035295E" w:rsidRDefault="0035295E" w:rsidP="0035295E">
      <w:pPr>
        <w:ind w:firstLine="709"/>
        <w:contextualSpacing/>
        <w:jc w:val="both"/>
        <w:rPr>
          <w:sz w:val="28"/>
          <w:szCs w:val="28"/>
        </w:rPr>
      </w:pPr>
    </w:p>
    <w:p w:rsidR="0035295E" w:rsidRPr="0035295E" w:rsidRDefault="0035295E" w:rsidP="0035295E">
      <w:pPr>
        <w:numPr>
          <w:ilvl w:val="0"/>
          <w:numId w:val="26"/>
        </w:numPr>
        <w:ind w:left="0" w:firstLine="709"/>
        <w:contextualSpacing/>
        <w:jc w:val="center"/>
        <w:rPr>
          <w:b/>
          <w:bCs/>
          <w:sz w:val="28"/>
          <w:szCs w:val="28"/>
        </w:rPr>
      </w:pPr>
      <w:r w:rsidRPr="0035295E">
        <w:rPr>
          <w:b/>
          <w:bCs/>
          <w:sz w:val="28"/>
          <w:szCs w:val="28"/>
        </w:rPr>
        <w:t>Порядок проведения публичных слушаний</w:t>
      </w:r>
    </w:p>
    <w:p w:rsidR="0035295E" w:rsidRPr="0035295E" w:rsidRDefault="0035295E" w:rsidP="0035295E">
      <w:pPr>
        <w:ind w:firstLine="709"/>
        <w:contextualSpacing/>
        <w:jc w:val="both"/>
        <w:rPr>
          <w:b/>
          <w:bCs/>
          <w:sz w:val="28"/>
          <w:szCs w:val="28"/>
        </w:rPr>
      </w:pPr>
    </w:p>
    <w:p w:rsidR="0035295E" w:rsidRPr="0035295E" w:rsidRDefault="0035295E" w:rsidP="0035295E">
      <w:pPr>
        <w:ind w:firstLine="709"/>
        <w:contextualSpacing/>
        <w:jc w:val="both"/>
        <w:rPr>
          <w:sz w:val="28"/>
          <w:szCs w:val="28"/>
        </w:rPr>
      </w:pPr>
      <w:r w:rsidRPr="0035295E">
        <w:rPr>
          <w:sz w:val="28"/>
          <w:szCs w:val="28"/>
        </w:rPr>
        <w:t xml:space="preserve">1. Публичные слушания проводятся в помещении, позволяющем обеспечить массовое участие в них жителей сельсовета. </w:t>
      </w:r>
    </w:p>
    <w:p w:rsidR="0035295E" w:rsidRPr="0035295E" w:rsidRDefault="0035295E" w:rsidP="0035295E">
      <w:pPr>
        <w:ind w:firstLine="709"/>
        <w:contextualSpacing/>
        <w:jc w:val="both"/>
        <w:rPr>
          <w:sz w:val="28"/>
          <w:szCs w:val="28"/>
        </w:rPr>
      </w:pPr>
      <w:r w:rsidRPr="0035295E">
        <w:rPr>
          <w:sz w:val="28"/>
          <w:szCs w:val="28"/>
        </w:rPr>
        <w:lastRenderedPageBreak/>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35295E" w:rsidRPr="0035295E" w:rsidRDefault="0035295E" w:rsidP="0035295E">
      <w:pPr>
        <w:ind w:firstLine="709"/>
        <w:contextualSpacing/>
        <w:jc w:val="both"/>
        <w:rPr>
          <w:sz w:val="28"/>
          <w:szCs w:val="28"/>
        </w:rPr>
      </w:pPr>
      <w:r w:rsidRPr="0035295E">
        <w:rPr>
          <w:sz w:val="28"/>
          <w:szCs w:val="28"/>
        </w:rPr>
        <w:t>3. На публичные слушания не допускаются лица, находящиеся в состоянии алкогольного или наркотического опьянения.</w:t>
      </w:r>
    </w:p>
    <w:p w:rsidR="0035295E" w:rsidRPr="0035295E" w:rsidRDefault="0035295E" w:rsidP="0035295E">
      <w:pPr>
        <w:ind w:firstLine="709"/>
        <w:contextualSpacing/>
        <w:jc w:val="both"/>
        <w:rPr>
          <w:sz w:val="28"/>
          <w:szCs w:val="28"/>
        </w:rPr>
      </w:pPr>
      <w:r w:rsidRPr="0035295E">
        <w:rPr>
          <w:sz w:val="28"/>
          <w:szCs w:val="28"/>
        </w:rPr>
        <w:t>4. Присутствующие и выступающие на публичных слушаниях не вправе:</w:t>
      </w:r>
    </w:p>
    <w:p w:rsidR="0035295E" w:rsidRPr="0035295E" w:rsidRDefault="0035295E" w:rsidP="0035295E">
      <w:pPr>
        <w:ind w:firstLine="709"/>
        <w:contextualSpacing/>
        <w:jc w:val="both"/>
        <w:rPr>
          <w:sz w:val="28"/>
          <w:szCs w:val="28"/>
        </w:rPr>
      </w:pPr>
      <w:r w:rsidRPr="0035295E">
        <w:rPr>
          <w:sz w:val="28"/>
          <w:szCs w:val="28"/>
        </w:rPr>
        <w:t>- употреблять в своей речи грубые и оскорбительные выражения, наносящие ущерб чести и достоинству других лиц;</w:t>
      </w:r>
    </w:p>
    <w:p w:rsidR="0035295E" w:rsidRPr="0035295E" w:rsidRDefault="0035295E" w:rsidP="0035295E">
      <w:pPr>
        <w:ind w:firstLine="709"/>
        <w:contextualSpacing/>
        <w:jc w:val="both"/>
        <w:rPr>
          <w:sz w:val="28"/>
          <w:szCs w:val="28"/>
        </w:rPr>
      </w:pPr>
      <w:r w:rsidRPr="0035295E">
        <w:rPr>
          <w:sz w:val="28"/>
          <w:szCs w:val="28"/>
        </w:rPr>
        <w:t>- использовать ложную и непроверенную информацию;</w:t>
      </w:r>
    </w:p>
    <w:p w:rsidR="0035295E" w:rsidRPr="0035295E" w:rsidRDefault="0035295E" w:rsidP="0035295E">
      <w:pPr>
        <w:ind w:firstLine="709"/>
        <w:contextualSpacing/>
        <w:jc w:val="both"/>
        <w:rPr>
          <w:sz w:val="28"/>
          <w:szCs w:val="28"/>
        </w:rPr>
      </w:pPr>
      <w:r w:rsidRPr="0035295E">
        <w:rPr>
          <w:sz w:val="28"/>
          <w:szCs w:val="28"/>
        </w:rPr>
        <w:t>- осуществлять иные действия, нарушающие общественный порядок.</w:t>
      </w:r>
    </w:p>
    <w:p w:rsidR="0035295E" w:rsidRPr="0035295E" w:rsidRDefault="0035295E" w:rsidP="0035295E">
      <w:pPr>
        <w:ind w:firstLine="709"/>
        <w:contextualSpacing/>
        <w:jc w:val="both"/>
        <w:rPr>
          <w:sz w:val="28"/>
          <w:szCs w:val="28"/>
        </w:rPr>
      </w:pPr>
      <w:r w:rsidRPr="0035295E">
        <w:rPr>
          <w:sz w:val="28"/>
          <w:szCs w:val="28"/>
        </w:rPr>
        <w:t>При несоблюдении указанных требований нарушители подлежат удалению из помещения, в котором проходят публичные слушания.</w:t>
      </w:r>
    </w:p>
    <w:p w:rsidR="0035295E" w:rsidRPr="0035295E" w:rsidRDefault="0035295E" w:rsidP="0035295E">
      <w:pPr>
        <w:ind w:firstLine="709"/>
        <w:contextualSpacing/>
        <w:jc w:val="both"/>
        <w:rPr>
          <w:sz w:val="28"/>
          <w:szCs w:val="28"/>
        </w:rPr>
      </w:pPr>
      <w:r w:rsidRPr="0035295E">
        <w:rPr>
          <w:sz w:val="28"/>
          <w:szCs w:val="28"/>
        </w:rPr>
        <w:t>5. Перед началом проведения мероприятия рабочая группа организует регистрацию выступающих и общий учет численности участников публичных слушаний.</w:t>
      </w:r>
    </w:p>
    <w:p w:rsidR="0035295E" w:rsidRPr="0035295E" w:rsidRDefault="0035295E" w:rsidP="0035295E">
      <w:pPr>
        <w:ind w:firstLine="709"/>
        <w:contextualSpacing/>
        <w:jc w:val="both"/>
        <w:rPr>
          <w:sz w:val="28"/>
          <w:szCs w:val="28"/>
        </w:rPr>
      </w:pPr>
      <w:r w:rsidRPr="0035295E">
        <w:rPr>
          <w:sz w:val="28"/>
          <w:szCs w:val="28"/>
        </w:rPr>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35295E" w:rsidRPr="0035295E" w:rsidRDefault="0035295E" w:rsidP="0035295E">
      <w:pPr>
        <w:ind w:firstLine="709"/>
        <w:contextualSpacing/>
        <w:jc w:val="both"/>
        <w:rPr>
          <w:sz w:val="28"/>
          <w:szCs w:val="28"/>
        </w:rPr>
      </w:pPr>
      <w:r w:rsidRPr="0035295E">
        <w:rPr>
          <w:sz w:val="28"/>
          <w:szCs w:val="28"/>
        </w:rPr>
        <w:t>7. В процессе проведения публичных слушаний обсуждается Устав сельсовета,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35295E" w:rsidRPr="0035295E" w:rsidRDefault="0035295E" w:rsidP="0035295E">
      <w:pPr>
        <w:ind w:firstLine="709"/>
        <w:contextualSpacing/>
        <w:jc w:val="both"/>
        <w:rPr>
          <w:sz w:val="28"/>
          <w:szCs w:val="28"/>
        </w:rPr>
      </w:pPr>
      <w:r w:rsidRPr="0035295E">
        <w:rPr>
          <w:sz w:val="28"/>
          <w:szCs w:val="28"/>
        </w:rPr>
        <w:t>8. Председательствующий дает слово секретарю для оглашения протокола публичных слушаний.</w:t>
      </w:r>
    </w:p>
    <w:p w:rsidR="0035295E" w:rsidRPr="0035295E" w:rsidRDefault="0035295E" w:rsidP="0035295E">
      <w:pPr>
        <w:ind w:firstLine="709"/>
        <w:contextualSpacing/>
        <w:jc w:val="both"/>
        <w:rPr>
          <w:sz w:val="28"/>
          <w:szCs w:val="28"/>
        </w:rPr>
      </w:pPr>
      <w:r w:rsidRPr="0035295E">
        <w:rPr>
          <w:sz w:val="28"/>
          <w:szCs w:val="28"/>
        </w:rPr>
        <w:t xml:space="preserve">9. Решение (резолютивная часть протокола) и мотивированное обоснование принятых решений публичных слушаний подлежат опубликованию в десятидневный срок со дня принятия. </w:t>
      </w:r>
    </w:p>
    <w:p w:rsidR="0035295E" w:rsidRPr="0035295E" w:rsidRDefault="0035295E" w:rsidP="0035295E">
      <w:pPr>
        <w:ind w:firstLine="709"/>
        <w:contextualSpacing/>
        <w:jc w:val="both"/>
        <w:rPr>
          <w:sz w:val="28"/>
          <w:szCs w:val="28"/>
        </w:rPr>
      </w:pPr>
    </w:p>
    <w:p w:rsidR="0035295E" w:rsidRPr="0035295E" w:rsidRDefault="0035295E" w:rsidP="0035295E">
      <w:pPr>
        <w:ind w:firstLine="709"/>
        <w:contextualSpacing/>
        <w:jc w:val="both"/>
        <w:rPr>
          <w:sz w:val="28"/>
          <w:szCs w:val="28"/>
        </w:rPr>
      </w:pPr>
    </w:p>
    <w:p w:rsidR="0035295E" w:rsidRPr="0035295E" w:rsidRDefault="0035295E" w:rsidP="0035295E">
      <w:pPr>
        <w:autoSpaceDE w:val="0"/>
        <w:ind w:firstLine="709"/>
        <w:contextualSpacing/>
        <w:jc w:val="right"/>
        <w:rPr>
          <w:sz w:val="28"/>
          <w:szCs w:val="28"/>
        </w:rPr>
      </w:pPr>
      <w:r w:rsidRPr="0035295E">
        <w:rPr>
          <w:sz w:val="28"/>
          <w:szCs w:val="28"/>
        </w:rPr>
        <w:t>Приложение 3</w:t>
      </w:r>
    </w:p>
    <w:p w:rsidR="0035295E" w:rsidRPr="0035295E" w:rsidRDefault="0035295E" w:rsidP="0035295E">
      <w:pPr>
        <w:ind w:firstLine="709"/>
        <w:contextualSpacing/>
        <w:jc w:val="right"/>
        <w:rPr>
          <w:sz w:val="28"/>
          <w:szCs w:val="28"/>
        </w:rPr>
      </w:pPr>
      <w:r w:rsidRPr="0035295E">
        <w:rPr>
          <w:sz w:val="28"/>
          <w:szCs w:val="28"/>
        </w:rPr>
        <w:t xml:space="preserve">к решению Муринского </w:t>
      </w:r>
      <w:proofErr w:type="gramStart"/>
      <w:r w:rsidRPr="0035295E">
        <w:rPr>
          <w:sz w:val="28"/>
          <w:szCs w:val="28"/>
        </w:rPr>
        <w:t>сельского</w:t>
      </w:r>
      <w:proofErr w:type="gramEnd"/>
    </w:p>
    <w:p w:rsidR="0035295E" w:rsidRPr="0035295E" w:rsidRDefault="0035295E" w:rsidP="0035295E">
      <w:pPr>
        <w:ind w:firstLine="709"/>
        <w:contextualSpacing/>
        <w:jc w:val="right"/>
        <w:rPr>
          <w:sz w:val="28"/>
          <w:szCs w:val="28"/>
        </w:rPr>
      </w:pPr>
      <w:r w:rsidRPr="0035295E">
        <w:rPr>
          <w:sz w:val="28"/>
          <w:szCs w:val="28"/>
        </w:rPr>
        <w:t>Совета депутатов</w:t>
      </w:r>
    </w:p>
    <w:p w:rsidR="0035295E" w:rsidRPr="0035295E" w:rsidRDefault="0035295E" w:rsidP="0035295E">
      <w:pPr>
        <w:ind w:firstLine="709"/>
        <w:contextualSpacing/>
        <w:jc w:val="right"/>
        <w:rPr>
          <w:sz w:val="28"/>
          <w:szCs w:val="28"/>
        </w:rPr>
      </w:pPr>
      <w:r w:rsidRPr="0035295E">
        <w:rPr>
          <w:sz w:val="28"/>
          <w:szCs w:val="28"/>
        </w:rPr>
        <w:t>от 29.08.2024 № 40-195-р</w:t>
      </w:r>
    </w:p>
    <w:p w:rsidR="0035295E" w:rsidRPr="0035295E" w:rsidRDefault="0035295E" w:rsidP="0035295E">
      <w:pPr>
        <w:ind w:firstLine="709"/>
        <w:contextualSpacing/>
        <w:jc w:val="both"/>
        <w:rPr>
          <w:sz w:val="28"/>
          <w:szCs w:val="28"/>
        </w:rPr>
      </w:pPr>
    </w:p>
    <w:p w:rsidR="0035295E" w:rsidRPr="0035295E" w:rsidRDefault="0035295E" w:rsidP="0035295E">
      <w:pPr>
        <w:ind w:firstLine="709"/>
        <w:contextualSpacing/>
        <w:jc w:val="both"/>
        <w:rPr>
          <w:b/>
          <w:bCs/>
          <w:sz w:val="28"/>
          <w:szCs w:val="28"/>
        </w:rPr>
      </w:pPr>
    </w:p>
    <w:p w:rsidR="0035295E" w:rsidRPr="0035295E" w:rsidRDefault="0035295E" w:rsidP="0035295E">
      <w:pPr>
        <w:ind w:firstLine="709"/>
        <w:contextualSpacing/>
        <w:jc w:val="center"/>
        <w:rPr>
          <w:b/>
          <w:sz w:val="28"/>
          <w:szCs w:val="28"/>
        </w:rPr>
      </w:pPr>
      <w:r w:rsidRPr="0035295E">
        <w:rPr>
          <w:b/>
          <w:sz w:val="28"/>
          <w:szCs w:val="28"/>
        </w:rPr>
        <w:t>СОСТАВ</w:t>
      </w:r>
    </w:p>
    <w:p w:rsidR="0035295E" w:rsidRPr="0035295E" w:rsidRDefault="0035295E" w:rsidP="0035295E">
      <w:pPr>
        <w:ind w:firstLine="709"/>
        <w:contextualSpacing/>
        <w:jc w:val="center"/>
        <w:rPr>
          <w:b/>
          <w:bCs/>
          <w:sz w:val="28"/>
          <w:szCs w:val="28"/>
        </w:rPr>
      </w:pPr>
      <w:r w:rsidRPr="0035295E">
        <w:rPr>
          <w:b/>
          <w:sz w:val="28"/>
          <w:szCs w:val="28"/>
        </w:rPr>
        <w:t>рабочей группы по разработке проекта, рассмотрению предложений по проекту решения</w:t>
      </w:r>
      <w:r w:rsidRPr="0035295E">
        <w:rPr>
          <w:b/>
          <w:bCs/>
          <w:sz w:val="28"/>
          <w:szCs w:val="28"/>
        </w:rPr>
        <w:t xml:space="preserve"> «О внесении изменений и дополнений в Устав </w:t>
      </w:r>
      <w:r w:rsidRPr="0035295E">
        <w:rPr>
          <w:b/>
          <w:sz w:val="28"/>
          <w:szCs w:val="28"/>
        </w:rPr>
        <w:t>Муринского</w:t>
      </w:r>
      <w:r w:rsidRPr="0035295E">
        <w:rPr>
          <w:b/>
          <w:bCs/>
          <w:sz w:val="28"/>
          <w:szCs w:val="28"/>
        </w:rPr>
        <w:t xml:space="preserve"> сельсовета Курагинского района Красноярского края»</w:t>
      </w:r>
    </w:p>
    <w:p w:rsidR="0035295E" w:rsidRPr="0035295E" w:rsidRDefault="0035295E" w:rsidP="0035295E">
      <w:pPr>
        <w:ind w:firstLine="709"/>
        <w:contextualSpacing/>
        <w:jc w:val="both"/>
        <w:rPr>
          <w:b/>
          <w:bCs/>
          <w:sz w:val="28"/>
          <w:szCs w:val="28"/>
        </w:rPr>
      </w:pPr>
    </w:p>
    <w:p w:rsidR="0035295E" w:rsidRPr="0035295E" w:rsidRDefault="0035295E" w:rsidP="0035295E">
      <w:pPr>
        <w:ind w:firstLine="709"/>
        <w:contextualSpacing/>
        <w:jc w:val="both"/>
        <w:rPr>
          <w:sz w:val="28"/>
          <w:szCs w:val="28"/>
        </w:rPr>
      </w:pPr>
      <w:r w:rsidRPr="0035295E">
        <w:rPr>
          <w:sz w:val="28"/>
          <w:szCs w:val="28"/>
        </w:rPr>
        <w:lastRenderedPageBreak/>
        <w:t xml:space="preserve">Председатель – </w:t>
      </w:r>
      <w:r w:rsidRPr="0035295E">
        <w:rPr>
          <w:b/>
          <w:sz w:val="28"/>
          <w:szCs w:val="28"/>
        </w:rPr>
        <w:t>Ровных Семен Георгиевич</w:t>
      </w:r>
      <w:r w:rsidRPr="0035295E">
        <w:rPr>
          <w:sz w:val="28"/>
          <w:szCs w:val="28"/>
        </w:rPr>
        <w:t>, депутат Муринского сельского Совета депутатов;</w:t>
      </w:r>
    </w:p>
    <w:p w:rsidR="0035295E" w:rsidRPr="0035295E" w:rsidRDefault="0035295E" w:rsidP="0035295E">
      <w:pPr>
        <w:ind w:firstLine="709"/>
        <w:contextualSpacing/>
        <w:jc w:val="both"/>
        <w:rPr>
          <w:sz w:val="28"/>
          <w:szCs w:val="28"/>
        </w:rPr>
      </w:pPr>
      <w:r w:rsidRPr="0035295E">
        <w:rPr>
          <w:sz w:val="28"/>
          <w:szCs w:val="28"/>
        </w:rPr>
        <w:t xml:space="preserve">Секретарь - </w:t>
      </w:r>
      <w:r w:rsidRPr="0035295E">
        <w:rPr>
          <w:b/>
          <w:sz w:val="28"/>
          <w:szCs w:val="28"/>
        </w:rPr>
        <w:t>Вазисова Елена Валерьевна</w:t>
      </w:r>
      <w:r w:rsidRPr="0035295E">
        <w:rPr>
          <w:sz w:val="28"/>
          <w:szCs w:val="28"/>
        </w:rPr>
        <w:t xml:space="preserve">, глава Муринского сельсовета;  </w:t>
      </w:r>
    </w:p>
    <w:p w:rsidR="0035295E" w:rsidRPr="0035295E" w:rsidRDefault="0035295E" w:rsidP="0035295E">
      <w:pPr>
        <w:ind w:firstLine="709"/>
        <w:contextualSpacing/>
        <w:jc w:val="both"/>
        <w:rPr>
          <w:sz w:val="28"/>
          <w:szCs w:val="28"/>
        </w:rPr>
      </w:pPr>
      <w:r w:rsidRPr="0035295E">
        <w:rPr>
          <w:sz w:val="28"/>
          <w:szCs w:val="28"/>
        </w:rPr>
        <w:t>члены рабочей  группы:</w:t>
      </w:r>
    </w:p>
    <w:p w:rsidR="0035295E" w:rsidRPr="0035295E" w:rsidRDefault="0035295E" w:rsidP="0035295E">
      <w:pPr>
        <w:ind w:firstLine="709"/>
        <w:contextualSpacing/>
        <w:jc w:val="both"/>
        <w:rPr>
          <w:b/>
          <w:sz w:val="28"/>
          <w:szCs w:val="28"/>
        </w:rPr>
      </w:pPr>
      <w:r w:rsidRPr="0035295E">
        <w:rPr>
          <w:b/>
          <w:sz w:val="28"/>
          <w:szCs w:val="28"/>
        </w:rPr>
        <w:t>- Туренко Ольга Сергеевна;</w:t>
      </w:r>
    </w:p>
    <w:p w:rsidR="0035295E" w:rsidRPr="0035295E" w:rsidRDefault="0035295E" w:rsidP="0035295E">
      <w:pPr>
        <w:ind w:firstLine="709"/>
        <w:contextualSpacing/>
        <w:jc w:val="both"/>
        <w:rPr>
          <w:b/>
          <w:sz w:val="28"/>
          <w:szCs w:val="28"/>
        </w:rPr>
      </w:pPr>
      <w:r w:rsidRPr="0035295E">
        <w:rPr>
          <w:b/>
          <w:sz w:val="28"/>
          <w:szCs w:val="28"/>
        </w:rPr>
        <w:t>- Башкирцева Татьяна Александровна;</w:t>
      </w:r>
    </w:p>
    <w:p w:rsidR="0035295E" w:rsidRPr="0035295E" w:rsidRDefault="0035295E" w:rsidP="0035295E">
      <w:pPr>
        <w:ind w:firstLine="709"/>
        <w:contextualSpacing/>
        <w:jc w:val="both"/>
        <w:rPr>
          <w:sz w:val="28"/>
          <w:szCs w:val="28"/>
        </w:rPr>
      </w:pPr>
      <w:r w:rsidRPr="0035295E">
        <w:rPr>
          <w:b/>
          <w:sz w:val="28"/>
          <w:szCs w:val="28"/>
        </w:rPr>
        <w:t>- Федотова Татьяна Викторовна</w:t>
      </w:r>
      <w:r w:rsidRPr="0035295E">
        <w:rPr>
          <w:sz w:val="28"/>
          <w:szCs w:val="28"/>
        </w:rPr>
        <w:t>.</w:t>
      </w:r>
    </w:p>
    <w:p w:rsidR="0035295E" w:rsidRPr="0035295E" w:rsidRDefault="0035295E" w:rsidP="0035295E">
      <w:pPr>
        <w:autoSpaceDE w:val="0"/>
        <w:ind w:firstLine="709"/>
        <w:contextualSpacing/>
        <w:jc w:val="right"/>
        <w:rPr>
          <w:sz w:val="28"/>
          <w:szCs w:val="28"/>
        </w:rPr>
      </w:pPr>
    </w:p>
    <w:p w:rsidR="00E67530" w:rsidRDefault="00E67530" w:rsidP="00E67530">
      <w:pPr>
        <w:ind w:firstLine="709"/>
        <w:jc w:val="center"/>
        <w:rPr>
          <w:b/>
        </w:rPr>
      </w:pPr>
      <w:r>
        <w:rPr>
          <w:b/>
          <w:noProof/>
          <w:kern w:val="32"/>
        </w:rPr>
        <w:drawing>
          <wp:inline distT="0" distB="0" distL="0" distR="0">
            <wp:extent cx="526415" cy="6292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rsidR="00E67530" w:rsidRDefault="00E67530" w:rsidP="00E67530">
      <w:pPr>
        <w:ind w:firstLine="709"/>
        <w:jc w:val="both"/>
        <w:rPr>
          <w:b/>
        </w:rPr>
      </w:pPr>
    </w:p>
    <w:p w:rsidR="00E67530" w:rsidRDefault="00E67530" w:rsidP="00E67530">
      <w:pPr>
        <w:ind w:firstLine="709"/>
        <w:jc w:val="both"/>
        <w:rPr>
          <w:b/>
        </w:rPr>
      </w:pPr>
    </w:p>
    <w:p w:rsidR="00E67530" w:rsidRDefault="00E67530" w:rsidP="00E67530">
      <w:pPr>
        <w:ind w:firstLine="709"/>
        <w:jc w:val="center"/>
        <w:rPr>
          <w:b/>
        </w:rPr>
      </w:pPr>
      <w:r>
        <w:rPr>
          <w:b/>
        </w:rPr>
        <w:t>РОССИЙСКАЯ  ФЕДЕРАЦИЯ</w:t>
      </w:r>
    </w:p>
    <w:p w:rsidR="00E67530" w:rsidRDefault="00E67530" w:rsidP="00E67530">
      <w:pPr>
        <w:ind w:firstLine="709"/>
        <w:jc w:val="center"/>
        <w:rPr>
          <w:b/>
        </w:rPr>
      </w:pPr>
    </w:p>
    <w:p w:rsidR="00E67530" w:rsidRDefault="00E67530" w:rsidP="00E67530">
      <w:pPr>
        <w:ind w:firstLine="709"/>
        <w:jc w:val="center"/>
        <w:rPr>
          <w:b/>
        </w:rPr>
      </w:pPr>
      <w:r>
        <w:rPr>
          <w:b/>
        </w:rPr>
        <w:t>МУРИНСКИЙ СЕЛЬСКИЙ СОВЕТ ДЕПУТАТОВ</w:t>
      </w:r>
    </w:p>
    <w:p w:rsidR="00E67530" w:rsidRDefault="00E67530" w:rsidP="00E67530">
      <w:pPr>
        <w:ind w:firstLine="709"/>
        <w:jc w:val="center"/>
        <w:rPr>
          <w:b/>
        </w:rPr>
      </w:pPr>
    </w:p>
    <w:p w:rsidR="00E67530" w:rsidRDefault="00E67530" w:rsidP="00E67530">
      <w:pPr>
        <w:ind w:firstLine="709"/>
        <w:jc w:val="center"/>
        <w:rPr>
          <w:b/>
        </w:rPr>
      </w:pPr>
      <w:r>
        <w:rPr>
          <w:b/>
        </w:rPr>
        <w:t>КУРАГИНСКОГО РАЙОНА КРАСНОЯРСКОГО КРАЯ</w:t>
      </w:r>
    </w:p>
    <w:p w:rsidR="00E67530" w:rsidRDefault="00E67530" w:rsidP="00E67530">
      <w:pPr>
        <w:ind w:firstLine="709"/>
        <w:jc w:val="center"/>
        <w:rPr>
          <w:b/>
        </w:rPr>
      </w:pPr>
    </w:p>
    <w:p w:rsidR="00E67530" w:rsidRDefault="00E67530" w:rsidP="00E67530">
      <w:pPr>
        <w:ind w:firstLine="709"/>
        <w:jc w:val="center"/>
        <w:rPr>
          <w:b/>
        </w:rPr>
      </w:pPr>
      <w:proofErr w:type="gramStart"/>
      <w:r>
        <w:rPr>
          <w:b/>
        </w:rPr>
        <w:t>Р</w:t>
      </w:r>
      <w:proofErr w:type="gramEnd"/>
      <w:r>
        <w:rPr>
          <w:b/>
        </w:rPr>
        <w:t xml:space="preserve"> Е Ш Е Н И Е</w:t>
      </w:r>
    </w:p>
    <w:p w:rsidR="00E67530" w:rsidRDefault="00E67530" w:rsidP="00E67530">
      <w:pPr>
        <w:ind w:firstLine="709"/>
        <w:jc w:val="both"/>
        <w:rPr>
          <w:b/>
        </w:rPr>
      </w:pPr>
    </w:p>
    <w:p w:rsidR="00E67530" w:rsidRDefault="00E67530" w:rsidP="00E67530">
      <w:pPr>
        <w:ind w:firstLine="709"/>
        <w:jc w:val="both"/>
        <w:rPr>
          <w:b/>
        </w:rPr>
      </w:pPr>
      <w:r>
        <w:rPr>
          <w:b/>
        </w:rPr>
        <w:t>29.08.2024                                   с. Мурино                            № 40-196-р</w:t>
      </w:r>
    </w:p>
    <w:p w:rsidR="00E67530" w:rsidRDefault="00E67530" w:rsidP="00E67530">
      <w:pPr>
        <w:ind w:firstLine="709"/>
        <w:jc w:val="both"/>
        <w:rPr>
          <w:b/>
        </w:rPr>
      </w:pPr>
    </w:p>
    <w:p w:rsidR="00E67530" w:rsidRDefault="00E67530" w:rsidP="00E67530">
      <w:pPr>
        <w:ind w:firstLine="709"/>
        <w:jc w:val="both"/>
        <w:rPr>
          <w:b/>
        </w:rPr>
      </w:pPr>
      <w:proofErr w:type="gramStart"/>
      <w:r>
        <w:rPr>
          <w:b/>
        </w:rPr>
        <w:t>Об участии в конкурсном отборе в рамках программы по поддержке местных инициатив в Красноярском</w:t>
      </w:r>
      <w:proofErr w:type="gramEnd"/>
      <w:r>
        <w:rPr>
          <w:b/>
        </w:rPr>
        <w:t xml:space="preserve"> крае ППМИ-2025</w:t>
      </w:r>
    </w:p>
    <w:p w:rsidR="00E67530" w:rsidRDefault="00E67530" w:rsidP="00E67530">
      <w:pPr>
        <w:ind w:firstLine="709"/>
        <w:jc w:val="both"/>
      </w:pPr>
    </w:p>
    <w:p w:rsidR="00E67530" w:rsidRDefault="00E67530" w:rsidP="00E67530">
      <w:pPr>
        <w:ind w:firstLine="709"/>
        <w:jc w:val="both"/>
      </w:pPr>
    </w:p>
    <w:p w:rsidR="00E67530" w:rsidRDefault="00E67530" w:rsidP="00E67530">
      <w:pPr>
        <w:ind w:firstLine="709"/>
        <w:jc w:val="both"/>
        <w:rPr>
          <w:b/>
        </w:rPr>
      </w:pPr>
      <w:proofErr w:type="gramStart"/>
      <w:r>
        <w:t>Рассмотрев представленную Администрацией Муринского сельсовета информацию о программе  поддержки местных инициатив (ППМИ) Красноярского края, в соответствии с постановлением Правительства Красноярского края от 30.09.2013 № 517-п «Об утверждении Государственной программы Красноярского края «Содействие развитию местного самоуправления», с постановлением Правительства Красноярского края от 06.08.2024 № 557-п «О внесении изменений в постановление Правительства Красноярского края от 31.12.2019 № 793-п «Об утверждении Порядка предоставления и распределения иных</w:t>
      </w:r>
      <w:proofErr w:type="gramEnd"/>
      <w:r>
        <w:t xml:space="preserve">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руководствуясь Уставом Муринского сельсовета, Муринский сельский Совет депутатов </w:t>
      </w:r>
      <w:r>
        <w:rPr>
          <w:b/>
        </w:rPr>
        <w:t>РЕШИЛ:</w:t>
      </w:r>
    </w:p>
    <w:p w:rsidR="00E67530" w:rsidRDefault="00E67530" w:rsidP="00E67530">
      <w:pPr>
        <w:ind w:firstLine="709"/>
        <w:jc w:val="both"/>
      </w:pPr>
    </w:p>
    <w:p w:rsidR="00E67530" w:rsidRDefault="00E67530" w:rsidP="00E67530">
      <w:pPr>
        <w:ind w:firstLine="709"/>
        <w:jc w:val="both"/>
      </w:pPr>
      <w:r>
        <w:t>1. Информацию по вопросам участия в мероприятиях по поддержке  местных инициатив (ППМИ) Красноярского края принять к сведению.</w:t>
      </w:r>
    </w:p>
    <w:p w:rsidR="00E67530" w:rsidRDefault="00E67530" w:rsidP="00E67530">
      <w:pPr>
        <w:ind w:firstLine="709"/>
        <w:jc w:val="both"/>
      </w:pPr>
      <w:r>
        <w:t>2. Муринскому сельсовету принять участие в программе поддержке местных инициатив (ППМИ) Красноярского края.</w:t>
      </w:r>
    </w:p>
    <w:p w:rsidR="00E67530" w:rsidRDefault="00E67530" w:rsidP="00E67530">
      <w:pPr>
        <w:ind w:firstLine="709"/>
        <w:jc w:val="both"/>
      </w:pPr>
      <w:r>
        <w:t>3. Организовать разъяснительную работу среди жителей МО Муринский сельсовет о возможностях программы поддержки местных инициатив.</w:t>
      </w:r>
    </w:p>
    <w:p w:rsidR="00E67530" w:rsidRDefault="00E67530" w:rsidP="00E67530">
      <w:pPr>
        <w:ind w:firstLine="709"/>
        <w:jc w:val="both"/>
      </w:pPr>
      <w:r>
        <w:t>4.</w:t>
      </w:r>
      <w:r>
        <w:rPr>
          <w:color w:val="000000"/>
        </w:rPr>
        <w:t xml:space="preserve"> Назначить ответственных за консультационное сопровождение инициативных проектов: </w:t>
      </w:r>
      <w:proofErr w:type="spellStart"/>
      <w:r>
        <w:rPr>
          <w:color w:val="000000"/>
        </w:rPr>
        <w:t>Вазисову</w:t>
      </w:r>
      <w:proofErr w:type="spellEnd"/>
      <w:r>
        <w:rPr>
          <w:color w:val="000000"/>
        </w:rPr>
        <w:t xml:space="preserve"> Елену </w:t>
      </w:r>
      <w:proofErr w:type="gramStart"/>
      <w:r>
        <w:rPr>
          <w:color w:val="000000"/>
        </w:rPr>
        <w:t>Валерьевну-глава</w:t>
      </w:r>
      <w:proofErr w:type="gramEnd"/>
      <w:r>
        <w:rPr>
          <w:color w:val="000000"/>
        </w:rPr>
        <w:t xml:space="preserve"> Муринского сельсовета, Федотову Татьяну Викторовну-специалист Муринского сельсовета.</w:t>
      </w:r>
    </w:p>
    <w:p w:rsidR="00E67530" w:rsidRDefault="00E67530" w:rsidP="00E67530">
      <w:pPr>
        <w:shd w:val="clear" w:color="auto" w:fill="FFFFFF"/>
        <w:ind w:firstLine="709"/>
        <w:jc w:val="both"/>
        <w:rPr>
          <w:color w:val="000000"/>
        </w:rPr>
      </w:pPr>
      <w:r>
        <w:t>5.</w:t>
      </w:r>
      <w:r>
        <w:rPr>
          <w:color w:val="000000"/>
        </w:rPr>
        <w:t xml:space="preserve"> Утвердить Опросный лист </w:t>
      </w:r>
      <w:r>
        <w:t xml:space="preserve">для выявления мнения граждан </w:t>
      </w:r>
      <w:r>
        <w:rPr>
          <w:color w:val="000000"/>
        </w:rPr>
        <w:t>Муринского сельсовета</w:t>
      </w:r>
      <w:r>
        <w:t xml:space="preserve"> о поддержке инициативного проекта</w:t>
      </w:r>
      <w:r>
        <w:rPr>
          <w:color w:val="000000"/>
        </w:rPr>
        <w:t xml:space="preserve">, </w:t>
      </w:r>
      <w:proofErr w:type="gramStart"/>
      <w:r>
        <w:rPr>
          <w:color w:val="000000"/>
        </w:rPr>
        <w:t>согласно приложения</w:t>
      </w:r>
      <w:proofErr w:type="gramEnd"/>
      <w:r>
        <w:rPr>
          <w:color w:val="000000"/>
        </w:rPr>
        <w:t xml:space="preserve"> № 1.</w:t>
      </w:r>
    </w:p>
    <w:p w:rsidR="00E67530" w:rsidRDefault="00E67530" w:rsidP="00E67530">
      <w:pPr>
        <w:shd w:val="clear" w:color="auto" w:fill="FFFFFF"/>
        <w:ind w:firstLine="709"/>
        <w:jc w:val="both"/>
        <w:rPr>
          <w:b/>
          <w:color w:val="000000"/>
        </w:rPr>
      </w:pPr>
      <w:r>
        <w:rPr>
          <w:color w:val="000000"/>
        </w:rPr>
        <w:lastRenderedPageBreak/>
        <w:t xml:space="preserve">6. Провести опрос граждан и изучить общественное мнение населения муниципального образования о наиболее важных проблемах для участия в конкурсном отборе ППМИ </w:t>
      </w:r>
      <w:r>
        <w:rPr>
          <w:b/>
          <w:color w:val="000000"/>
        </w:rPr>
        <w:t>с 10.09.2024 по 20.09.2024 года.</w:t>
      </w:r>
    </w:p>
    <w:p w:rsidR="00E67530" w:rsidRDefault="00E67530" w:rsidP="00E67530">
      <w:pPr>
        <w:shd w:val="clear" w:color="auto" w:fill="FFFFFF"/>
        <w:ind w:firstLine="709"/>
        <w:jc w:val="both"/>
        <w:rPr>
          <w:color w:val="000000"/>
        </w:rPr>
      </w:pPr>
      <w:r>
        <w:rPr>
          <w:b/>
          <w:color w:val="000000"/>
        </w:rPr>
        <w:t xml:space="preserve">7. </w:t>
      </w:r>
      <w:r>
        <w:rPr>
          <w:color w:val="000000"/>
        </w:rPr>
        <w:t>Создать комиссию и назначить ответственных за подсчет опросных листов</w:t>
      </w:r>
      <w:r>
        <w:t xml:space="preserve"> по выявлению мнения граждан </w:t>
      </w:r>
      <w:r>
        <w:rPr>
          <w:color w:val="000000"/>
        </w:rPr>
        <w:t>Муринского сельсовета</w:t>
      </w:r>
      <w:r>
        <w:t xml:space="preserve"> в поддержку инициативного проекта: </w:t>
      </w:r>
      <w:r>
        <w:rPr>
          <w:color w:val="000000"/>
        </w:rPr>
        <w:t xml:space="preserve">  </w:t>
      </w:r>
      <w:proofErr w:type="spellStart"/>
      <w:r>
        <w:rPr>
          <w:color w:val="000000"/>
        </w:rPr>
        <w:t>Ломкину</w:t>
      </w:r>
      <w:proofErr w:type="spellEnd"/>
      <w:r>
        <w:rPr>
          <w:color w:val="000000"/>
        </w:rPr>
        <w:t xml:space="preserve"> Евгению Александровну, </w:t>
      </w:r>
      <w:proofErr w:type="spellStart"/>
      <w:r>
        <w:rPr>
          <w:color w:val="000000"/>
        </w:rPr>
        <w:t>Зяблицеву</w:t>
      </w:r>
      <w:proofErr w:type="spellEnd"/>
      <w:r>
        <w:rPr>
          <w:color w:val="000000"/>
        </w:rPr>
        <w:t xml:space="preserve"> Надежду Ивановну.</w:t>
      </w:r>
    </w:p>
    <w:p w:rsidR="00E67530" w:rsidRDefault="00E67530" w:rsidP="00E67530">
      <w:pPr>
        <w:shd w:val="clear" w:color="auto" w:fill="FFFFFF"/>
        <w:ind w:firstLine="709"/>
        <w:jc w:val="both"/>
        <w:rPr>
          <w:color w:val="000000"/>
        </w:rPr>
      </w:pPr>
      <w:r>
        <w:rPr>
          <w:color w:val="000000"/>
        </w:rPr>
        <w:t xml:space="preserve">  8. Провести </w:t>
      </w:r>
      <w:r>
        <w:rPr>
          <w:b/>
          <w:color w:val="000000"/>
        </w:rPr>
        <w:t>27.09.2024 г.</w:t>
      </w:r>
      <w:r>
        <w:rPr>
          <w:color w:val="000000"/>
        </w:rPr>
        <w:t xml:space="preserve"> итоговое собрание граждан по выдвижению инициативного проекта на конкурсный отбор для получения финансовой поддержки из бюджета Красноярского края.  </w:t>
      </w:r>
    </w:p>
    <w:p w:rsidR="00E67530" w:rsidRDefault="00E67530" w:rsidP="00E67530">
      <w:pPr>
        <w:shd w:val="clear" w:color="auto" w:fill="FFFFFF"/>
        <w:ind w:firstLine="709"/>
        <w:jc w:val="both"/>
        <w:rPr>
          <w:color w:val="000000"/>
        </w:rPr>
      </w:pPr>
      <w:r>
        <w:rPr>
          <w:color w:val="000000"/>
        </w:rPr>
        <w:t xml:space="preserve">  9. Местом проведения итогового собрания граждан по ППМИ-2025 определить: Муринский СДК по адресу: с. Мурино, Курагинского района, Красноярского края, ул. Ленина, 14. Время проведения – 16 часов 00 минут. </w:t>
      </w:r>
    </w:p>
    <w:p w:rsidR="00E67530" w:rsidRDefault="00E67530" w:rsidP="00E67530">
      <w:pPr>
        <w:shd w:val="clear" w:color="auto" w:fill="FFFFFF"/>
        <w:ind w:firstLine="709"/>
        <w:jc w:val="both"/>
        <w:rPr>
          <w:color w:val="000000"/>
        </w:rPr>
      </w:pPr>
      <w:r>
        <w:rPr>
          <w:color w:val="000000"/>
        </w:rPr>
        <w:t xml:space="preserve">10. Администрации Муринского сельсовета предусмотреть возможность </w:t>
      </w:r>
      <w:proofErr w:type="spellStart"/>
      <w:r>
        <w:rPr>
          <w:color w:val="000000"/>
        </w:rPr>
        <w:t>софинансирования</w:t>
      </w:r>
      <w:proofErr w:type="spellEnd"/>
      <w:r>
        <w:rPr>
          <w:color w:val="000000"/>
        </w:rPr>
        <w:t xml:space="preserve"> из бюджета Муринского сельсовета на реализацию программы для участия в конкурсном отборе в объеме не менее 5%  от размера предполагаемой субсидии из бюджета Красноярского края.</w:t>
      </w:r>
    </w:p>
    <w:p w:rsidR="00E67530" w:rsidRDefault="00E67530" w:rsidP="00E67530">
      <w:pPr>
        <w:shd w:val="clear" w:color="auto" w:fill="FFFFFF"/>
        <w:ind w:firstLine="709"/>
        <w:jc w:val="both"/>
        <w:rPr>
          <w:color w:val="000000"/>
        </w:rPr>
      </w:pPr>
      <w:r>
        <w:rPr>
          <w:color w:val="000000"/>
        </w:rPr>
        <w:t xml:space="preserve">11. </w:t>
      </w:r>
      <w:proofErr w:type="gramStart"/>
      <w:r>
        <w:rPr>
          <w:color w:val="000000"/>
        </w:rPr>
        <w:t>Контроль за</w:t>
      </w:r>
      <w:proofErr w:type="gramEnd"/>
      <w:r>
        <w:rPr>
          <w:color w:val="000000"/>
        </w:rPr>
        <w:t xml:space="preserve"> выполнением настоящего Решения возложить на председателя Муринского сельского Совета депутатов.</w:t>
      </w:r>
    </w:p>
    <w:p w:rsidR="00E67530" w:rsidRDefault="00E67530" w:rsidP="00E67530">
      <w:pPr>
        <w:ind w:firstLine="709"/>
        <w:jc w:val="both"/>
      </w:pPr>
      <w:r>
        <w:rPr>
          <w:rFonts w:eastAsia="Arial"/>
          <w:color w:val="000000"/>
        </w:rPr>
        <w:t>12. Настоящее решение подлежит официальному опубликованию</w:t>
      </w:r>
      <w:r>
        <w:t xml:space="preserve"> в газете «Муринский вестник» и размещению на  официальном сайте администрации Муринский сельсовет.</w:t>
      </w:r>
    </w:p>
    <w:p w:rsidR="00E67530" w:rsidRDefault="00E67530" w:rsidP="00E67530">
      <w:pPr>
        <w:autoSpaceDE w:val="0"/>
        <w:ind w:firstLine="709"/>
        <w:jc w:val="right"/>
      </w:pPr>
    </w:p>
    <w:p w:rsidR="00E67530" w:rsidRDefault="00E67530" w:rsidP="00E67530">
      <w:pPr>
        <w:autoSpaceDE w:val="0"/>
        <w:ind w:firstLine="709"/>
      </w:pPr>
      <w:r>
        <w:t>Председатель   Совета депутатов              Глава Муринского  сельсовета</w:t>
      </w:r>
    </w:p>
    <w:p w:rsidR="00E67530" w:rsidRDefault="00E67530" w:rsidP="00E67530">
      <w:pPr>
        <w:autoSpaceDE w:val="0"/>
        <w:ind w:firstLine="709"/>
      </w:pPr>
    </w:p>
    <w:p w:rsidR="00E67530" w:rsidRDefault="00E67530" w:rsidP="00E67530">
      <w:pPr>
        <w:autoSpaceDE w:val="0"/>
        <w:ind w:firstLine="709"/>
      </w:pPr>
      <w:r>
        <w:t>______________ С.Г. Ровных                        ____________ Е.В. Вазисова</w:t>
      </w:r>
    </w:p>
    <w:p w:rsidR="0035295E" w:rsidRPr="0035295E" w:rsidRDefault="0035295E" w:rsidP="0035295E">
      <w:pPr>
        <w:autoSpaceDE w:val="0"/>
        <w:ind w:firstLine="709"/>
        <w:contextualSpacing/>
        <w:jc w:val="right"/>
        <w:rPr>
          <w:sz w:val="28"/>
          <w:szCs w:val="28"/>
        </w:rPr>
      </w:pPr>
    </w:p>
    <w:p w:rsidR="00D15464" w:rsidRDefault="00D15464" w:rsidP="00D0139E">
      <w:pPr>
        <w:suppressAutoHyphens/>
        <w:ind w:firstLine="709"/>
        <w:jc w:val="center"/>
        <w:rPr>
          <w:b/>
        </w:rPr>
      </w:pPr>
    </w:p>
    <w:p w:rsidR="008D484B" w:rsidRPr="00E11D16" w:rsidRDefault="008D484B" w:rsidP="008D484B">
      <w:pPr>
        <w:tabs>
          <w:tab w:val="left" w:pos="285"/>
          <w:tab w:val="center" w:pos="5102"/>
        </w:tabs>
        <w:rPr>
          <w:b/>
          <w:sz w:val="20"/>
          <w:szCs w:val="20"/>
        </w:rPr>
      </w:pPr>
      <w:r w:rsidRPr="00E11D16">
        <w:rPr>
          <w:b/>
          <w:sz w:val="20"/>
          <w:szCs w:val="20"/>
        </w:rPr>
        <w:t>Учредитель: Муринский сельский Совет депутатов, администрация Муринского сельсовета.</w:t>
      </w:r>
    </w:p>
    <w:p w:rsidR="008D484B" w:rsidRPr="00E11D16" w:rsidRDefault="00B769D6" w:rsidP="008D484B">
      <w:pPr>
        <w:pStyle w:val="a5"/>
        <w:numPr>
          <w:ilvl w:val="0"/>
          <w:numId w:val="1"/>
        </w:numPr>
        <w:tabs>
          <w:tab w:val="left" w:pos="285"/>
          <w:tab w:val="center" w:pos="5102"/>
        </w:tabs>
        <w:jc w:val="center"/>
        <w:rPr>
          <w:b/>
          <w:sz w:val="20"/>
          <w:szCs w:val="20"/>
        </w:rPr>
      </w:pPr>
      <w:r>
        <w:rPr>
          <w:b/>
          <w:sz w:val="20"/>
          <w:szCs w:val="20"/>
        </w:rPr>
        <w:t>Д</w:t>
      </w:r>
      <w:r w:rsidR="00E67530">
        <w:rPr>
          <w:b/>
          <w:sz w:val="20"/>
          <w:szCs w:val="20"/>
        </w:rPr>
        <w:t xml:space="preserve">вадцать </w:t>
      </w:r>
      <w:bookmarkStart w:id="1" w:name="_GoBack"/>
      <w:bookmarkEnd w:id="1"/>
      <w:r w:rsidR="0035295E">
        <w:rPr>
          <w:b/>
          <w:sz w:val="20"/>
          <w:szCs w:val="20"/>
        </w:rPr>
        <w:t>девятое</w:t>
      </w:r>
      <w:r>
        <w:rPr>
          <w:b/>
          <w:sz w:val="20"/>
          <w:szCs w:val="20"/>
        </w:rPr>
        <w:t xml:space="preserve"> августа</w:t>
      </w:r>
      <w:r w:rsidR="00635D4F">
        <w:rPr>
          <w:b/>
          <w:sz w:val="20"/>
          <w:szCs w:val="20"/>
        </w:rPr>
        <w:t xml:space="preserve"> </w:t>
      </w:r>
      <w:r w:rsidR="008D484B" w:rsidRPr="00E11D16">
        <w:rPr>
          <w:b/>
          <w:sz w:val="20"/>
          <w:szCs w:val="20"/>
        </w:rPr>
        <w:t xml:space="preserve"> две тысячи двадцать </w:t>
      </w:r>
      <w:r w:rsidR="00117197">
        <w:rPr>
          <w:b/>
          <w:sz w:val="20"/>
          <w:szCs w:val="20"/>
        </w:rPr>
        <w:t xml:space="preserve">четвертого </w:t>
      </w:r>
      <w:r w:rsidR="008D484B" w:rsidRPr="00E11D16">
        <w:rPr>
          <w:b/>
          <w:sz w:val="20"/>
          <w:szCs w:val="20"/>
        </w:rPr>
        <w:t>года.</w:t>
      </w:r>
    </w:p>
    <w:p w:rsidR="008D484B" w:rsidRPr="00E11D16" w:rsidRDefault="008D484B" w:rsidP="008D484B">
      <w:pPr>
        <w:pStyle w:val="a5"/>
        <w:numPr>
          <w:ilvl w:val="0"/>
          <w:numId w:val="1"/>
        </w:numPr>
        <w:jc w:val="center"/>
        <w:rPr>
          <w:b/>
          <w:sz w:val="20"/>
          <w:szCs w:val="20"/>
        </w:rPr>
      </w:pPr>
      <w:r w:rsidRPr="00E11D16">
        <w:rPr>
          <w:b/>
          <w:sz w:val="20"/>
          <w:szCs w:val="20"/>
        </w:rPr>
        <w:t>Адрес: 662927, Красноярский край, Курагинский район, с. Мурино, ул. Ленина, 33А.</w:t>
      </w:r>
    </w:p>
    <w:p w:rsidR="008D484B" w:rsidRPr="000A7E04" w:rsidRDefault="008D484B" w:rsidP="000A7E04">
      <w:pPr>
        <w:pStyle w:val="a5"/>
        <w:numPr>
          <w:ilvl w:val="0"/>
          <w:numId w:val="1"/>
        </w:numPr>
        <w:jc w:val="center"/>
        <w:rPr>
          <w:sz w:val="20"/>
          <w:szCs w:val="20"/>
        </w:rPr>
      </w:pPr>
      <w:r w:rsidRPr="000A7E04">
        <w:rPr>
          <w:b/>
          <w:sz w:val="20"/>
          <w:szCs w:val="20"/>
        </w:rPr>
        <w:t>Газета выходит ежемесячно. Распространяется бесплатно.</w:t>
      </w:r>
    </w:p>
    <w:sectPr w:rsidR="008D484B" w:rsidRPr="000A7E04" w:rsidSect="000A7E0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Liberation Mono">
    <w:altName w:val="Courier New"/>
    <w:charset w:val="CC"/>
    <w:family w:val="modern"/>
    <w:pitch w:val="fixed"/>
    <w:sig w:usb0="00000000" w:usb1="400078FF" w:usb2="0000000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16E59CF"/>
    <w:multiLevelType w:val="multilevel"/>
    <w:tmpl w:val="58E26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515BC"/>
    <w:multiLevelType w:val="multilevel"/>
    <w:tmpl w:val="2A00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94970"/>
    <w:multiLevelType w:val="multilevel"/>
    <w:tmpl w:val="06FC5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46BB3"/>
    <w:multiLevelType w:val="multilevel"/>
    <w:tmpl w:val="F474C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B5DA6"/>
    <w:multiLevelType w:val="multilevel"/>
    <w:tmpl w:val="0CDCA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82C8F"/>
    <w:multiLevelType w:val="hybridMultilevel"/>
    <w:tmpl w:val="61569086"/>
    <w:lvl w:ilvl="0" w:tplc="8C80B670">
      <w:start w:val="5"/>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nsid w:val="1D270576"/>
    <w:multiLevelType w:val="hybridMultilevel"/>
    <w:tmpl w:val="FD925C32"/>
    <w:lvl w:ilvl="0" w:tplc="B5CABDA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E1F34B1"/>
    <w:multiLevelType w:val="multilevel"/>
    <w:tmpl w:val="342C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D15188"/>
    <w:multiLevelType w:val="hybridMultilevel"/>
    <w:tmpl w:val="CC2E90C4"/>
    <w:lvl w:ilvl="0" w:tplc="2110D4F8">
      <w:start w:val="1"/>
      <w:numFmt w:val="decimal"/>
      <w:lvlText w:val="%1."/>
      <w:lvlJc w:val="left"/>
      <w:pPr>
        <w:ind w:left="1864" w:hanging="115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8F7E17"/>
    <w:multiLevelType w:val="hybridMultilevel"/>
    <w:tmpl w:val="2C94716A"/>
    <w:lvl w:ilvl="0" w:tplc="267CD1C8">
      <w:start w:val="1"/>
      <w:numFmt w:val="decimal"/>
      <w:lvlText w:val="1.%1."/>
      <w:lvlJc w:val="left"/>
      <w:pPr>
        <w:ind w:left="1353"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1F7155"/>
    <w:multiLevelType w:val="multilevel"/>
    <w:tmpl w:val="3BD84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69729D"/>
    <w:multiLevelType w:val="hybridMultilevel"/>
    <w:tmpl w:val="FFD411C0"/>
    <w:lvl w:ilvl="0" w:tplc="F79E1E20">
      <w:start w:val="3"/>
      <w:numFmt w:val="decimal"/>
      <w:lvlText w:val="%1"/>
      <w:lvlJc w:val="left"/>
      <w:pPr>
        <w:tabs>
          <w:tab w:val="num" w:pos="930"/>
        </w:tabs>
        <w:ind w:left="930" w:hanging="360"/>
      </w:pPr>
      <w:rPr>
        <w:rFonts w:hint="default"/>
      </w:rPr>
    </w:lvl>
    <w:lvl w:ilvl="1" w:tplc="713EE618">
      <w:start w:val="4"/>
      <w:numFmt w:val="decimal"/>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3B1608D2"/>
    <w:multiLevelType w:val="hybridMultilevel"/>
    <w:tmpl w:val="6CB4B464"/>
    <w:lvl w:ilvl="0" w:tplc="D0A013F8">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AA708C"/>
    <w:multiLevelType w:val="hybridMultilevel"/>
    <w:tmpl w:val="E2A4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141267"/>
    <w:multiLevelType w:val="multilevel"/>
    <w:tmpl w:val="51F48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8A4105"/>
    <w:multiLevelType w:val="multilevel"/>
    <w:tmpl w:val="4A4EE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8963D7"/>
    <w:multiLevelType w:val="multilevel"/>
    <w:tmpl w:val="FB98C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91730F"/>
    <w:multiLevelType w:val="hybridMultilevel"/>
    <w:tmpl w:val="0EDEC358"/>
    <w:lvl w:ilvl="0" w:tplc="B7A2638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5D1A6B5A"/>
    <w:multiLevelType w:val="hybridMultilevel"/>
    <w:tmpl w:val="39F008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2577AA6"/>
    <w:multiLevelType w:val="hybridMultilevel"/>
    <w:tmpl w:val="82ECFC80"/>
    <w:lvl w:ilvl="0" w:tplc="C840E936">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22">
    <w:nsid w:val="62F114FA"/>
    <w:multiLevelType w:val="hybridMultilevel"/>
    <w:tmpl w:val="1B0E2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2F1A3F"/>
    <w:multiLevelType w:val="multilevel"/>
    <w:tmpl w:val="10944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DC7094"/>
    <w:multiLevelType w:val="hybridMultilevel"/>
    <w:tmpl w:val="4C0236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F53FE"/>
    <w:multiLevelType w:val="hybridMultilevel"/>
    <w:tmpl w:val="D8EEA93E"/>
    <w:lvl w:ilvl="0" w:tplc="B91046C2">
      <w:start w:val="1"/>
      <w:numFmt w:val="decimal"/>
      <w:lvlText w:val="%1."/>
      <w:lvlJc w:val="left"/>
      <w:pPr>
        <w:tabs>
          <w:tab w:val="num" w:pos="960"/>
        </w:tabs>
        <w:ind w:left="960" w:hanging="360"/>
      </w:pPr>
      <w:rPr>
        <w:rFonts w:hint="default"/>
        <w:sz w:val="24"/>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6">
    <w:nsid w:val="703918BA"/>
    <w:multiLevelType w:val="hybridMultilevel"/>
    <w:tmpl w:val="58D0905E"/>
    <w:lvl w:ilvl="0" w:tplc="70F6FB8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7930852"/>
    <w:multiLevelType w:val="hybridMultilevel"/>
    <w:tmpl w:val="68AE64C8"/>
    <w:lvl w:ilvl="0" w:tplc="F20C79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133DB7"/>
    <w:multiLevelType w:val="hybridMultilevel"/>
    <w:tmpl w:val="D95AE9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3E1CE0"/>
    <w:multiLevelType w:val="multilevel"/>
    <w:tmpl w:val="CB007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1C3868"/>
    <w:multiLevelType w:val="hybridMultilevel"/>
    <w:tmpl w:val="D46CC3BE"/>
    <w:lvl w:ilvl="0" w:tplc="1C7417F8">
      <w:start w:val="3"/>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31">
    <w:nsid w:val="7E607D2E"/>
    <w:multiLevelType w:val="hybridMultilevel"/>
    <w:tmpl w:val="536A980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3"/>
  </w:num>
  <w:num w:numId="7">
    <w:abstractNumId w:val="17"/>
  </w:num>
  <w:num w:numId="8">
    <w:abstractNumId w:val="5"/>
  </w:num>
  <w:num w:numId="9">
    <w:abstractNumId w:val="29"/>
  </w:num>
  <w:num w:numId="10">
    <w:abstractNumId w:val="3"/>
  </w:num>
  <w:num w:numId="11">
    <w:abstractNumId w:val="12"/>
  </w:num>
  <w:num w:numId="12">
    <w:abstractNumId w:val="16"/>
  </w:num>
  <w:num w:numId="13">
    <w:abstractNumId w:val="2"/>
  </w:num>
  <w:num w:numId="14">
    <w:abstractNumId w:val="6"/>
  </w:num>
  <w:num w:numId="15">
    <w:abstractNumId w:val="4"/>
  </w:num>
  <w:num w:numId="16">
    <w:abstractNumId w:val="21"/>
  </w:num>
  <w:num w:numId="17">
    <w:abstractNumId w:val="27"/>
  </w:num>
  <w:num w:numId="18">
    <w:abstractNumId w:val="31"/>
  </w:num>
  <w:num w:numId="19">
    <w:abstractNumId w:val="8"/>
  </w:num>
  <w:num w:numId="20">
    <w:abstractNumId w:val="15"/>
  </w:num>
  <w:num w:numId="21">
    <w:abstractNumId w:val="26"/>
  </w:num>
  <w:num w:numId="22">
    <w:abstractNumId w:val="22"/>
  </w:num>
  <w:num w:numId="23">
    <w:abstractNumId w:val="24"/>
  </w:num>
  <w:num w:numId="24">
    <w:abstractNumId w:val="28"/>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30"/>
  </w:num>
  <w:num w:numId="30">
    <w:abstractNumId w:val="14"/>
  </w:num>
  <w:num w:numId="31">
    <w:abstractNumId w:val="25"/>
  </w:num>
  <w:num w:numId="32">
    <w:abstractNumId w:val="19"/>
  </w:num>
  <w:num w:numId="33">
    <w:abstractNumId w:val="1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7381F"/>
    <w:rsid w:val="000A7E04"/>
    <w:rsid w:val="000B547D"/>
    <w:rsid w:val="000C4D7C"/>
    <w:rsid w:val="00105771"/>
    <w:rsid w:val="00117197"/>
    <w:rsid w:val="00117CF1"/>
    <w:rsid w:val="00197B2A"/>
    <w:rsid w:val="0025043B"/>
    <w:rsid w:val="0025189A"/>
    <w:rsid w:val="00256209"/>
    <w:rsid w:val="002615E6"/>
    <w:rsid w:val="002850BD"/>
    <w:rsid w:val="002D1A69"/>
    <w:rsid w:val="002D443B"/>
    <w:rsid w:val="00316D54"/>
    <w:rsid w:val="0035295E"/>
    <w:rsid w:val="00365772"/>
    <w:rsid w:val="00371FCD"/>
    <w:rsid w:val="003B5C21"/>
    <w:rsid w:val="003F2BFF"/>
    <w:rsid w:val="004420B1"/>
    <w:rsid w:val="00452E4A"/>
    <w:rsid w:val="00490A53"/>
    <w:rsid w:val="004B0F9D"/>
    <w:rsid w:val="004B5427"/>
    <w:rsid w:val="00510B08"/>
    <w:rsid w:val="00542D42"/>
    <w:rsid w:val="005C14D6"/>
    <w:rsid w:val="005D1ECB"/>
    <w:rsid w:val="00635D4F"/>
    <w:rsid w:val="006527E3"/>
    <w:rsid w:val="006C039D"/>
    <w:rsid w:val="006F06AB"/>
    <w:rsid w:val="00727FE2"/>
    <w:rsid w:val="0075206B"/>
    <w:rsid w:val="007A49E4"/>
    <w:rsid w:val="007F7614"/>
    <w:rsid w:val="008108BB"/>
    <w:rsid w:val="0081305D"/>
    <w:rsid w:val="008430EA"/>
    <w:rsid w:val="008831E6"/>
    <w:rsid w:val="00886A4C"/>
    <w:rsid w:val="008C17F4"/>
    <w:rsid w:val="008D484B"/>
    <w:rsid w:val="008F6381"/>
    <w:rsid w:val="00907781"/>
    <w:rsid w:val="009341C2"/>
    <w:rsid w:val="0096225A"/>
    <w:rsid w:val="00966FF7"/>
    <w:rsid w:val="00A4358C"/>
    <w:rsid w:val="00A626AF"/>
    <w:rsid w:val="00A7266F"/>
    <w:rsid w:val="00A92CA0"/>
    <w:rsid w:val="00AF7CEB"/>
    <w:rsid w:val="00B0261B"/>
    <w:rsid w:val="00B51F39"/>
    <w:rsid w:val="00B769D6"/>
    <w:rsid w:val="00B952F3"/>
    <w:rsid w:val="00BB06F3"/>
    <w:rsid w:val="00C231BF"/>
    <w:rsid w:val="00C4074E"/>
    <w:rsid w:val="00C90A41"/>
    <w:rsid w:val="00CB6A09"/>
    <w:rsid w:val="00CE085A"/>
    <w:rsid w:val="00CF071C"/>
    <w:rsid w:val="00D0139E"/>
    <w:rsid w:val="00D15464"/>
    <w:rsid w:val="00D82092"/>
    <w:rsid w:val="00DF4378"/>
    <w:rsid w:val="00E11D16"/>
    <w:rsid w:val="00E31C53"/>
    <w:rsid w:val="00E60C5B"/>
    <w:rsid w:val="00E67530"/>
    <w:rsid w:val="00F36D92"/>
    <w:rsid w:val="00FA6C46"/>
    <w:rsid w:val="00FC73D0"/>
    <w:rsid w:val="00FD2806"/>
    <w:rsid w:val="00FD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 w:type="numbering" w:customStyle="1" w:styleId="11">
    <w:name w:val="Нет списка1"/>
    <w:next w:val="a2"/>
    <w:uiPriority w:val="99"/>
    <w:semiHidden/>
    <w:unhideWhenUsed/>
    <w:rsid w:val="004B5427"/>
  </w:style>
  <w:style w:type="paragraph" w:customStyle="1" w:styleId="ConsPlusCell">
    <w:name w:val="ConsPlusCell"/>
    <w:rsid w:val="004B5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5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с отступом 2 Знак"/>
    <w:link w:val="23"/>
    <w:semiHidden/>
    <w:locked/>
    <w:rsid w:val="004B5427"/>
  </w:style>
  <w:style w:type="paragraph" w:styleId="23">
    <w:name w:val="Body Text Indent 2"/>
    <w:basedOn w:val="a"/>
    <w:link w:val="22"/>
    <w:semiHidden/>
    <w:rsid w:val="004B5427"/>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uiPriority w:val="99"/>
    <w:semiHidden/>
    <w:rsid w:val="004B5427"/>
    <w:rPr>
      <w:rFonts w:ascii="Times New Roman" w:eastAsia="Times New Roman" w:hAnsi="Times New Roman" w:cs="Times New Roman"/>
      <w:sz w:val="24"/>
      <w:szCs w:val="24"/>
      <w:lang w:eastAsia="ru-RU"/>
    </w:rPr>
  </w:style>
  <w:style w:type="paragraph" w:styleId="HTML">
    <w:name w:val="HTML Preformatted"/>
    <w:basedOn w:val="a"/>
    <w:link w:val="HTML0"/>
    <w:rsid w:val="004B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rPr>
  </w:style>
  <w:style w:type="character" w:customStyle="1" w:styleId="HTML0">
    <w:name w:val="Стандартный HTML Знак"/>
    <w:basedOn w:val="a0"/>
    <w:link w:val="HTML"/>
    <w:rsid w:val="004B5427"/>
    <w:rPr>
      <w:rFonts w:ascii="Courier New" w:eastAsia="Times New Roman" w:hAnsi="Courier New" w:cs="Times New Roman"/>
      <w:sz w:val="17"/>
      <w:szCs w:val="17"/>
      <w:lang w:val="x-none" w:eastAsia="ru-RU"/>
    </w:rPr>
  </w:style>
  <w:style w:type="paragraph" w:styleId="ab">
    <w:name w:val="No Spacing"/>
    <w:link w:val="ac"/>
    <w:uiPriority w:val="1"/>
    <w:qFormat/>
    <w:rsid w:val="004B5427"/>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4B5427"/>
    <w:rPr>
      <w:rFonts w:ascii="Calibri" w:eastAsia="Calibri" w:hAnsi="Calibri" w:cs="Times New Roman"/>
    </w:rPr>
  </w:style>
  <w:style w:type="paragraph" w:styleId="ad">
    <w:name w:val="Subtitle"/>
    <w:basedOn w:val="a"/>
    <w:next w:val="a"/>
    <w:link w:val="ae"/>
    <w:uiPriority w:val="11"/>
    <w:qFormat/>
    <w:rsid w:val="004B5427"/>
    <w:pPr>
      <w:spacing w:after="60" w:line="276" w:lineRule="auto"/>
      <w:jc w:val="center"/>
      <w:outlineLvl w:val="1"/>
    </w:pPr>
    <w:rPr>
      <w:rFonts w:ascii="Cambria" w:hAnsi="Cambria"/>
      <w:lang w:val="x-none" w:eastAsia="en-US"/>
    </w:rPr>
  </w:style>
  <w:style w:type="character" w:customStyle="1" w:styleId="ae">
    <w:name w:val="Подзаголовок Знак"/>
    <w:basedOn w:val="a0"/>
    <w:link w:val="ad"/>
    <w:uiPriority w:val="11"/>
    <w:rsid w:val="004B5427"/>
    <w:rPr>
      <w:rFonts w:ascii="Cambria" w:eastAsia="Times New Roman" w:hAnsi="Cambria" w:cs="Times New Roman"/>
      <w:sz w:val="24"/>
      <w:szCs w:val="24"/>
      <w:lang w:val="x-none"/>
    </w:rPr>
  </w:style>
  <w:style w:type="paragraph" w:styleId="af">
    <w:name w:val="header"/>
    <w:basedOn w:val="a"/>
    <w:link w:val="af0"/>
    <w:unhideWhenUsed/>
    <w:rsid w:val="004B5427"/>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basedOn w:val="a0"/>
    <w:link w:val="af"/>
    <w:rsid w:val="004B5427"/>
    <w:rPr>
      <w:rFonts w:ascii="Calibri" w:eastAsia="Times New Roman" w:hAnsi="Calibri" w:cs="Times New Roman"/>
      <w:lang w:eastAsia="ru-RU"/>
    </w:rPr>
  </w:style>
  <w:style w:type="paragraph" w:styleId="af1">
    <w:name w:val="footer"/>
    <w:basedOn w:val="a"/>
    <w:link w:val="af2"/>
    <w:unhideWhenUsed/>
    <w:rsid w:val="004B5427"/>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rsid w:val="004B5427"/>
    <w:rPr>
      <w:rFonts w:ascii="Calibri" w:eastAsia="Times New Roman" w:hAnsi="Calibri" w:cs="Times New Roman"/>
      <w:lang w:eastAsia="ru-RU"/>
    </w:rPr>
  </w:style>
  <w:style w:type="paragraph" w:styleId="af3">
    <w:name w:val="Body Text"/>
    <w:basedOn w:val="a"/>
    <w:link w:val="af4"/>
    <w:unhideWhenUsed/>
    <w:rsid w:val="00256209"/>
    <w:pPr>
      <w:spacing w:after="120"/>
    </w:pPr>
  </w:style>
  <w:style w:type="character" w:customStyle="1" w:styleId="af4">
    <w:name w:val="Основной текст Знак"/>
    <w:basedOn w:val="a0"/>
    <w:link w:val="af3"/>
    <w:uiPriority w:val="99"/>
    <w:semiHidden/>
    <w:rsid w:val="00256209"/>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rsid w:val="00B952F3"/>
  </w:style>
  <w:style w:type="character" w:customStyle="1" w:styleId="110">
    <w:name w:val="Основной шрифт абзаца11"/>
    <w:rsid w:val="00B952F3"/>
  </w:style>
  <w:style w:type="character" w:customStyle="1" w:styleId="Absatz-Standardschriftart">
    <w:name w:val="Absatz-Standardschriftart"/>
    <w:rsid w:val="00B952F3"/>
  </w:style>
  <w:style w:type="character" w:customStyle="1" w:styleId="WW-Absatz-Standardschriftart">
    <w:name w:val="WW-Absatz-Standardschriftart"/>
    <w:rsid w:val="00B952F3"/>
  </w:style>
  <w:style w:type="character" w:customStyle="1" w:styleId="100">
    <w:name w:val="Основной шрифт абзаца10"/>
    <w:rsid w:val="00B952F3"/>
  </w:style>
  <w:style w:type="character" w:customStyle="1" w:styleId="9">
    <w:name w:val="Основной шрифт абзаца9"/>
    <w:rsid w:val="00B952F3"/>
  </w:style>
  <w:style w:type="character" w:customStyle="1" w:styleId="8">
    <w:name w:val="Основной шрифт абзаца8"/>
    <w:rsid w:val="00B952F3"/>
  </w:style>
  <w:style w:type="character" w:customStyle="1" w:styleId="7">
    <w:name w:val="Основной шрифт абзаца7"/>
    <w:rsid w:val="00B952F3"/>
  </w:style>
  <w:style w:type="character" w:customStyle="1" w:styleId="6">
    <w:name w:val="Основной шрифт абзаца6"/>
    <w:rsid w:val="00B952F3"/>
  </w:style>
  <w:style w:type="character" w:customStyle="1" w:styleId="5">
    <w:name w:val="Основной шрифт абзаца5"/>
    <w:rsid w:val="00B952F3"/>
  </w:style>
  <w:style w:type="character" w:customStyle="1" w:styleId="WW-Absatz-Standardschriftart1">
    <w:name w:val="WW-Absatz-Standardschriftart1"/>
    <w:rsid w:val="00B952F3"/>
  </w:style>
  <w:style w:type="character" w:customStyle="1" w:styleId="41">
    <w:name w:val="Основной шрифт абзаца4"/>
    <w:rsid w:val="00B952F3"/>
  </w:style>
  <w:style w:type="character" w:customStyle="1" w:styleId="WW-Absatz-Standardschriftart11">
    <w:name w:val="WW-Absatz-Standardschriftart11"/>
    <w:rsid w:val="00B952F3"/>
  </w:style>
  <w:style w:type="character" w:customStyle="1" w:styleId="3">
    <w:name w:val="Основной шрифт абзаца3"/>
    <w:rsid w:val="00B952F3"/>
  </w:style>
  <w:style w:type="character" w:customStyle="1" w:styleId="WW-Absatz-Standardschriftart111">
    <w:name w:val="WW-Absatz-Standardschriftart111"/>
    <w:rsid w:val="00B952F3"/>
  </w:style>
  <w:style w:type="character" w:customStyle="1" w:styleId="25">
    <w:name w:val="Основной шрифт абзаца2"/>
    <w:rsid w:val="00B952F3"/>
  </w:style>
  <w:style w:type="character" w:customStyle="1" w:styleId="WW-Absatz-Standardschriftart1111">
    <w:name w:val="WW-Absatz-Standardschriftart1111"/>
    <w:rsid w:val="00B952F3"/>
  </w:style>
  <w:style w:type="character" w:customStyle="1" w:styleId="12">
    <w:name w:val="Основной шрифт абзаца1"/>
    <w:rsid w:val="00B952F3"/>
  </w:style>
  <w:style w:type="paragraph" w:customStyle="1" w:styleId="af5">
    <w:name w:val="Заголовок"/>
    <w:basedOn w:val="a"/>
    <w:next w:val="af3"/>
    <w:rsid w:val="00B952F3"/>
    <w:pPr>
      <w:keepNext/>
      <w:suppressAutoHyphens/>
      <w:spacing w:before="240" w:after="120"/>
    </w:pPr>
    <w:rPr>
      <w:rFonts w:ascii="Arial" w:eastAsia="SimSun" w:hAnsi="Arial" w:cs="Mangal"/>
      <w:sz w:val="28"/>
      <w:szCs w:val="28"/>
      <w:lang w:eastAsia="ar-SA"/>
    </w:rPr>
  </w:style>
  <w:style w:type="paragraph" w:styleId="af6">
    <w:name w:val="List"/>
    <w:basedOn w:val="af3"/>
    <w:rsid w:val="00B952F3"/>
    <w:pPr>
      <w:suppressAutoHyphens/>
    </w:pPr>
    <w:rPr>
      <w:rFonts w:cs="Mangal"/>
      <w:lang w:eastAsia="ar-SA"/>
    </w:rPr>
  </w:style>
  <w:style w:type="paragraph" w:customStyle="1" w:styleId="111">
    <w:name w:val="Название11"/>
    <w:basedOn w:val="a"/>
    <w:rsid w:val="00B952F3"/>
    <w:pPr>
      <w:suppressLineNumbers/>
      <w:suppressAutoHyphens/>
      <w:spacing w:before="120" w:after="120"/>
    </w:pPr>
    <w:rPr>
      <w:rFonts w:cs="Mangal"/>
      <w:i/>
      <w:iCs/>
      <w:lang w:eastAsia="ar-SA"/>
    </w:rPr>
  </w:style>
  <w:style w:type="paragraph" w:customStyle="1" w:styleId="112">
    <w:name w:val="Указатель11"/>
    <w:basedOn w:val="a"/>
    <w:rsid w:val="00B952F3"/>
    <w:pPr>
      <w:suppressLineNumbers/>
      <w:suppressAutoHyphens/>
    </w:pPr>
    <w:rPr>
      <w:rFonts w:cs="Mangal"/>
      <w:lang w:eastAsia="ar-SA"/>
    </w:rPr>
  </w:style>
  <w:style w:type="paragraph" w:customStyle="1" w:styleId="101">
    <w:name w:val="Название10"/>
    <w:basedOn w:val="a"/>
    <w:rsid w:val="00B952F3"/>
    <w:pPr>
      <w:suppressLineNumbers/>
      <w:suppressAutoHyphens/>
      <w:spacing w:before="120" w:after="120"/>
    </w:pPr>
    <w:rPr>
      <w:rFonts w:cs="Mangal"/>
      <w:i/>
      <w:iCs/>
      <w:lang w:eastAsia="ar-SA"/>
    </w:rPr>
  </w:style>
  <w:style w:type="paragraph" w:customStyle="1" w:styleId="102">
    <w:name w:val="Указатель10"/>
    <w:basedOn w:val="a"/>
    <w:rsid w:val="00B952F3"/>
    <w:pPr>
      <w:suppressLineNumbers/>
      <w:suppressAutoHyphens/>
    </w:pPr>
    <w:rPr>
      <w:rFonts w:cs="Mangal"/>
      <w:lang w:eastAsia="ar-SA"/>
    </w:rPr>
  </w:style>
  <w:style w:type="paragraph" w:customStyle="1" w:styleId="90">
    <w:name w:val="Название9"/>
    <w:basedOn w:val="a"/>
    <w:rsid w:val="00B952F3"/>
    <w:pPr>
      <w:suppressLineNumbers/>
      <w:suppressAutoHyphens/>
      <w:spacing w:before="120" w:after="120"/>
    </w:pPr>
    <w:rPr>
      <w:rFonts w:cs="Mangal"/>
      <w:i/>
      <w:iCs/>
      <w:lang w:eastAsia="ar-SA"/>
    </w:rPr>
  </w:style>
  <w:style w:type="paragraph" w:customStyle="1" w:styleId="91">
    <w:name w:val="Указатель9"/>
    <w:basedOn w:val="a"/>
    <w:rsid w:val="00B952F3"/>
    <w:pPr>
      <w:suppressLineNumbers/>
      <w:suppressAutoHyphens/>
    </w:pPr>
    <w:rPr>
      <w:rFonts w:cs="Mangal"/>
      <w:lang w:eastAsia="ar-SA"/>
    </w:rPr>
  </w:style>
  <w:style w:type="paragraph" w:customStyle="1" w:styleId="80">
    <w:name w:val="Название8"/>
    <w:basedOn w:val="a"/>
    <w:rsid w:val="00B952F3"/>
    <w:pPr>
      <w:suppressLineNumbers/>
      <w:suppressAutoHyphens/>
      <w:spacing w:before="120" w:after="120"/>
    </w:pPr>
    <w:rPr>
      <w:rFonts w:cs="Mangal"/>
      <w:i/>
      <w:iCs/>
      <w:lang w:eastAsia="ar-SA"/>
    </w:rPr>
  </w:style>
  <w:style w:type="paragraph" w:customStyle="1" w:styleId="81">
    <w:name w:val="Указатель8"/>
    <w:basedOn w:val="a"/>
    <w:rsid w:val="00B952F3"/>
    <w:pPr>
      <w:suppressLineNumbers/>
      <w:suppressAutoHyphens/>
    </w:pPr>
    <w:rPr>
      <w:rFonts w:cs="Mangal"/>
      <w:lang w:eastAsia="ar-SA"/>
    </w:rPr>
  </w:style>
  <w:style w:type="paragraph" w:customStyle="1" w:styleId="70">
    <w:name w:val="Название7"/>
    <w:basedOn w:val="a"/>
    <w:rsid w:val="00B952F3"/>
    <w:pPr>
      <w:suppressLineNumbers/>
      <w:suppressAutoHyphens/>
      <w:spacing w:before="120" w:after="120"/>
    </w:pPr>
    <w:rPr>
      <w:rFonts w:cs="Mangal"/>
      <w:i/>
      <w:iCs/>
      <w:lang w:eastAsia="ar-SA"/>
    </w:rPr>
  </w:style>
  <w:style w:type="paragraph" w:customStyle="1" w:styleId="71">
    <w:name w:val="Указатель7"/>
    <w:basedOn w:val="a"/>
    <w:rsid w:val="00B952F3"/>
    <w:pPr>
      <w:suppressLineNumbers/>
      <w:suppressAutoHyphens/>
    </w:pPr>
    <w:rPr>
      <w:rFonts w:cs="Mangal"/>
      <w:lang w:eastAsia="ar-SA"/>
    </w:rPr>
  </w:style>
  <w:style w:type="paragraph" w:customStyle="1" w:styleId="60">
    <w:name w:val="Название6"/>
    <w:basedOn w:val="a"/>
    <w:rsid w:val="00B952F3"/>
    <w:pPr>
      <w:suppressLineNumbers/>
      <w:suppressAutoHyphens/>
      <w:spacing w:before="120" w:after="120"/>
    </w:pPr>
    <w:rPr>
      <w:rFonts w:cs="Mangal"/>
      <w:i/>
      <w:iCs/>
      <w:lang w:eastAsia="ar-SA"/>
    </w:rPr>
  </w:style>
  <w:style w:type="paragraph" w:customStyle="1" w:styleId="61">
    <w:name w:val="Указатель6"/>
    <w:basedOn w:val="a"/>
    <w:rsid w:val="00B952F3"/>
    <w:pPr>
      <w:suppressLineNumbers/>
      <w:suppressAutoHyphens/>
    </w:pPr>
    <w:rPr>
      <w:rFonts w:cs="Mangal"/>
      <w:lang w:eastAsia="ar-SA"/>
    </w:rPr>
  </w:style>
  <w:style w:type="paragraph" w:customStyle="1" w:styleId="50">
    <w:name w:val="Название5"/>
    <w:basedOn w:val="a"/>
    <w:rsid w:val="00B952F3"/>
    <w:pPr>
      <w:suppressLineNumbers/>
      <w:suppressAutoHyphens/>
      <w:spacing w:before="120" w:after="120"/>
    </w:pPr>
    <w:rPr>
      <w:rFonts w:cs="Mangal"/>
      <w:i/>
      <w:iCs/>
      <w:lang w:eastAsia="ar-SA"/>
    </w:rPr>
  </w:style>
  <w:style w:type="paragraph" w:customStyle="1" w:styleId="51">
    <w:name w:val="Указатель5"/>
    <w:basedOn w:val="a"/>
    <w:rsid w:val="00B952F3"/>
    <w:pPr>
      <w:suppressLineNumbers/>
      <w:suppressAutoHyphens/>
    </w:pPr>
    <w:rPr>
      <w:rFonts w:cs="Mangal"/>
      <w:lang w:eastAsia="ar-SA"/>
    </w:rPr>
  </w:style>
  <w:style w:type="paragraph" w:customStyle="1" w:styleId="42">
    <w:name w:val="Название4"/>
    <w:basedOn w:val="a"/>
    <w:rsid w:val="00B952F3"/>
    <w:pPr>
      <w:suppressLineNumbers/>
      <w:suppressAutoHyphens/>
      <w:spacing w:before="120" w:after="120"/>
    </w:pPr>
    <w:rPr>
      <w:rFonts w:cs="Mangal"/>
      <w:i/>
      <w:iCs/>
      <w:lang w:eastAsia="ar-SA"/>
    </w:rPr>
  </w:style>
  <w:style w:type="paragraph" w:customStyle="1" w:styleId="43">
    <w:name w:val="Указатель4"/>
    <w:basedOn w:val="a"/>
    <w:rsid w:val="00B952F3"/>
    <w:pPr>
      <w:suppressLineNumbers/>
      <w:suppressAutoHyphens/>
    </w:pPr>
    <w:rPr>
      <w:rFonts w:cs="Mangal"/>
      <w:lang w:eastAsia="ar-SA"/>
    </w:rPr>
  </w:style>
  <w:style w:type="paragraph" w:customStyle="1" w:styleId="30">
    <w:name w:val="Название3"/>
    <w:basedOn w:val="a"/>
    <w:rsid w:val="00B952F3"/>
    <w:pPr>
      <w:suppressLineNumbers/>
      <w:suppressAutoHyphens/>
      <w:spacing w:before="120" w:after="120"/>
    </w:pPr>
    <w:rPr>
      <w:rFonts w:cs="Mangal"/>
      <w:i/>
      <w:iCs/>
      <w:lang w:eastAsia="ar-SA"/>
    </w:rPr>
  </w:style>
  <w:style w:type="paragraph" w:customStyle="1" w:styleId="31">
    <w:name w:val="Указатель3"/>
    <w:basedOn w:val="a"/>
    <w:rsid w:val="00B952F3"/>
    <w:pPr>
      <w:suppressLineNumbers/>
      <w:suppressAutoHyphens/>
    </w:pPr>
    <w:rPr>
      <w:rFonts w:cs="Mangal"/>
      <w:lang w:eastAsia="ar-SA"/>
    </w:rPr>
  </w:style>
  <w:style w:type="paragraph" w:customStyle="1" w:styleId="26">
    <w:name w:val="Название2"/>
    <w:basedOn w:val="a"/>
    <w:rsid w:val="00B952F3"/>
    <w:pPr>
      <w:suppressLineNumbers/>
      <w:suppressAutoHyphens/>
      <w:spacing w:before="120" w:after="120"/>
    </w:pPr>
    <w:rPr>
      <w:rFonts w:cs="Mangal"/>
      <w:i/>
      <w:iCs/>
      <w:lang w:eastAsia="ar-SA"/>
    </w:rPr>
  </w:style>
  <w:style w:type="paragraph" w:customStyle="1" w:styleId="27">
    <w:name w:val="Указатель2"/>
    <w:basedOn w:val="a"/>
    <w:rsid w:val="00B952F3"/>
    <w:pPr>
      <w:suppressLineNumbers/>
      <w:suppressAutoHyphens/>
    </w:pPr>
    <w:rPr>
      <w:rFonts w:cs="Mangal"/>
      <w:lang w:eastAsia="ar-SA"/>
    </w:rPr>
  </w:style>
  <w:style w:type="paragraph" w:customStyle="1" w:styleId="13">
    <w:name w:val="Название1"/>
    <w:basedOn w:val="a"/>
    <w:rsid w:val="00B952F3"/>
    <w:pPr>
      <w:suppressLineNumbers/>
      <w:suppressAutoHyphens/>
      <w:spacing w:before="120" w:after="120"/>
    </w:pPr>
    <w:rPr>
      <w:rFonts w:cs="Mangal"/>
      <w:i/>
      <w:iCs/>
      <w:lang w:eastAsia="ar-SA"/>
    </w:rPr>
  </w:style>
  <w:style w:type="paragraph" w:customStyle="1" w:styleId="14">
    <w:name w:val="Указатель1"/>
    <w:basedOn w:val="a"/>
    <w:rsid w:val="00B952F3"/>
    <w:pPr>
      <w:suppressLineNumbers/>
      <w:suppressAutoHyphens/>
    </w:pPr>
    <w:rPr>
      <w:rFonts w:cs="Mangal"/>
      <w:lang w:eastAsia="ar-SA"/>
    </w:rPr>
  </w:style>
  <w:style w:type="character" w:styleId="af7">
    <w:name w:val="FollowedHyperlink"/>
    <w:uiPriority w:val="99"/>
    <w:unhideWhenUsed/>
    <w:rsid w:val="00B952F3"/>
    <w:rPr>
      <w:color w:val="800080"/>
      <w:u w:val="single"/>
    </w:rPr>
  </w:style>
  <w:style w:type="paragraph" w:customStyle="1" w:styleId="xl65">
    <w:name w:val="xl65"/>
    <w:basedOn w:val="a"/>
    <w:rsid w:val="00B952F3"/>
    <w:pPr>
      <w:spacing w:before="100" w:beforeAutospacing="1" w:after="100" w:afterAutospacing="1"/>
    </w:pPr>
  </w:style>
  <w:style w:type="paragraph" w:customStyle="1" w:styleId="xl66">
    <w:name w:val="xl66"/>
    <w:basedOn w:val="a"/>
    <w:rsid w:val="00B952F3"/>
    <w:pPr>
      <w:spacing w:before="100" w:beforeAutospacing="1" w:after="100" w:afterAutospacing="1"/>
    </w:pPr>
    <w:rPr>
      <w:b/>
      <w:bCs/>
    </w:rPr>
  </w:style>
  <w:style w:type="paragraph" w:customStyle="1" w:styleId="xl67">
    <w:name w:val="xl67"/>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952F3"/>
    <w:pPr>
      <w:spacing w:before="100" w:beforeAutospacing="1" w:after="100" w:afterAutospacing="1"/>
    </w:pPr>
  </w:style>
  <w:style w:type="paragraph" w:customStyle="1" w:styleId="xl69">
    <w:name w:val="xl69"/>
    <w:basedOn w:val="a"/>
    <w:rsid w:val="00B952F3"/>
    <w:pPr>
      <w:spacing w:before="100" w:beforeAutospacing="1" w:after="100" w:afterAutospacing="1"/>
      <w:jc w:val="right"/>
    </w:pPr>
    <w:rPr>
      <w:b/>
      <w:bCs/>
    </w:rPr>
  </w:style>
  <w:style w:type="paragraph" w:customStyle="1" w:styleId="xl70">
    <w:name w:val="xl70"/>
    <w:basedOn w:val="a"/>
    <w:rsid w:val="00B952F3"/>
    <w:pPr>
      <w:spacing w:before="100" w:beforeAutospacing="1" w:after="100" w:afterAutospacing="1"/>
      <w:jc w:val="right"/>
    </w:pPr>
  </w:style>
  <w:style w:type="paragraph" w:customStyle="1" w:styleId="xl71">
    <w:name w:val="xl71"/>
    <w:basedOn w:val="a"/>
    <w:rsid w:val="00B952F3"/>
    <w:pPr>
      <w:spacing w:before="100" w:beforeAutospacing="1" w:after="100" w:afterAutospacing="1"/>
    </w:pPr>
  </w:style>
  <w:style w:type="paragraph" w:customStyle="1" w:styleId="xl72">
    <w:name w:val="xl72"/>
    <w:basedOn w:val="a"/>
    <w:rsid w:val="00B952F3"/>
    <w:pPr>
      <w:spacing w:before="100" w:beforeAutospacing="1" w:after="100" w:afterAutospacing="1"/>
      <w:textAlignment w:val="center"/>
    </w:pPr>
  </w:style>
  <w:style w:type="paragraph" w:customStyle="1" w:styleId="xl73">
    <w:name w:val="xl73"/>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952F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B952F3"/>
    <w:pPr>
      <w:spacing w:before="100" w:beforeAutospacing="1" w:after="100" w:afterAutospacing="1"/>
      <w:textAlignment w:val="top"/>
    </w:pPr>
    <w:rPr>
      <w:color w:val="000000"/>
    </w:rPr>
  </w:style>
  <w:style w:type="paragraph" w:customStyle="1" w:styleId="xl81">
    <w:name w:val="xl81"/>
    <w:basedOn w:val="a"/>
    <w:rsid w:val="00B952F3"/>
    <w:pPr>
      <w:spacing w:before="100" w:beforeAutospacing="1" w:after="100" w:afterAutospacing="1"/>
      <w:textAlignment w:val="top"/>
    </w:pPr>
  </w:style>
  <w:style w:type="paragraph" w:customStyle="1" w:styleId="xl82">
    <w:name w:val="xl82"/>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952F3"/>
    <w:pPr>
      <w:spacing w:before="100" w:beforeAutospacing="1" w:after="100" w:afterAutospacing="1"/>
      <w:textAlignment w:val="center"/>
    </w:pPr>
  </w:style>
  <w:style w:type="paragraph" w:customStyle="1" w:styleId="xl84">
    <w:name w:val="xl84"/>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
    <w:rsid w:val="00B952F3"/>
    <w:pPr>
      <w:pBdr>
        <w:top w:val="single" w:sz="4" w:space="0" w:color="auto"/>
        <w:bottom w:val="single" w:sz="4" w:space="0" w:color="auto"/>
      </w:pBdr>
      <w:spacing w:before="100" w:beforeAutospacing="1" w:after="100" w:afterAutospacing="1"/>
      <w:textAlignment w:val="top"/>
    </w:pPr>
  </w:style>
  <w:style w:type="paragraph" w:customStyle="1" w:styleId="xl89">
    <w:name w:val="xl89"/>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B952F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1">
    <w:name w:val="xl91"/>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a"/>
    <w:rsid w:val="00B952F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3">
    <w:name w:val="xl93"/>
    <w:basedOn w:val="a"/>
    <w:rsid w:val="00B952F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B952F3"/>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
    <w:rsid w:val="00B952F3"/>
    <w:pPr>
      <w:spacing w:before="100" w:beforeAutospacing="1" w:after="100" w:afterAutospacing="1"/>
      <w:jc w:val="right"/>
    </w:pPr>
  </w:style>
  <w:style w:type="paragraph" w:customStyle="1" w:styleId="xl97">
    <w:name w:val="xl97"/>
    <w:basedOn w:val="a"/>
    <w:rsid w:val="00B952F3"/>
    <w:pPr>
      <w:spacing w:before="100" w:beforeAutospacing="1" w:after="100" w:afterAutospacing="1"/>
      <w:jc w:val="center"/>
    </w:pPr>
    <w:rPr>
      <w:b/>
      <w:bCs/>
    </w:rPr>
  </w:style>
  <w:style w:type="paragraph" w:customStyle="1" w:styleId="xl98">
    <w:name w:val="xl98"/>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B952F3"/>
    <w:pPr>
      <w:spacing w:before="100" w:beforeAutospacing="1" w:after="100" w:afterAutospacing="1"/>
      <w:jc w:val="right"/>
    </w:pPr>
    <w:rPr>
      <w:b/>
      <w:bCs/>
    </w:rPr>
  </w:style>
  <w:style w:type="paragraph" w:customStyle="1" w:styleId="xl100">
    <w:name w:val="xl100"/>
    <w:basedOn w:val="a"/>
    <w:rsid w:val="00B952F3"/>
    <w:pPr>
      <w:spacing w:before="100" w:beforeAutospacing="1" w:after="100" w:afterAutospacing="1"/>
      <w:jc w:val="right"/>
    </w:pPr>
  </w:style>
  <w:style w:type="paragraph" w:customStyle="1" w:styleId="xl101">
    <w:name w:val="xl101"/>
    <w:basedOn w:val="a"/>
    <w:rsid w:val="00B952F3"/>
    <w:pPr>
      <w:spacing w:before="100" w:beforeAutospacing="1" w:after="100" w:afterAutospacing="1"/>
      <w:jc w:val="right"/>
      <w:textAlignment w:val="top"/>
    </w:pPr>
    <w:rPr>
      <w:color w:val="000000"/>
    </w:rPr>
  </w:style>
  <w:style w:type="paragraph" w:customStyle="1" w:styleId="xl102">
    <w:name w:val="xl102"/>
    <w:basedOn w:val="a"/>
    <w:rsid w:val="00B952F3"/>
    <w:pPr>
      <w:spacing w:before="100" w:beforeAutospacing="1" w:after="100" w:afterAutospacing="1"/>
      <w:jc w:val="center"/>
      <w:textAlignment w:val="center"/>
    </w:pPr>
  </w:style>
  <w:style w:type="paragraph" w:customStyle="1" w:styleId="xl103">
    <w:name w:val="xl103"/>
    <w:basedOn w:val="a"/>
    <w:rsid w:val="00B952F3"/>
    <w:pP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 w:type="numbering" w:customStyle="1" w:styleId="11">
    <w:name w:val="Нет списка1"/>
    <w:next w:val="a2"/>
    <w:uiPriority w:val="99"/>
    <w:semiHidden/>
    <w:unhideWhenUsed/>
    <w:rsid w:val="004B5427"/>
  </w:style>
  <w:style w:type="paragraph" w:customStyle="1" w:styleId="ConsPlusCell">
    <w:name w:val="ConsPlusCell"/>
    <w:rsid w:val="004B5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5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с отступом 2 Знак"/>
    <w:link w:val="23"/>
    <w:semiHidden/>
    <w:locked/>
    <w:rsid w:val="004B5427"/>
  </w:style>
  <w:style w:type="paragraph" w:styleId="23">
    <w:name w:val="Body Text Indent 2"/>
    <w:basedOn w:val="a"/>
    <w:link w:val="22"/>
    <w:semiHidden/>
    <w:rsid w:val="004B5427"/>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uiPriority w:val="99"/>
    <w:semiHidden/>
    <w:rsid w:val="004B5427"/>
    <w:rPr>
      <w:rFonts w:ascii="Times New Roman" w:eastAsia="Times New Roman" w:hAnsi="Times New Roman" w:cs="Times New Roman"/>
      <w:sz w:val="24"/>
      <w:szCs w:val="24"/>
      <w:lang w:eastAsia="ru-RU"/>
    </w:rPr>
  </w:style>
  <w:style w:type="paragraph" w:styleId="HTML">
    <w:name w:val="HTML Preformatted"/>
    <w:basedOn w:val="a"/>
    <w:link w:val="HTML0"/>
    <w:rsid w:val="004B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rPr>
  </w:style>
  <w:style w:type="character" w:customStyle="1" w:styleId="HTML0">
    <w:name w:val="Стандартный HTML Знак"/>
    <w:basedOn w:val="a0"/>
    <w:link w:val="HTML"/>
    <w:rsid w:val="004B5427"/>
    <w:rPr>
      <w:rFonts w:ascii="Courier New" w:eastAsia="Times New Roman" w:hAnsi="Courier New" w:cs="Times New Roman"/>
      <w:sz w:val="17"/>
      <w:szCs w:val="17"/>
      <w:lang w:val="x-none" w:eastAsia="ru-RU"/>
    </w:rPr>
  </w:style>
  <w:style w:type="paragraph" w:styleId="ab">
    <w:name w:val="No Spacing"/>
    <w:link w:val="ac"/>
    <w:uiPriority w:val="1"/>
    <w:qFormat/>
    <w:rsid w:val="004B5427"/>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4B5427"/>
    <w:rPr>
      <w:rFonts w:ascii="Calibri" w:eastAsia="Calibri" w:hAnsi="Calibri" w:cs="Times New Roman"/>
    </w:rPr>
  </w:style>
  <w:style w:type="paragraph" w:styleId="ad">
    <w:name w:val="Subtitle"/>
    <w:basedOn w:val="a"/>
    <w:next w:val="a"/>
    <w:link w:val="ae"/>
    <w:uiPriority w:val="11"/>
    <w:qFormat/>
    <w:rsid w:val="004B5427"/>
    <w:pPr>
      <w:spacing w:after="60" w:line="276" w:lineRule="auto"/>
      <w:jc w:val="center"/>
      <w:outlineLvl w:val="1"/>
    </w:pPr>
    <w:rPr>
      <w:rFonts w:ascii="Cambria" w:hAnsi="Cambria"/>
      <w:lang w:val="x-none" w:eastAsia="en-US"/>
    </w:rPr>
  </w:style>
  <w:style w:type="character" w:customStyle="1" w:styleId="ae">
    <w:name w:val="Подзаголовок Знак"/>
    <w:basedOn w:val="a0"/>
    <w:link w:val="ad"/>
    <w:uiPriority w:val="11"/>
    <w:rsid w:val="004B5427"/>
    <w:rPr>
      <w:rFonts w:ascii="Cambria" w:eastAsia="Times New Roman" w:hAnsi="Cambria" w:cs="Times New Roman"/>
      <w:sz w:val="24"/>
      <w:szCs w:val="24"/>
      <w:lang w:val="x-none"/>
    </w:rPr>
  </w:style>
  <w:style w:type="paragraph" w:styleId="af">
    <w:name w:val="header"/>
    <w:basedOn w:val="a"/>
    <w:link w:val="af0"/>
    <w:unhideWhenUsed/>
    <w:rsid w:val="004B5427"/>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basedOn w:val="a0"/>
    <w:link w:val="af"/>
    <w:rsid w:val="004B5427"/>
    <w:rPr>
      <w:rFonts w:ascii="Calibri" w:eastAsia="Times New Roman" w:hAnsi="Calibri" w:cs="Times New Roman"/>
      <w:lang w:eastAsia="ru-RU"/>
    </w:rPr>
  </w:style>
  <w:style w:type="paragraph" w:styleId="af1">
    <w:name w:val="footer"/>
    <w:basedOn w:val="a"/>
    <w:link w:val="af2"/>
    <w:unhideWhenUsed/>
    <w:rsid w:val="004B5427"/>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rsid w:val="004B5427"/>
    <w:rPr>
      <w:rFonts w:ascii="Calibri" w:eastAsia="Times New Roman" w:hAnsi="Calibri" w:cs="Times New Roman"/>
      <w:lang w:eastAsia="ru-RU"/>
    </w:rPr>
  </w:style>
  <w:style w:type="paragraph" w:styleId="af3">
    <w:name w:val="Body Text"/>
    <w:basedOn w:val="a"/>
    <w:link w:val="af4"/>
    <w:unhideWhenUsed/>
    <w:rsid w:val="00256209"/>
    <w:pPr>
      <w:spacing w:after="120"/>
    </w:pPr>
  </w:style>
  <w:style w:type="character" w:customStyle="1" w:styleId="af4">
    <w:name w:val="Основной текст Знак"/>
    <w:basedOn w:val="a0"/>
    <w:link w:val="af3"/>
    <w:uiPriority w:val="99"/>
    <w:semiHidden/>
    <w:rsid w:val="00256209"/>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rsid w:val="00B952F3"/>
  </w:style>
  <w:style w:type="character" w:customStyle="1" w:styleId="110">
    <w:name w:val="Основной шрифт абзаца11"/>
    <w:rsid w:val="00B952F3"/>
  </w:style>
  <w:style w:type="character" w:customStyle="1" w:styleId="Absatz-Standardschriftart">
    <w:name w:val="Absatz-Standardschriftart"/>
    <w:rsid w:val="00B952F3"/>
  </w:style>
  <w:style w:type="character" w:customStyle="1" w:styleId="WW-Absatz-Standardschriftart">
    <w:name w:val="WW-Absatz-Standardschriftart"/>
    <w:rsid w:val="00B952F3"/>
  </w:style>
  <w:style w:type="character" w:customStyle="1" w:styleId="100">
    <w:name w:val="Основной шрифт абзаца10"/>
    <w:rsid w:val="00B952F3"/>
  </w:style>
  <w:style w:type="character" w:customStyle="1" w:styleId="9">
    <w:name w:val="Основной шрифт абзаца9"/>
    <w:rsid w:val="00B952F3"/>
  </w:style>
  <w:style w:type="character" w:customStyle="1" w:styleId="8">
    <w:name w:val="Основной шрифт абзаца8"/>
    <w:rsid w:val="00B952F3"/>
  </w:style>
  <w:style w:type="character" w:customStyle="1" w:styleId="7">
    <w:name w:val="Основной шрифт абзаца7"/>
    <w:rsid w:val="00B952F3"/>
  </w:style>
  <w:style w:type="character" w:customStyle="1" w:styleId="6">
    <w:name w:val="Основной шрифт абзаца6"/>
    <w:rsid w:val="00B952F3"/>
  </w:style>
  <w:style w:type="character" w:customStyle="1" w:styleId="5">
    <w:name w:val="Основной шрифт абзаца5"/>
    <w:rsid w:val="00B952F3"/>
  </w:style>
  <w:style w:type="character" w:customStyle="1" w:styleId="WW-Absatz-Standardschriftart1">
    <w:name w:val="WW-Absatz-Standardschriftart1"/>
    <w:rsid w:val="00B952F3"/>
  </w:style>
  <w:style w:type="character" w:customStyle="1" w:styleId="41">
    <w:name w:val="Основной шрифт абзаца4"/>
    <w:rsid w:val="00B952F3"/>
  </w:style>
  <w:style w:type="character" w:customStyle="1" w:styleId="WW-Absatz-Standardschriftart11">
    <w:name w:val="WW-Absatz-Standardschriftart11"/>
    <w:rsid w:val="00B952F3"/>
  </w:style>
  <w:style w:type="character" w:customStyle="1" w:styleId="3">
    <w:name w:val="Основной шрифт абзаца3"/>
    <w:rsid w:val="00B952F3"/>
  </w:style>
  <w:style w:type="character" w:customStyle="1" w:styleId="WW-Absatz-Standardschriftart111">
    <w:name w:val="WW-Absatz-Standardschriftart111"/>
    <w:rsid w:val="00B952F3"/>
  </w:style>
  <w:style w:type="character" w:customStyle="1" w:styleId="25">
    <w:name w:val="Основной шрифт абзаца2"/>
    <w:rsid w:val="00B952F3"/>
  </w:style>
  <w:style w:type="character" w:customStyle="1" w:styleId="WW-Absatz-Standardschriftart1111">
    <w:name w:val="WW-Absatz-Standardschriftart1111"/>
    <w:rsid w:val="00B952F3"/>
  </w:style>
  <w:style w:type="character" w:customStyle="1" w:styleId="12">
    <w:name w:val="Основной шрифт абзаца1"/>
    <w:rsid w:val="00B952F3"/>
  </w:style>
  <w:style w:type="paragraph" w:customStyle="1" w:styleId="af5">
    <w:name w:val="Заголовок"/>
    <w:basedOn w:val="a"/>
    <w:next w:val="af3"/>
    <w:rsid w:val="00B952F3"/>
    <w:pPr>
      <w:keepNext/>
      <w:suppressAutoHyphens/>
      <w:spacing w:before="240" w:after="120"/>
    </w:pPr>
    <w:rPr>
      <w:rFonts w:ascii="Arial" w:eastAsia="SimSun" w:hAnsi="Arial" w:cs="Mangal"/>
      <w:sz w:val="28"/>
      <w:szCs w:val="28"/>
      <w:lang w:eastAsia="ar-SA"/>
    </w:rPr>
  </w:style>
  <w:style w:type="paragraph" w:styleId="af6">
    <w:name w:val="List"/>
    <w:basedOn w:val="af3"/>
    <w:rsid w:val="00B952F3"/>
    <w:pPr>
      <w:suppressAutoHyphens/>
    </w:pPr>
    <w:rPr>
      <w:rFonts w:cs="Mangal"/>
      <w:lang w:eastAsia="ar-SA"/>
    </w:rPr>
  </w:style>
  <w:style w:type="paragraph" w:customStyle="1" w:styleId="111">
    <w:name w:val="Название11"/>
    <w:basedOn w:val="a"/>
    <w:rsid w:val="00B952F3"/>
    <w:pPr>
      <w:suppressLineNumbers/>
      <w:suppressAutoHyphens/>
      <w:spacing w:before="120" w:after="120"/>
    </w:pPr>
    <w:rPr>
      <w:rFonts w:cs="Mangal"/>
      <w:i/>
      <w:iCs/>
      <w:lang w:eastAsia="ar-SA"/>
    </w:rPr>
  </w:style>
  <w:style w:type="paragraph" w:customStyle="1" w:styleId="112">
    <w:name w:val="Указатель11"/>
    <w:basedOn w:val="a"/>
    <w:rsid w:val="00B952F3"/>
    <w:pPr>
      <w:suppressLineNumbers/>
      <w:suppressAutoHyphens/>
    </w:pPr>
    <w:rPr>
      <w:rFonts w:cs="Mangal"/>
      <w:lang w:eastAsia="ar-SA"/>
    </w:rPr>
  </w:style>
  <w:style w:type="paragraph" w:customStyle="1" w:styleId="101">
    <w:name w:val="Название10"/>
    <w:basedOn w:val="a"/>
    <w:rsid w:val="00B952F3"/>
    <w:pPr>
      <w:suppressLineNumbers/>
      <w:suppressAutoHyphens/>
      <w:spacing w:before="120" w:after="120"/>
    </w:pPr>
    <w:rPr>
      <w:rFonts w:cs="Mangal"/>
      <w:i/>
      <w:iCs/>
      <w:lang w:eastAsia="ar-SA"/>
    </w:rPr>
  </w:style>
  <w:style w:type="paragraph" w:customStyle="1" w:styleId="102">
    <w:name w:val="Указатель10"/>
    <w:basedOn w:val="a"/>
    <w:rsid w:val="00B952F3"/>
    <w:pPr>
      <w:suppressLineNumbers/>
      <w:suppressAutoHyphens/>
    </w:pPr>
    <w:rPr>
      <w:rFonts w:cs="Mangal"/>
      <w:lang w:eastAsia="ar-SA"/>
    </w:rPr>
  </w:style>
  <w:style w:type="paragraph" w:customStyle="1" w:styleId="90">
    <w:name w:val="Название9"/>
    <w:basedOn w:val="a"/>
    <w:rsid w:val="00B952F3"/>
    <w:pPr>
      <w:suppressLineNumbers/>
      <w:suppressAutoHyphens/>
      <w:spacing w:before="120" w:after="120"/>
    </w:pPr>
    <w:rPr>
      <w:rFonts w:cs="Mangal"/>
      <w:i/>
      <w:iCs/>
      <w:lang w:eastAsia="ar-SA"/>
    </w:rPr>
  </w:style>
  <w:style w:type="paragraph" w:customStyle="1" w:styleId="91">
    <w:name w:val="Указатель9"/>
    <w:basedOn w:val="a"/>
    <w:rsid w:val="00B952F3"/>
    <w:pPr>
      <w:suppressLineNumbers/>
      <w:suppressAutoHyphens/>
    </w:pPr>
    <w:rPr>
      <w:rFonts w:cs="Mangal"/>
      <w:lang w:eastAsia="ar-SA"/>
    </w:rPr>
  </w:style>
  <w:style w:type="paragraph" w:customStyle="1" w:styleId="80">
    <w:name w:val="Название8"/>
    <w:basedOn w:val="a"/>
    <w:rsid w:val="00B952F3"/>
    <w:pPr>
      <w:suppressLineNumbers/>
      <w:suppressAutoHyphens/>
      <w:spacing w:before="120" w:after="120"/>
    </w:pPr>
    <w:rPr>
      <w:rFonts w:cs="Mangal"/>
      <w:i/>
      <w:iCs/>
      <w:lang w:eastAsia="ar-SA"/>
    </w:rPr>
  </w:style>
  <w:style w:type="paragraph" w:customStyle="1" w:styleId="81">
    <w:name w:val="Указатель8"/>
    <w:basedOn w:val="a"/>
    <w:rsid w:val="00B952F3"/>
    <w:pPr>
      <w:suppressLineNumbers/>
      <w:suppressAutoHyphens/>
    </w:pPr>
    <w:rPr>
      <w:rFonts w:cs="Mangal"/>
      <w:lang w:eastAsia="ar-SA"/>
    </w:rPr>
  </w:style>
  <w:style w:type="paragraph" w:customStyle="1" w:styleId="70">
    <w:name w:val="Название7"/>
    <w:basedOn w:val="a"/>
    <w:rsid w:val="00B952F3"/>
    <w:pPr>
      <w:suppressLineNumbers/>
      <w:suppressAutoHyphens/>
      <w:spacing w:before="120" w:after="120"/>
    </w:pPr>
    <w:rPr>
      <w:rFonts w:cs="Mangal"/>
      <w:i/>
      <w:iCs/>
      <w:lang w:eastAsia="ar-SA"/>
    </w:rPr>
  </w:style>
  <w:style w:type="paragraph" w:customStyle="1" w:styleId="71">
    <w:name w:val="Указатель7"/>
    <w:basedOn w:val="a"/>
    <w:rsid w:val="00B952F3"/>
    <w:pPr>
      <w:suppressLineNumbers/>
      <w:suppressAutoHyphens/>
    </w:pPr>
    <w:rPr>
      <w:rFonts w:cs="Mangal"/>
      <w:lang w:eastAsia="ar-SA"/>
    </w:rPr>
  </w:style>
  <w:style w:type="paragraph" w:customStyle="1" w:styleId="60">
    <w:name w:val="Название6"/>
    <w:basedOn w:val="a"/>
    <w:rsid w:val="00B952F3"/>
    <w:pPr>
      <w:suppressLineNumbers/>
      <w:suppressAutoHyphens/>
      <w:spacing w:before="120" w:after="120"/>
    </w:pPr>
    <w:rPr>
      <w:rFonts w:cs="Mangal"/>
      <w:i/>
      <w:iCs/>
      <w:lang w:eastAsia="ar-SA"/>
    </w:rPr>
  </w:style>
  <w:style w:type="paragraph" w:customStyle="1" w:styleId="61">
    <w:name w:val="Указатель6"/>
    <w:basedOn w:val="a"/>
    <w:rsid w:val="00B952F3"/>
    <w:pPr>
      <w:suppressLineNumbers/>
      <w:suppressAutoHyphens/>
    </w:pPr>
    <w:rPr>
      <w:rFonts w:cs="Mangal"/>
      <w:lang w:eastAsia="ar-SA"/>
    </w:rPr>
  </w:style>
  <w:style w:type="paragraph" w:customStyle="1" w:styleId="50">
    <w:name w:val="Название5"/>
    <w:basedOn w:val="a"/>
    <w:rsid w:val="00B952F3"/>
    <w:pPr>
      <w:suppressLineNumbers/>
      <w:suppressAutoHyphens/>
      <w:spacing w:before="120" w:after="120"/>
    </w:pPr>
    <w:rPr>
      <w:rFonts w:cs="Mangal"/>
      <w:i/>
      <w:iCs/>
      <w:lang w:eastAsia="ar-SA"/>
    </w:rPr>
  </w:style>
  <w:style w:type="paragraph" w:customStyle="1" w:styleId="51">
    <w:name w:val="Указатель5"/>
    <w:basedOn w:val="a"/>
    <w:rsid w:val="00B952F3"/>
    <w:pPr>
      <w:suppressLineNumbers/>
      <w:suppressAutoHyphens/>
    </w:pPr>
    <w:rPr>
      <w:rFonts w:cs="Mangal"/>
      <w:lang w:eastAsia="ar-SA"/>
    </w:rPr>
  </w:style>
  <w:style w:type="paragraph" w:customStyle="1" w:styleId="42">
    <w:name w:val="Название4"/>
    <w:basedOn w:val="a"/>
    <w:rsid w:val="00B952F3"/>
    <w:pPr>
      <w:suppressLineNumbers/>
      <w:suppressAutoHyphens/>
      <w:spacing w:before="120" w:after="120"/>
    </w:pPr>
    <w:rPr>
      <w:rFonts w:cs="Mangal"/>
      <w:i/>
      <w:iCs/>
      <w:lang w:eastAsia="ar-SA"/>
    </w:rPr>
  </w:style>
  <w:style w:type="paragraph" w:customStyle="1" w:styleId="43">
    <w:name w:val="Указатель4"/>
    <w:basedOn w:val="a"/>
    <w:rsid w:val="00B952F3"/>
    <w:pPr>
      <w:suppressLineNumbers/>
      <w:suppressAutoHyphens/>
    </w:pPr>
    <w:rPr>
      <w:rFonts w:cs="Mangal"/>
      <w:lang w:eastAsia="ar-SA"/>
    </w:rPr>
  </w:style>
  <w:style w:type="paragraph" w:customStyle="1" w:styleId="30">
    <w:name w:val="Название3"/>
    <w:basedOn w:val="a"/>
    <w:rsid w:val="00B952F3"/>
    <w:pPr>
      <w:suppressLineNumbers/>
      <w:suppressAutoHyphens/>
      <w:spacing w:before="120" w:after="120"/>
    </w:pPr>
    <w:rPr>
      <w:rFonts w:cs="Mangal"/>
      <w:i/>
      <w:iCs/>
      <w:lang w:eastAsia="ar-SA"/>
    </w:rPr>
  </w:style>
  <w:style w:type="paragraph" w:customStyle="1" w:styleId="31">
    <w:name w:val="Указатель3"/>
    <w:basedOn w:val="a"/>
    <w:rsid w:val="00B952F3"/>
    <w:pPr>
      <w:suppressLineNumbers/>
      <w:suppressAutoHyphens/>
    </w:pPr>
    <w:rPr>
      <w:rFonts w:cs="Mangal"/>
      <w:lang w:eastAsia="ar-SA"/>
    </w:rPr>
  </w:style>
  <w:style w:type="paragraph" w:customStyle="1" w:styleId="26">
    <w:name w:val="Название2"/>
    <w:basedOn w:val="a"/>
    <w:rsid w:val="00B952F3"/>
    <w:pPr>
      <w:suppressLineNumbers/>
      <w:suppressAutoHyphens/>
      <w:spacing w:before="120" w:after="120"/>
    </w:pPr>
    <w:rPr>
      <w:rFonts w:cs="Mangal"/>
      <w:i/>
      <w:iCs/>
      <w:lang w:eastAsia="ar-SA"/>
    </w:rPr>
  </w:style>
  <w:style w:type="paragraph" w:customStyle="1" w:styleId="27">
    <w:name w:val="Указатель2"/>
    <w:basedOn w:val="a"/>
    <w:rsid w:val="00B952F3"/>
    <w:pPr>
      <w:suppressLineNumbers/>
      <w:suppressAutoHyphens/>
    </w:pPr>
    <w:rPr>
      <w:rFonts w:cs="Mangal"/>
      <w:lang w:eastAsia="ar-SA"/>
    </w:rPr>
  </w:style>
  <w:style w:type="paragraph" w:customStyle="1" w:styleId="13">
    <w:name w:val="Название1"/>
    <w:basedOn w:val="a"/>
    <w:rsid w:val="00B952F3"/>
    <w:pPr>
      <w:suppressLineNumbers/>
      <w:suppressAutoHyphens/>
      <w:spacing w:before="120" w:after="120"/>
    </w:pPr>
    <w:rPr>
      <w:rFonts w:cs="Mangal"/>
      <w:i/>
      <w:iCs/>
      <w:lang w:eastAsia="ar-SA"/>
    </w:rPr>
  </w:style>
  <w:style w:type="paragraph" w:customStyle="1" w:styleId="14">
    <w:name w:val="Указатель1"/>
    <w:basedOn w:val="a"/>
    <w:rsid w:val="00B952F3"/>
    <w:pPr>
      <w:suppressLineNumbers/>
      <w:suppressAutoHyphens/>
    </w:pPr>
    <w:rPr>
      <w:rFonts w:cs="Mangal"/>
      <w:lang w:eastAsia="ar-SA"/>
    </w:rPr>
  </w:style>
  <w:style w:type="character" w:styleId="af7">
    <w:name w:val="FollowedHyperlink"/>
    <w:uiPriority w:val="99"/>
    <w:unhideWhenUsed/>
    <w:rsid w:val="00B952F3"/>
    <w:rPr>
      <w:color w:val="800080"/>
      <w:u w:val="single"/>
    </w:rPr>
  </w:style>
  <w:style w:type="paragraph" w:customStyle="1" w:styleId="xl65">
    <w:name w:val="xl65"/>
    <w:basedOn w:val="a"/>
    <w:rsid w:val="00B952F3"/>
    <w:pPr>
      <w:spacing w:before="100" w:beforeAutospacing="1" w:after="100" w:afterAutospacing="1"/>
    </w:pPr>
  </w:style>
  <w:style w:type="paragraph" w:customStyle="1" w:styleId="xl66">
    <w:name w:val="xl66"/>
    <w:basedOn w:val="a"/>
    <w:rsid w:val="00B952F3"/>
    <w:pPr>
      <w:spacing w:before="100" w:beforeAutospacing="1" w:after="100" w:afterAutospacing="1"/>
    </w:pPr>
    <w:rPr>
      <w:b/>
      <w:bCs/>
    </w:rPr>
  </w:style>
  <w:style w:type="paragraph" w:customStyle="1" w:styleId="xl67">
    <w:name w:val="xl67"/>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952F3"/>
    <w:pPr>
      <w:spacing w:before="100" w:beforeAutospacing="1" w:after="100" w:afterAutospacing="1"/>
    </w:pPr>
  </w:style>
  <w:style w:type="paragraph" w:customStyle="1" w:styleId="xl69">
    <w:name w:val="xl69"/>
    <w:basedOn w:val="a"/>
    <w:rsid w:val="00B952F3"/>
    <w:pPr>
      <w:spacing w:before="100" w:beforeAutospacing="1" w:after="100" w:afterAutospacing="1"/>
      <w:jc w:val="right"/>
    </w:pPr>
    <w:rPr>
      <w:b/>
      <w:bCs/>
    </w:rPr>
  </w:style>
  <w:style w:type="paragraph" w:customStyle="1" w:styleId="xl70">
    <w:name w:val="xl70"/>
    <w:basedOn w:val="a"/>
    <w:rsid w:val="00B952F3"/>
    <w:pPr>
      <w:spacing w:before="100" w:beforeAutospacing="1" w:after="100" w:afterAutospacing="1"/>
      <w:jc w:val="right"/>
    </w:pPr>
  </w:style>
  <w:style w:type="paragraph" w:customStyle="1" w:styleId="xl71">
    <w:name w:val="xl71"/>
    <w:basedOn w:val="a"/>
    <w:rsid w:val="00B952F3"/>
    <w:pPr>
      <w:spacing w:before="100" w:beforeAutospacing="1" w:after="100" w:afterAutospacing="1"/>
    </w:pPr>
  </w:style>
  <w:style w:type="paragraph" w:customStyle="1" w:styleId="xl72">
    <w:name w:val="xl72"/>
    <w:basedOn w:val="a"/>
    <w:rsid w:val="00B952F3"/>
    <w:pPr>
      <w:spacing w:before="100" w:beforeAutospacing="1" w:after="100" w:afterAutospacing="1"/>
      <w:textAlignment w:val="center"/>
    </w:pPr>
  </w:style>
  <w:style w:type="paragraph" w:customStyle="1" w:styleId="xl73">
    <w:name w:val="xl73"/>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952F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B952F3"/>
    <w:pPr>
      <w:spacing w:before="100" w:beforeAutospacing="1" w:after="100" w:afterAutospacing="1"/>
      <w:textAlignment w:val="top"/>
    </w:pPr>
    <w:rPr>
      <w:color w:val="000000"/>
    </w:rPr>
  </w:style>
  <w:style w:type="paragraph" w:customStyle="1" w:styleId="xl81">
    <w:name w:val="xl81"/>
    <w:basedOn w:val="a"/>
    <w:rsid w:val="00B952F3"/>
    <w:pPr>
      <w:spacing w:before="100" w:beforeAutospacing="1" w:after="100" w:afterAutospacing="1"/>
      <w:textAlignment w:val="top"/>
    </w:pPr>
  </w:style>
  <w:style w:type="paragraph" w:customStyle="1" w:styleId="xl82">
    <w:name w:val="xl82"/>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952F3"/>
    <w:pPr>
      <w:spacing w:before="100" w:beforeAutospacing="1" w:after="100" w:afterAutospacing="1"/>
      <w:textAlignment w:val="center"/>
    </w:pPr>
  </w:style>
  <w:style w:type="paragraph" w:customStyle="1" w:styleId="xl84">
    <w:name w:val="xl84"/>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
    <w:rsid w:val="00B952F3"/>
    <w:pPr>
      <w:pBdr>
        <w:top w:val="single" w:sz="4" w:space="0" w:color="auto"/>
        <w:bottom w:val="single" w:sz="4" w:space="0" w:color="auto"/>
      </w:pBdr>
      <w:spacing w:before="100" w:beforeAutospacing="1" w:after="100" w:afterAutospacing="1"/>
      <w:textAlignment w:val="top"/>
    </w:pPr>
  </w:style>
  <w:style w:type="paragraph" w:customStyle="1" w:styleId="xl89">
    <w:name w:val="xl89"/>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B952F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1">
    <w:name w:val="xl91"/>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a"/>
    <w:rsid w:val="00B952F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3">
    <w:name w:val="xl93"/>
    <w:basedOn w:val="a"/>
    <w:rsid w:val="00B952F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B952F3"/>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
    <w:rsid w:val="00B952F3"/>
    <w:pPr>
      <w:spacing w:before="100" w:beforeAutospacing="1" w:after="100" w:afterAutospacing="1"/>
      <w:jc w:val="right"/>
    </w:pPr>
  </w:style>
  <w:style w:type="paragraph" w:customStyle="1" w:styleId="xl97">
    <w:name w:val="xl97"/>
    <w:basedOn w:val="a"/>
    <w:rsid w:val="00B952F3"/>
    <w:pPr>
      <w:spacing w:before="100" w:beforeAutospacing="1" w:after="100" w:afterAutospacing="1"/>
      <w:jc w:val="center"/>
    </w:pPr>
    <w:rPr>
      <w:b/>
      <w:bCs/>
    </w:rPr>
  </w:style>
  <w:style w:type="paragraph" w:customStyle="1" w:styleId="xl98">
    <w:name w:val="xl98"/>
    <w:basedOn w:val="a"/>
    <w:rsid w:val="00B952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B952F3"/>
    <w:pPr>
      <w:spacing w:before="100" w:beforeAutospacing="1" w:after="100" w:afterAutospacing="1"/>
      <w:jc w:val="right"/>
    </w:pPr>
    <w:rPr>
      <w:b/>
      <w:bCs/>
    </w:rPr>
  </w:style>
  <w:style w:type="paragraph" w:customStyle="1" w:styleId="xl100">
    <w:name w:val="xl100"/>
    <w:basedOn w:val="a"/>
    <w:rsid w:val="00B952F3"/>
    <w:pPr>
      <w:spacing w:before="100" w:beforeAutospacing="1" w:after="100" w:afterAutospacing="1"/>
      <w:jc w:val="right"/>
    </w:pPr>
  </w:style>
  <w:style w:type="paragraph" w:customStyle="1" w:styleId="xl101">
    <w:name w:val="xl101"/>
    <w:basedOn w:val="a"/>
    <w:rsid w:val="00B952F3"/>
    <w:pPr>
      <w:spacing w:before="100" w:beforeAutospacing="1" w:after="100" w:afterAutospacing="1"/>
      <w:jc w:val="right"/>
      <w:textAlignment w:val="top"/>
    </w:pPr>
    <w:rPr>
      <w:color w:val="000000"/>
    </w:rPr>
  </w:style>
  <w:style w:type="paragraph" w:customStyle="1" w:styleId="xl102">
    <w:name w:val="xl102"/>
    <w:basedOn w:val="a"/>
    <w:rsid w:val="00B952F3"/>
    <w:pPr>
      <w:spacing w:before="100" w:beforeAutospacing="1" w:after="100" w:afterAutospacing="1"/>
      <w:jc w:val="center"/>
      <w:textAlignment w:val="center"/>
    </w:pPr>
  </w:style>
  <w:style w:type="paragraph" w:customStyle="1" w:styleId="xl103">
    <w:name w:val="xl103"/>
    <w:basedOn w:val="a"/>
    <w:rsid w:val="00B952F3"/>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494293259">
      <w:bodyDiv w:val="1"/>
      <w:marLeft w:val="0"/>
      <w:marRight w:val="0"/>
      <w:marTop w:val="0"/>
      <w:marBottom w:val="0"/>
      <w:divBdr>
        <w:top w:val="none" w:sz="0" w:space="0" w:color="auto"/>
        <w:left w:val="none" w:sz="0" w:space="0" w:color="auto"/>
        <w:bottom w:val="none" w:sz="0" w:space="0" w:color="auto"/>
        <w:right w:val="none" w:sz="0" w:space="0" w:color="auto"/>
      </w:divBdr>
      <w:divsChild>
        <w:div w:id="1945963656">
          <w:marLeft w:val="0"/>
          <w:marRight w:val="0"/>
          <w:marTop w:val="0"/>
          <w:marBottom w:val="0"/>
          <w:divBdr>
            <w:top w:val="none" w:sz="0" w:space="0" w:color="auto"/>
            <w:left w:val="none" w:sz="0" w:space="0" w:color="auto"/>
            <w:bottom w:val="none" w:sz="0" w:space="0" w:color="auto"/>
            <w:right w:val="none" w:sz="0" w:space="0" w:color="auto"/>
          </w:divBdr>
          <w:divsChild>
            <w:div w:id="1228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 w:id="1645502313">
      <w:bodyDiv w:val="1"/>
      <w:marLeft w:val="0"/>
      <w:marRight w:val="0"/>
      <w:marTop w:val="0"/>
      <w:marBottom w:val="0"/>
      <w:divBdr>
        <w:top w:val="none" w:sz="0" w:space="0" w:color="auto"/>
        <w:left w:val="none" w:sz="0" w:space="0" w:color="auto"/>
        <w:bottom w:val="none" w:sz="0" w:space="0" w:color="auto"/>
        <w:right w:val="none" w:sz="0" w:space="0" w:color="auto"/>
      </w:divBdr>
    </w:div>
    <w:div w:id="21212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B481-7427-4E58-8C0F-88D0D88C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10468</Words>
  <Characters>59674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2024-04-24T06:16:00Z</cp:lastPrinted>
  <dcterms:created xsi:type="dcterms:W3CDTF">2024-08-29T08:27:00Z</dcterms:created>
  <dcterms:modified xsi:type="dcterms:W3CDTF">2024-09-26T02:20:00Z</dcterms:modified>
</cp:coreProperties>
</file>